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53710" w14:textId="77777777" w:rsidR="00D46966" w:rsidRDefault="00D46966" w:rsidP="00404427">
      <w:pPr>
        <w:spacing w:after="0" w:line="240" w:lineRule="auto"/>
        <w:jc w:val="right"/>
        <w:rPr>
          <w:rFonts w:ascii="Times New Roman" w:hAnsi="Times New Roman" w:cs="Times New Roman"/>
          <w:b/>
          <w:sz w:val="24"/>
          <w:szCs w:val="24"/>
        </w:rPr>
      </w:pPr>
      <w:bookmarkStart w:id="0" w:name="_GoBack"/>
      <w:bookmarkEnd w:id="0"/>
    </w:p>
    <w:p w14:paraId="46EE1E7A" w14:textId="77777777" w:rsidR="00404427" w:rsidRPr="00404427" w:rsidRDefault="00D46966" w:rsidP="00753AF1">
      <w:pPr>
        <w:spacing w:after="0" w:line="240" w:lineRule="auto"/>
        <w:jc w:val="right"/>
        <w:rPr>
          <w:rFonts w:ascii="Times New Roman" w:hAnsi="Times New Roman" w:cs="Times New Roman"/>
          <w:b/>
          <w:sz w:val="24"/>
          <w:szCs w:val="24"/>
        </w:rPr>
      </w:pPr>
      <w:r w:rsidRPr="00404427">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38141AF8" w14:textId="77777777" w:rsidR="00404427" w:rsidRPr="00404427" w:rsidRDefault="00404427" w:rsidP="00753AF1">
      <w:pPr>
        <w:spacing w:after="0" w:line="240" w:lineRule="auto"/>
        <w:jc w:val="right"/>
        <w:rPr>
          <w:rFonts w:ascii="Times New Roman" w:hAnsi="Times New Roman" w:cs="Times New Roman"/>
          <w:b/>
          <w:sz w:val="24"/>
          <w:szCs w:val="24"/>
        </w:rPr>
      </w:pPr>
    </w:p>
    <w:p w14:paraId="765B5E1A" w14:textId="77777777" w:rsidR="00B04168" w:rsidRPr="00B04168" w:rsidRDefault="00B04168" w:rsidP="00753AF1">
      <w:pPr>
        <w:spacing w:after="0" w:line="240" w:lineRule="auto"/>
        <w:ind w:left="5121" w:firstLine="708"/>
        <w:jc w:val="right"/>
        <w:rPr>
          <w:rFonts w:ascii="Times New Roman" w:hAnsi="Times New Roman" w:cs="Times New Roman"/>
          <w:b/>
          <w:sz w:val="24"/>
          <w:szCs w:val="24"/>
        </w:rPr>
      </w:pPr>
      <w:r w:rsidRPr="00B04168">
        <w:rPr>
          <w:rFonts w:ascii="Times New Roman" w:hAnsi="Times New Roman" w:cs="Times New Roman"/>
          <w:b/>
          <w:sz w:val="24"/>
          <w:szCs w:val="24"/>
        </w:rPr>
        <w:t>Временный генеральный директор</w:t>
      </w:r>
    </w:p>
    <w:p w14:paraId="2A360CA0" w14:textId="77777777" w:rsidR="00CF3885" w:rsidRPr="00CF3885" w:rsidRDefault="00B04168" w:rsidP="00753AF1">
      <w:pPr>
        <w:spacing w:after="0" w:line="240" w:lineRule="auto"/>
        <w:ind w:left="5121" w:firstLine="708"/>
        <w:jc w:val="right"/>
        <w:rPr>
          <w:rFonts w:ascii="Times New Roman" w:hAnsi="Times New Roman" w:cs="Times New Roman"/>
          <w:b/>
          <w:sz w:val="24"/>
          <w:szCs w:val="24"/>
        </w:rPr>
      </w:pPr>
      <w:r w:rsidRPr="00B04168">
        <w:rPr>
          <w:rFonts w:ascii="Times New Roman" w:hAnsi="Times New Roman" w:cs="Times New Roman"/>
          <w:b/>
          <w:sz w:val="24"/>
          <w:szCs w:val="24"/>
        </w:rPr>
        <w:t>АО «ПО «Электроприбор»</w:t>
      </w:r>
    </w:p>
    <w:p w14:paraId="768F0F4B" w14:textId="77777777" w:rsidR="00CF3885" w:rsidRPr="00CF3885" w:rsidRDefault="00CF3885" w:rsidP="00664095">
      <w:pPr>
        <w:spacing w:after="0" w:line="240" w:lineRule="auto"/>
        <w:ind w:left="5121" w:right="-968" w:firstLine="708"/>
        <w:jc w:val="right"/>
        <w:rPr>
          <w:rFonts w:ascii="Times New Roman" w:hAnsi="Times New Roman" w:cs="Times New Roman"/>
          <w:b/>
          <w:sz w:val="24"/>
          <w:szCs w:val="24"/>
        </w:rPr>
      </w:pPr>
    </w:p>
    <w:p w14:paraId="694AA0C9" w14:textId="77777777" w:rsidR="00CF3885" w:rsidRPr="00CF3885" w:rsidRDefault="00CF3885" w:rsidP="00CF3885">
      <w:pPr>
        <w:spacing w:after="0" w:line="240" w:lineRule="auto"/>
        <w:ind w:left="5121" w:right="-968" w:firstLine="708"/>
        <w:rPr>
          <w:rFonts w:ascii="Times New Roman" w:hAnsi="Times New Roman" w:cs="Times New Roman"/>
          <w:b/>
          <w:sz w:val="24"/>
          <w:szCs w:val="24"/>
        </w:rPr>
      </w:pPr>
    </w:p>
    <w:p w14:paraId="6F0738A0" w14:textId="77777777" w:rsidR="00404427" w:rsidRPr="00404427" w:rsidRDefault="00CF3885" w:rsidP="00CF3885">
      <w:pPr>
        <w:spacing w:after="0" w:line="240" w:lineRule="auto"/>
        <w:ind w:left="5121" w:right="-968" w:firstLine="708"/>
        <w:rPr>
          <w:rFonts w:ascii="Times New Roman" w:hAnsi="Times New Roman" w:cs="Times New Roman"/>
          <w:b/>
          <w:sz w:val="24"/>
          <w:szCs w:val="24"/>
        </w:rPr>
      </w:pPr>
      <w:r w:rsidRPr="00CF3885">
        <w:rPr>
          <w:rFonts w:ascii="Times New Roman" w:hAnsi="Times New Roman" w:cs="Times New Roman"/>
          <w:b/>
          <w:sz w:val="24"/>
          <w:szCs w:val="24"/>
        </w:rPr>
        <w:t xml:space="preserve">_______________ </w:t>
      </w:r>
      <w:r w:rsidR="00B04168" w:rsidRPr="00B04168">
        <w:rPr>
          <w:rFonts w:ascii="Times New Roman" w:hAnsi="Times New Roman" w:cs="Times New Roman"/>
          <w:b/>
          <w:sz w:val="24"/>
          <w:szCs w:val="24"/>
        </w:rPr>
        <w:t>А.А. Трошин</w:t>
      </w:r>
    </w:p>
    <w:p w14:paraId="03144AC3" w14:textId="77777777" w:rsidR="00404427" w:rsidRPr="00E22954" w:rsidRDefault="00E22954" w:rsidP="00404427">
      <w:pPr>
        <w:spacing w:after="0" w:line="240" w:lineRule="auto"/>
        <w:ind w:right="2434"/>
        <w:jc w:val="right"/>
        <w:rPr>
          <w:rFonts w:ascii="Times New Roman" w:hAnsi="Times New Roman" w:cs="Times New Roman"/>
          <w:b/>
          <w:sz w:val="20"/>
          <w:szCs w:val="20"/>
        </w:rPr>
      </w:pPr>
      <w:r>
        <w:rPr>
          <w:rFonts w:ascii="Times New Roman" w:hAnsi="Times New Roman" w:cs="Times New Roman"/>
          <w:b/>
          <w:sz w:val="20"/>
          <w:szCs w:val="20"/>
        </w:rPr>
        <w:t xml:space="preserve">  </w:t>
      </w:r>
      <w:r w:rsidR="00404427" w:rsidRPr="00E22954">
        <w:rPr>
          <w:rFonts w:ascii="Times New Roman" w:hAnsi="Times New Roman" w:cs="Times New Roman"/>
          <w:b/>
          <w:sz w:val="20"/>
          <w:szCs w:val="20"/>
        </w:rPr>
        <w:t>м.п.</w:t>
      </w:r>
    </w:p>
    <w:p w14:paraId="3C84DF66" w14:textId="77777777" w:rsidR="00404427" w:rsidRPr="00404427" w:rsidRDefault="00404427" w:rsidP="00404427">
      <w:pPr>
        <w:spacing w:after="0" w:line="240" w:lineRule="auto"/>
        <w:jc w:val="right"/>
        <w:rPr>
          <w:rFonts w:ascii="Times New Roman" w:hAnsi="Times New Roman" w:cs="Times New Roman"/>
          <w:color w:val="7030A0"/>
          <w:sz w:val="24"/>
          <w:szCs w:val="24"/>
        </w:rPr>
      </w:pPr>
      <w:r w:rsidRPr="00404427">
        <w:rPr>
          <w:rFonts w:ascii="Times New Roman" w:hAnsi="Times New Roman" w:cs="Times New Roman"/>
          <w:color w:val="7030A0"/>
          <w:sz w:val="24"/>
          <w:szCs w:val="24"/>
        </w:rPr>
        <w:t xml:space="preserve"> </w:t>
      </w:r>
    </w:p>
    <w:p w14:paraId="507B2D9D" w14:textId="77777777" w:rsidR="00404427" w:rsidRPr="00404427" w:rsidRDefault="008E5028" w:rsidP="0040442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«___» ____________ 2020</w:t>
      </w:r>
      <w:r w:rsidR="00404427" w:rsidRPr="00404427">
        <w:rPr>
          <w:rFonts w:ascii="Times New Roman" w:hAnsi="Times New Roman" w:cs="Times New Roman"/>
          <w:b/>
          <w:sz w:val="24"/>
          <w:szCs w:val="24"/>
        </w:rPr>
        <w:t xml:space="preserve"> г.</w:t>
      </w:r>
    </w:p>
    <w:p w14:paraId="2091BD8C" w14:textId="77777777" w:rsidR="00404427" w:rsidRPr="00404427" w:rsidRDefault="00404427" w:rsidP="00404427">
      <w:pPr>
        <w:spacing w:after="0" w:line="240" w:lineRule="auto"/>
        <w:rPr>
          <w:rFonts w:ascii="Times New Roman" w:hAnsi="Times New Roman" w:cs="Times New Roman"/>
          <w:color w:val="7030A0"/>
          <w:sz w:val="24"/>
          <w:szCs w:val="24"/>
        </w:rPr>
      </w:pPr>
    </w:p>
    <w:p w14:paraId="122171B7" w14:textId="77777777" w:rsidR="00404427" w:rsidRPr="00404427" w:rsidRDefault="00404427" w:rsidP="00404427">
      <w:pPr>
        <w:spacing w:after="0" w:line="240" w:lineRule="auto"/>
        <w:rPr>
          <w:rFonts w:ascii="Times New Roman" w:hAnsi="Times New Roman" w:cs="Times New Roman"/>
          <w:color w:val="7030A0"/>
          <w:sz w:val="24"/>
          <w:szCs w:val="24"/>
        </w:rPr>
      </w:pPr>
    </w:p>
    <w:p w14:paraId="28142265" w14:textId="77777777" w:rsidR="00404427" w:rsidRDefault="00404427" w:rsidP="00404427">
      <w:pPr>
        <w:spacing w:after="0" w:line="240" w:lineRule="auto"/>
        <w:rPr>
          <w:rFonts w:ascii="Times New Roman" w:hAnsi="Times New Roman" w:cs="Times New Roman"/>
          <w:color w:val="7030A0"/>
          <w:sz w:val="24"/>
          <w:szCs w:val="24"/>
        </w:rPr>
      </w:pPr>
    </w:p>
    <w:p w14:paraId="277836EA" w14:textId="77777777" w:rsidR="00404427" w:rsidRDefault="00404427" w:rsidP="00404427">
      <w:pPr>
        <w:spacing w:after="0" w:line="240" w:lineRule="auto"/>
        <w:rPr>
          <w:rFonts w:ascii="Times New Roman" w:hAnsi="Times New Roman" w:cs="Times New Roman"/>
          <w:color w:val="7030A0"/>
          <w:sz w:val="24"/>
          <w:szCs w:val="24"/>
        </w:rPr>
      </w:pPr>
    </w:p>
    <w:p w14:paraId="49DF67A7" w14:textId="77777777" w:rsidR="00404427" w:rsidRDefault="00404427" w:rsidP="00404427">
      <w:pPr>
        <w:spacing w:after="0" w:line="240" w:lineRule="auto"/>
        <w:rPr>
          <w:rFonts w:ascii="Times New Roman" w:hAnsi="Times New Roman" w:cs="Times New Roman"/>
          <w:color w:val="7030A0"/>
          <w:sz w:val="24"/>
          <w:szCs w:val="24"/>
        </w:rPr>
      </w:pPr>
    </w:p>
    <w:p w14:paraId="1A9857CC" w14:textId="77777777" w:rsidR="00404427" w:rsidRDefault="00404427" w:rsidP="00404427">
      <w:pPr>
        <w:spacing w:after="0" w:line="240" w:lineRule="auto"/>
        <w:rPr>
          <w:rFonts w:ascii="Times New Roman" w:hAnsi="Times New Roman" w:cs="Times New Roman"/>
          <w:color w:val="7030A0"/>
          <w:sz w:val="24"/>
          <w:szCs w:val="24"/>
        </w:rPr>
      </w:pPr>
    </w:p>
    <w:p w14:paraId="616CF6B0" w14:textId="77777777" w:rsidR="00404427" w:rsidRDefault="00404427" w:rsidP="00404427">
      <w:pPr>
        <w:spacing w:after="0" w:line="240" w:lineRule="auto"/>
        <w:rPr>
          <w:rFonts w:ascii="Times New Roman" w:hAnsi="Times New Roman" w:cs="Times New Roman"/>
          <w:color w:val="7030A0"/>
          <w:sz w:val="24"/>
          <w:szCs w:val="24"/>
        </w:rPr>
      </w:pPr>
    </w:p>
    <w:p w14:paraId="2C40A604" w14:textId="77777777" w:rsidR="00404427" w:rsidRDefault="00404427" w:rsidP="00404427">
      <w:pPr>
        <w:spacing w:after="0" w:line="240" w:lineRule="auto"/>
        <w:rPr>
          <w:rFonts w:ascii="Times New Roman" w:hAnsi="Times New Roman" w:cs="Times New Roman"/>
          <w:color w:val="7030A0"/>
          <w:sz w:val="24"/>
          <w:szCs w:val="24"/>
        </w:rPr>
      </w:pPr>
    </w:p>
    <w:p w14:paraId="472DA665" w14:textId="77777777" w:rsidR="00404427" w:rsidRDefault="00404427" w:rsidP="00404427">
      <w:pPr>
        <w:spacing w:after="0" w:line="240" w:lineRule="auto"/>
        <w:rPr>
          <w:rFonts w:ascii="Times New Roman" w:hAnsi="Times New Roman" w:cs="Times New Roman"/>
          <w:color w:val="7030A0"/>
          <w:sz w:val="24"/>
          <w:szCs w:val="24"/>
        </w:rPr>
      </w:pPr>
    </w:p>
    <w:p w14:paraId="3D553A59" w14:textId="77777777" w:rsidR="00404427" w:rsidRPr="00404427" w:rsidRDefault="00404427" w:rsidP="00404427">
      <w:pPr>
        <w:spacing w:after="0" w:line="240" w:lineRule="auto"/>
        <w:rPr>
          <w:rFonts w:ascii="Times New Roman" w:hAnsi="Times New Roman" w:cs="Times New Roman"/>
          <w:color w:val="7030A0"/>
          <w:sz w:val="24"/>
          <w:szCs w:val="24"/>
        </w:rPr>
      </w:pPr>
    </w:p>
    <w:p w14:paraId="09AC3104" w14:textId="77777777"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2DE12146" w14:textId="77777777" w:rsidR="00404427" w:rsidRPr="00404427" w:rsidRDefault="00404427" w:rsidP="00404427">
      <w:pPr>
        <w:spacing w:after="0" w:line="240" w:lineRule="auto"/>
        <w:jc w:val="center"/>
        <w:rPr>
          <w:rFonts w:ascii="Times New Roman" w:hAnsi="Times New Roman" w:cs="Times New Roman"/>
          <w:b/>
          <w:sz w:val="32"/>
          <w:szCs w:val="32"/>
        </w:rPr>
      </w:pPr>
    </w:p>
    <w:p w14:paraId="30C64476" w14:textId="77777777" w:rsidR="00404427" w:rsidRPr="00404427" w:rsidRDefault="00404427" w:rsidP="00404427">
      <w:pPr>
        <w:autoSpaceDE w:val="0"/>
        <w:autoSpaceDN w:val="0"/>
        <w:adjustRightInd w:val="0"/>
        <w:spacing w:after="0" w:line="240" w:lineRule="auto"/>
        <w:jc w:val="center"/>
        <w:outlineLvl w:val="1"/>
        <w:rPr>
          <w:rFonts w:ascii="Times New Roman" w:hAnsi="Times New Roman" w:cs="Times New Roman"/>
          <w:b/>
          <w:sz w:val="32"/>
          <w:szCs w:val="32"/>
        </w:rPr>
      </w:pPr>
      <w:r w:rsidRPr="00404427">
        <w:rPr>
          <w:rFonts w:ascii="Times New Roman" w:hAnsi="Times New Roman" w:cs="Times New Roman"/>
          <w:b/>
          <w:sz w:val="32"/>
          <w:szCs w:val="32"/>
        </w:rPr>
        <w:t>по продаже посредством публичного предложения в электронной форме</w:t>
      </w:r>
    </w:p>
    <w:p w14:paraId="413D2807" w14:textId="77777777" w:rsidR="00404427" w:rsidRPr="00404427" w:rsidRDefault="00DD2F92" w:rsidP="00404427">
      <w:pPr>
        <w:pStyle w:val="ConsPlusNormal"/>
        <w:ind w:firstLine="0"/>
        <w:jc w:val="center"/>
        <w:outlineLvl w:val="1"/>
        <w:rPr>
          <w:rFonts w:ascii="Times New Roman" w:hAnsi="Times New Roman" w:cs="Times New Roman"/>
          <w:b/>
          <w:sz w:val="32"/>
          <w:szCs w:val="32"/>
        </w:rPr>
      </w:pPr>
      <w:r>
        <w:rPr>
          <w:rFonts w:ascii="Times New Roman" w:hAnsi="Times New Roman" w:cs="Times New Roman"/>
          <w:b/>
          <w:sz w:val="32"/>
          <w:szCs w:val="32"/>
        </w:rPr>
        <w:t>недвижимого имущества, находящего</w:t>
      </w:r>
      <w:r w:rsidR="00404427" w:rsidRPr="00404427">
        <w:rPr>
          <w:rFonts w:ascii="Times New Roman" w:hAnsi="Times New Roman" w:cs="Times New Roman"/>
          <w:b/>
          <w:sz w:val="32"/>
          <w:szCs w:val="32"/>
        </w:rPr>
        <w:t>ся в собственности</w:t>
      </w:r>
    </w:p>
    <w:p w14:paraId="6235611E" w14:textId="77777777" w:rsidR="00B04168" w:rsidRDefault="00E47D79" w:rsidP="00B04168">
      <w:pPr>
        <w:spacing w:after="0" w:line="240" w:lineRule="auto"/>
        <w:ind w:right="176"/>
        <w:jc w:val="center"/>
        <w:rPr>
          <w:rFonts w:ascii="Times New Roman" w:hAnsi="Times New Roman" w:cs="Times New Roman"/>
          <w:b/>
          <w:sz w:val="32"/>
          <w:szCs w:val="32"/>
        </w:rPr>
      </w:pPr>
      <w:r>
        <w:rPr>
          <w:rFonts w:ascii="Times New Roman" w:hAnsi="Times New Roman" w:cs="Times New Roman"/>
          <w:b/>
          <w:sz w:val="32"/>
          <w:szCs w:val="32"/>
        </w:rPr>
        <w:t>а</w:t>
      </w:r>
      <w:r w:rsidRPr="00E47D79">
        <w:rPr>
          <w:rFonts w:ascii="Times New Roman" w:hAnsi="Times New Roman" w:cs="Times New Roman"/>
          <w:b/>
          <w:sz w:val="32"/>
          <w:szCs w:val="32"/>
        </w:rPr>
        <w:t xml:space="preserve">кционерного общества </w:t>
      </w:r>
      <w:r w:rsidR="00B04168" w:rsidRPr="00B04168">
        <w:rPr>
          <w:rFonts w:ascii="Times New Roman" w:hAnsi="Times New Roman" w:cs="Times New Roman"/>
          <w:b/>
          <w:sz w:val="32"/>
          <w:szCs w:val="32"/>
        </w:rPr>
        <w:t xml:space="preserve">«Пензенское производственное объединение «Электроприбор» </w:t>
      </w:r>
    </w:p>
    <w:p w14:paraId="34DBAE2A" w14:textId="77777777" w:rsidR="00404427" w:rsidRPr="00404427" w:rsidRDefault="00B04168" w:rsidP="00B04168">
      <w:pPr>
        <w:spacing w:after="0" w:line="240" w:lineRule="auto"/>
        <w:ind w:right="176"/>
        <w:jc w:val="center"/>
        <w:rPr>
          <w:rFonts w:ascii="Times New Roman" w:hAnsi="Times New Roman" w:cs="Times New Roman"/>
          <w:b/>
          <w:sz w:val="24"/>
          <w:szCs w:val="24"/>
        </w:rPr>
      </w:pPr>
      <w:r w:rsidRPr="00B04168">
        <w:rPr>
          <w:rFonts w:ascii="Times New Roman" w:hAnsi="Times New Roman" w:cs="Times New Roman"/>
          <w:b/>
          <w:sz w:val="32"/>
          <w:szCs w:val="32"/>
        </w:rPr>
        <w:t>(АО «ПО «Электроприбор»)</w:t>
      </w:r>
    </w:p>
    <w:p w14:paraId="6AB55B2B" w14:textId="77777777" w:rsidR="00404427" w:rsidRPr="00404427" w:rsidRDefault="00404427" w:rsidP="00404427">
      <w:pPr>
        <w:spacing w:after="0" w:line="240" w:lineRule="auto"/>
        <w:rPr>
          <w:rFonts w:ascii="Times New Roman" w:hAnsi="Times New Roman" w:cs="Times New Roman"/>
          <w:color w:val="7030A0"/>
          <w:sz w:val="24"/>
          <w:szCs w:val="24"/>
        </w:rPr>
      </w:pPr>
    </w:p>
    <w:p w14:paraId="4A777FA0" w14:textId="77777777" w:rsidR="00404427" w:rsidRPr="00404427" w:rsidRDefault="00404427" w:rsidP="00404427">
      <w:pPr>
        <w:spacing w:after="0" w:line="240" w:lineRule="auto"/>
        <w:rPr>
          <w:rFonts w:ascii="Times New Roman" w:hAnsi="Times New Roman" w:cs="Times New Roman"/>
          <w:color w:val="7030A0"/>
          <w:sz w:val="24"/>
          <w:szCs w:val="24"/>
        </w:rPr>
      </w:pPr>
    </w:p>
    <w:p w14:paraId="6567F264"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5FCADB4A" w14:textId="77777777" w:rsidR="00404427" w:rsidRPr="00404427" w:rsidRDefault="00404427" w:rsidP="00404427">
      <w:pPr>
        <w:spacing w:after="0" w:line="240" w:lineRule="auto"/>
        <w:rPr>
          <w:rFonts w:ascii="Times New Roman" w:hAnsi="Times New Roman" w:cs="Times New Roman"/>
          <w:sz w:val="24"/>
          <w:szCs w:val="24"/>
        </w:rPr>
      </w:pPr>
    </w:p>
    <w:p w14:paraId="044B947B" w14:textId="77777777" w:rsidR="00404427" w:rsidRDefault="00404427" w:rsidP="00404427">
      <w:pPr>
        <w:spacing w:after="0" w:line="240" w:lineRule="auto"/>
        <w:rPr>
          <w:rFonts w:ascii="Times New Roman" w:hAnsi="Times New Roman" w:cs="Times New Roman"/>
          <w:sz w:val="24"/>
          <w:szCs w:val="24"/>
        </w:rPr>
      </w:pPr>
    </w:p>
    <w:p w14:paraId="628BEA0E" w14:textId="77777777" w:rsidR="00404427" w:rsidRDefault="00404427" w:rsidP="00404427">
      <w:pPr>
        <w:spacing w:after="0" w:line="240" w:lineRule="auto"/>
        <w:rPr>
          <w:rFonts w:ascii="Times New Roman" w:hAnsi="Times New Roman" w:cs="Times New Roman"/>
          <w:sz w:val="24"/>
          <w:szCs w:val="24"/>
        </w:rPr>
      </w:pPr>
    </w:p>
    <w:p w14:paraId="2C9EFDD8" w14:textId="77777777" w:rsidR="00404427" w:rsidRDefault="00404427" w:rsidP="00404427">
      <w:pPr>
        <w:spacing w:after="0" w:line="240" w:lineRule="auto"/>
        <w:rPr>
          <w:rFonts w:ascii="Times New Roman" w:hAnsi="Times New Roman" w:cs="Times New Roman"/>
          <w:sz w:val="24"/>
          <w:szCs w:val="24"/>
        </w:rPr>
      </w:pPr>
    </w:p>
    <w:p w14:paraId="6A7D0A61" w14:textId="77777777" w:rsidR="00404427" w:rsidRDefault="00404427" w:rsidP="00404427">
      <w:pPr>
        <w:spacing w:after="0" w:line="240" w:lineRule="auto"/>
        <w:rPr>
          <w:rFonts w:ascii="Times New Roman" w:hAnsi="Times New Roman" w:cs="Times New Roman"/>
          <w:sz w:val="24"/>
          <w:szCs w:val="24"/>
        </w:rPr>
      </w:pPr>
    </w:p>
    <w:p w14:paraId="5A040CF2" w14:textId="77777777" w:rsidR="00404427" w:rsidRDefault="00404427" w:rsidP="00404427">
      <w:pPr>
        <w:spacing w:after="0" w:line="240" w:lineRule="auto"/>
        <w:rPr>
          <w:rFonts w:ascii="Times New Roman" w:hAnsi="Times New Roman" w:cs="Times New Roman"/>
          <w:sz w:val="24"/>
          <w:szCs w:val="24"/>
        </w:rPr>
      </w:pPr>
    </w:p>
    <w:p w14:paraId="6871745B" w14:textId="77777777" w:rsidR="00404427" w:rsidRDefault="00404427" w:rsidP="00404427">
      <w:pPr>
        <w:spacing w:after="0" w:line="240" w:lineRule="auto"/>
        <w:rPr>
          <w:rFonts w:ascii="Times New Roman" w:hAnsi="Times New Roman" w:cs="Times New Roman"/>
          <w:sz w:val="24"/>
          <w:szCs w:val="24"/>
        </w:rPr>
      </w:pPr>
    </w:p>
    <w:p w14:paraId="6389BC18" w14:textId="77777777" w:rsidR="00404427" w:rsidRDefault="00404427" w:rsidP="00404427">
      <w:pPr>
        <w:spacing w:after="0" w:line="240" w:lineRule="auto"/>
        <w:rPr>
          <w:rFonts w:ascii="Times New Roman" w:hAnsi="Times New Roman" w:cs="Times New Roman"/>
          <w:sz w:val="24"/>
          <w:szCs w:val="24"/>
        </w:rPr>
      </w:pPr>
    </w:p>
    <w:p w14:paraId="3601DA48" w14:textId="77777777" w:rsidR="00404427" w:rsidRDefault="00404427" w:rsidP="00404427">
      <w:pPr>
        <w:spacing w:after="0" w:line="240" w:lineRule="auto"/>
        <w:rPr>
          <w:rFonts w:ascii="Times New Roman" w:hAnsi="Times New Roman" w:cs="Times New Roman"/>
          <w:sz w:val="24"/>
          <w:szCs w:val="24"/>
        </w:rPr>
      </w:pPr>
    </w:p>
    <w:p w14:paraId="001FD5C6" w14:textId="77777777" w:rsidR="00404427" w:rsidRDefault="00404427" w:rsidP="00404427">
      <w:pPr>
        <w:spacing w:after="0" w:line="240" w:lineRule="auto"/>
        <w:rPr>
          <w:rFonts w:ascii="Times New Roman" w:hAnsi="Times New Roman" w:cs="Times New Roman"/>
          <w:sz w:val="24"/>
          <w:szCs w:val="24"/>
        </w:rPr>
      </w:pPr>
    </w:p>
    <w:p w14:paraId="6058C9B2" w14:textId="77777777" w:rsidR="00404427" w:rsidRDefault="00404427" w:rsidP="00404427">
      <w:pPr>
        <w:spacing w:after="0" w:line="240" w:lineRule="auto"/>
        <w:rPr>
          <w:rFonts w:ascii="Times New Roman" w:hAnsi="Times New Roman" w:cs="Times New Roman"/>
          <w:sz w:val="24"/>
          <w:szCs w:val="24"/>
        </w:rPr>
      </w:pPr>
    </w:p>
    <w:p w14:paraId="493E976B" w14:textId="77777777" w:rsidR="00404427" w:rsidRDefault="00404427" w:rsidP="00404427">
      <w:pPr>
        <w:spacing w:after="0" w:line="240" w:lineRule="auto"/>
        <w:rPr>
          <w:rFonts w:ascii="Times New Roman" w:hAnsi="Times New Roman" w:cs="Times New Roman"/>
          <w:sz w:val="24"/>
          <w:szCs w:val="24"/>
        </w:rPr>
      </w:pPr>
    </w:p>
    <w:p w14:paraId="0143BF5D" w14:textId="77777777" w:rsidR="00404427" w:rsidRDefault="00404427" w:rsidP="00404427">
      <w:pPr>
        <w:spacing w:after="0" w:line="240" w:lineRule="auto"/>
        <w:rPr>
          <w:rFonts w:ascii="Times New Roman" w:hAnsi="Times New Roman" w:cs="Times New Roman"/>
          <w:sz w:val="24"/>
          <w:szCs w:val="24"/>
        </w:rPr>
      </w:pPr>
    </w:p>
    <w:p w14:paraId="1F10FDF2" w14:textId="77777777" w:rsidR="00E22954" w:rsidRDefault="00E22954" w:rsidP="00404427">
      <w:pPr>
        <w:spacing w:after="0" w:line="240" w:lineRule="auto"/>
        <w:rPr>
          <w:rFonts w:ascii="Times New Roman" w:hAnsi="Times New Roman" w:cs="Times New Roman"/>
          <w:sz w:val="24"/>
          <w:szCs w:val="24"/>
        </w:rPr>
      </w:pPr>
    </w:p>
    <w:p w14:paraId="69EAF85E" w14:textId="77777777" w:rsidR="00404427" w:rsidRDefault="00404427" w:rsidP="00404427">
      <w:pPr>
        <w:spacing w:after="0" w:line="240" w:lineRule="auto"/>
        <w:rPr>
          <w:rFonts w:ascii="Times New Roman" w:hAnsi="Times New Roman" w:cs="Times New Roman"/>
          <w:sz w:val="24"/>
          <w:szCs w:val="24"/>
        </w:rPr>
      </w:pPr>
    </w:p>
    <w:p w14:paraId="7647101D" w14:textId="77777777" w:rsidR="00404427" w:rsidRPr="00404427" w:rsidRDefault="008E5028"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2020</w:t>
      </w:r>
      <w:r w:rsidR="00404427" w:rsidRPr="00404427">
        <w:rPr>
          <w:rFonts w:ascii="Times New Roman" w:hAnsi="Times New Roman" w:cs="Times New Roman"/>
          <w:b/>
          <w:sz w:val="24"/>
          <w:szCs w:val="24"/>
        </w:rPr>
        <w:t xml:space="preserve"> г.</w:t>
      </w:r>
    </w:p>
    <w:p w14:paraId="1F422884" w14:textId="77777777" w:rsidR="00404427" w:rsidRPr="00BB14B8" w:rsidRDefault="00404427" w:rsidP="00404427">
      <w:pPr>
        <w:jc w:val="center"/>
        <w:rPr>
          <w:b/>
          <w:color w:val="000000"/>
        </w:rPr>
        <w:sectPr w:rsidR="00404427" w:rsidRPr="00BB14B8" w:rsidSect="00F0445A">
          <w:headerReference w:type="even" r:id="rId8"/>
          <w:type w:val="continuous"/>
          <w:pgSz w:w="11906" w:h="16838" w:code="9"/>
          <w:pgMar w:top="993" w:right="1274" w:bottom="1276" w:left="1418" w:header="709" w:footer="709" w:gutter="0"/>
          <w:cols w:space="708"/>
          <w:titlePg/>
          <w:docGrid w:linePitch="360"/>
        </w:sectPr>
      </w:pPr>
    </w:p>
    <w:p w14:paraId="48190CB8" w14:textId="77777777" w:rsidR="00404427" w:rsidRPr="00404427" w:rsidRDefault="00404427" w:rsidP="00404427">
      <w:pPr>
        <w:spacing w:after="0" w:line="240" w:lineRule="auto"/>
        <w:ind w:right="-142" w:firstLine="567"/>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lastRenderedPageBreak/>
        <w:t>СОДЕРЖАНИЕ ДОКУМЕНТАЦИИ ПО ПРОДАЖЕ</w:t>
      </w:r>
    </w:p>
    <w:p w14:paraId="0409D49A" w14:textId="77777777" w:rsidR="00404427" w:rsidRPr="00404427" w:rsidRDefault="00404427" w:rsidP="00404427">
      <w:pPr>
        <w:spacing w:after="0" w:line="240" w:lineRule="auto"/>
        <w:ind w:right="-142" w:firstLine="567"/>
        <w:jc w:val="center"/>
        <w:rPr>
          <w:rFonts w:ascii="Times New Roman" w:hAnsi="Times New Roman" w:cs="Times New Roman"/>
          <w:b/>
          <w:color w:val="000000"/>
          <w:sz w:val="24"/>
          <w:szCs w:val="24"/>
        </w:rPr>
      </w:pPr>
    </w:p>
    <w:p w14:paraId="082DBEB0" w14:textId="77777777" w:rsidR="00404427" w:rsidRPr="00404427" w:rsidRDefault="00404427" w:rsidP="00404427">
      <w:pPr>
        <w:spacing w:after="0" w:line="240" w:lineRule="auto"/>
        <w:ind w:right="-142" w:firstLine="567"/>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ОСНОВНЫЕ ТЕРМИНЫ И ОПРЕДЕЛЕНИЯ</w:t>
      </w:r>
    </w:p>
    <w:p w14:paraId="5DF915E4" w14:textId="77777777" w:rsidR="00404427" w:rsidRPr="00404427" w:rsidRDefault="00404427" w:rsidP="00404427">
      <w:pPr>
        <w:spacing w:after="0" w:line="240" w:lineRule="auto"/>
        <w:ind w:right="-142" w:firstLine="567"/>
        <w:rPr>
          <w:rFonts w:ascii="Times New Roman" w:hAnsi="Times New Roman" w:cs="Times New Roman"/>
          <w:b/>
          <w:color w:val="000000"/>
          <w:spacing w:val="4"/>
          <w:sz w:val="24"/>
          <w:szCs w:val="24"/>
          <w:u w:val="single"/>
        </w:rPr>
      </w:pPr>
    </w:p>
    <w:p w14:paraId="37C9AF42" w14:textId="77777777" w:rsidR="00404427" w:rsidRPr="00404427" w:rsidRDefault="00404427" w:rsidP="00404427">
      <w:pPr>
        <w:spacing w:after="0" w:line="240" w:lineRule="auto"/>
        <w:ind w:right="-142" w:firstLine="567"/>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РАЗДЕЛ </w:t>
      </w:r>
      <w:r w:rsidRPr="00404427">
        <w:rPr>
          <w:rFonts w:ascii="Times New Roman" w:hAnsi="Times New Roman" w:cs="Times New Roman"/>
          <w:b/>
          <w:color w:val="000000"/>
          <w:sz w:val="24"/>
          <w:szCs w:val="24"/>
          <w:lang w:val="en-US"/>
        </w:rPr>
        <w:t>I</w:t>
      </w:r>
      <w:r w:rsidRPr="00404427">
        <w:rPr>
          <w:rFonts w:ascii="Times New Roman" w:hAnsi="Times New Roman" w:cs="Times New Roman"/>
          <w:b/>
          <w:color w:val="000000"/>
          <w:sz w:val="24"/>
          <w:szCs w:val="24"/>
        </w:rPr>
        <w:t>.</w:t>
      </w:r>
      <w:r w:rsidRPr="00404427">
        <w:rPr>
          <w:rFonts w:ascii="Times New Roman" w:hAnsi="Times New Roman" w:cs="Times New Roman"/>
          <w:b/>
          <w:color w:val="000000"/>
          <w:sz w:val="24"/>
          <w:szCs w:val="24"/>
        </w:rPr>
        <w:tab/>
        <w:t>ОБЩИЕ СВЕДЕНИЯ О ПРОДАЖЕ</w:t>
      </w:r>
    </w:p>
    <w:p w14:paraId="4F55523D"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 Предмет продажи</w:t>
      </w:r>
    </w:p>
    <w:p w14:paraId="1740D125"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color w:val="000000"/>
          <w:sz w:val="24"/>
          <w:szCs w:val="24"/>
        </w:rPr>
        <w:t>2. Заключение договора купли-продажи</w:t>
      </w:r>
    </w:p>
    <w:p w14:paraId="2CA429E5"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 Организатор продажи, </w:t>
      </w:r>
    </w:p>
    <w:p w14:paraId="30E80B89"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color w:val="000000"/>
          <w:sz w:val="24"/>
          <w:szCs w:val="24"/>
        </w:rPr>
        <w:t>4. Собственник имущества</w:t>
      </w:r>
    </w:p>
    <w:p w14:paraId="510F5C56"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5. Отказ от проведения продажи, продление сроков приема заявок</w:t>
      </w:r>
    </w:p>
    <w:p w14:paraId="555639B7"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6. Ознакомление с Документацией по продаже</w:t>
      </w:r>
    </w:p>
    <w:p w14:paraId="67F0FF97"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p>
    <w:p w14:paraId="238A2317"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РАЗДЕЛ II.</w:t>
      </w:r>
      <w:r w:rsidRPr="00404427">
        <w:rPr>
          <w:rFonts w:ascii="Times New Roman" w:hAnsi="Times New Roman" w:cs="Times New Roman"/>
          <w:b/>
          <w:color w:val="000000"/>
          <w:sz w:val="24"/>
          <w:szCs w:val="24"/>
        </w:rPr>
        <w:tab/>
        <w:t>УСЛОВИЯ УЧАСТИЯ В ПРОДАЖЕ</w:t>
      </w:r>
    </w:p>
    <w:p w14:paraId="0570FE07"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color w:val="000000"/>
          <w:sz w:val="24"/>
          <w:szCs w:val="24"/>
        </w:rPr>
        <w:t>7. Требования, предъявляемые к лицам, изъявившим желание участвовать в продаже</w:t>
      </w:r>
    </w:p>
    <w:p w14:paraId="5ACE0FC2"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p>
    <w:p w14:paraId="2E3F6EAD"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РАЗДЕЛ </w:t>
      </w:r>
      <w:r w:rsidRPr="00404427">
        <w:rPr>
          <w:rFonts w:ascii="Times New Roman" w:hAnsi="Times New Roman" w:cs="Times New Roman"/>
          <w:b/>
          <w:color w:val="000000"/>
          <w:sz w:val="24"/>
          <w:szCs w:val="24"/>
          <w:lang w:val="en-US"/>
        </w:rPr>
        <w:t>III</w:t>
      </w:r>
      <w:r w:rsidRPr="00404427">
        <w:rPr>
          <w:rFonts w:ascii="Times New Roman" w:hAnsi="Times New Roman" w:cs="Times New Roman"/>
          <w:b/>
          <w:color w:val="000000"/>
          <w:sz w:val="24"/>
          <w:szCs w:val="24"/>
        </w:rPr>
        <w:t>.</w:t>
      </w:r>
      <w:r w:rsidRPr="00404427">
        <w:rPr>
          <w:rFonts w:ascii="Times New Roman" w:hAnsi="Times New Roman" w:cs="Times New Roman"/>
          <w:b/>
          <w:color w:val="000000"/>
          <w:sz w:val="24"/>
          <w:szCs w:val="24"/>
        </w:rPr>
        <w:tab/>
        <w:t xml:space="preserve">ЗАЯВКИ НА УЧАСТИЕ В ПРОДАЖЕ  </w:t>
      </w:r>
    </w:p>
    <w:p w14:paraId="5285BD96"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8. Оформление Заявки на участие в продаже</w:t>
      </w:r>
    </w:p>
    <w:p w14:paraId="6FC6FC0E"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9. Порядок представления Заявок на участие в продаже</w:t>
      </w:r>
    </w:p>
    <w:p w14:paraId="3FC099C0"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10. Отзыв Заявки на участие в продаже,</w:t>
      </w:r>
      <w:r w:rsidRPr="00404427">
        <w:rPr>
          <w:rFonts w:ascii="Times New Roman" w:hAnsi="Times New Roman" w:cs="Times New Roman"/>
          <w:sz w:val="24"/>
          <w:szCs w:val="24"/>
        </w:rPr>
        <w:t xml:space="preserve"> порядок внесения изменений в заявку</w:t>
      </w:r>
    </w:p>
    <w:p w14:paraId="5AD72D8B"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11. Заявки на участие в продаже, поданные с опозданием</w:t>
      </w:r>
    </w:p>
    <w:p w14:paraId="0BFB22B0"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12. Срок действия Заявки на участие в продаже</w:t>
      </w:r>
    </w:p>
    <w:p w14:paraId="3C6E70B6"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13. Документы, предоставляемые для участия в продаже</w:t>
      </w:r>
    </w:p>
    <w:p w14:paraId="73E6C77D"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14. Порядок регистрации на электронной площадке</w:t>
      </w:r>
    </w:p>
    <w:p w14:paraId="777FEA49"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p>
    <w:p w14:paraId="014BF7AC"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РАЗДЕЛ </w:t>
      </w:r>
      <w:r w:rsidRPr="00404427">
        <w:rPr>
          <w:rFonts w:ascii="Times New Roman" w:hAnsi="Times New Roman" w:cs="Times New Roman"/>
          <w:b/>
          <w:color w:val="000000"/>
          <w:sz w:val="24"/>
          <w:szCs w:val="24"/>
          <w:lang w:val="en-US"/>
        </w:rPr>
        <w:t>I</w:t>
      </w:r>
      <w:r w:rsidRPr="00404427">
        <w:rPr>
          <w:rFonts w:ascii="Times New Roman" w:hAnsi="Times New Roman" w:cs="Times New Roman"/>
          <w:b/>
          <w:color w:val="000000"/>
          <w:sz w:val="24"/>
          <w:szCs w:val="24"/>
        </w:rPr>
        <w:t>V.</w:t>
      </w:r>
      <w:r w:rsidRPr="00404427">
        <w:rPr>
          <w:rFonts w:ascii="Times New Roman" w:hAnsi="Times New Roman" w:cs="Times New Roman"/>
          <w:b/>
          <w:color w:val="000000"/>
          <w:sz w:val="24"/>
          <w:szCs w:val="24"/>
        </w:rPr>
        <w:tab/>
        <w:t>РАССМОТРЕНИЕ КОМИССИЕЙ ПО ПРОДАЖЕ ЗАЯВОК НА УЧАСТИЕ В ПРОДАЖЕ И ПОРЯДОК ПРОВЕДЕНИЯ ПРОДАЖИ</w:t>
      </w:r>
    </w:p>
    <w:p w14:paraId="5A692C6B"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15. Рассмотрение Комиссией по продаже Заявок на участие в продаже и порядок проведения продажи </w:t>
      </w:r>
    </w:p>
    <w:p w14:paraId="0FD9E1C9"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16. Опубликование и размещение извещения об итогах продажи</w:t>
      </w:r>
    </w:p>
    <w:p w14:paraId="34B7A3F4"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p>
    <w:p w14:paraId="04198982"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РАЗДЕЛ V. ПОРЯДОК РАЗРЕШЕНИЯ СПОРОВ</w:t>
      </w:r>
    </w:p>
    <w:p w14:paraId="62BCE6BD" w14:textId="77777777" w:rsidR="00404427" w:rsidRPr="00404427" w:rsidRDefault="00404427" w:rsidP="00CC7BC3">
      <w:pPr>
        <w:spacing w:after="0" w:line="240" w:lineRule="auto"/>
        <w:ind w:left="567" w:right="-142"/>
        <w:rPr>
          <w:rFonts w:ascii="Times New Roman" w:hAnsi="Times New Roman" w:cs="Times New Roman"/>
          <w:color w:val="000000"/>
          <w:sz w:val="24"/>
          <w:szCs w:val="24"/>
        </w:rPr>
      </w:pPr>
      <w:r w:rsidRPr="00404427">
        <w:rPr>
          <w:rFonts w:ascii="Times New Roman" w:hAnsi="Times New Roman" w:cs="Times New Roman"/>
          <w:color w:val="000000"/>
          <w:sz w:val="24"/>
          <w:szCs w:val="24"/>
        </w:rPr>
        <w:t>17. Порядок разрешения споров</w:t>
      </w:r>
    </w:p>
    <w:p w14:paraId="03ECC871"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p>
    <w:p w14:paraId="2DD23A1E" w14:textId="77777777" w:rsidR="00404427" w:rsidRPr="00404427" w:rsidRDefault="00404427" w:rsidP="00CC7BC3">
      <w:pPr>
        <w:spacing w:after="0" w:line="240" w:lineRule="auto"/>
        <w:ind w:left="567" w:right="-142"/>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РАЗДЕЛ </w:t>
      </w:r>
      <w:r w:rsidRPr="00404427">
        <w:rPr>
          <w:rFonts w:ascii="Times New Roman" w:hAnsi="Times New Roman" w:cs="Times New Roman"/>
          <w:b/>
          <w:color w:val="000000"/>
          <w:sz w:val="24"/>
          <w:szCs w:val="24"/>
          <w:lang w:val="en-US"/>
        </w:rPr>
        <w:t>VI</w:t>
      </w:r>
      <w:r w:rsidRPr="00404427">
        <w:rPr>
          <w:rFonts w:ascii="Times New Roman" w:hAnsi="Times New Roman" w:cs="Times New Roman"/>
          <w:b/>
          <w:color w:val="000000"/>
          <w:sz w:val="24"/>
          <w:szCs w:val="24"/>
        </w:rPr>
        <w:t>. ФОРМА ЗАЯВКИ НА УЧАСТИЕ В ПРОДАЖЕ</w:t>
      </w:r>
    </w:p>
    <w:p w14:paraId="750C6B09" w14:textId="77777777" w:rsidR="00404427" w:rsidRPr="00404427" w:rsidRDefault="00404427" w:rsidP="00CC7BC3">
      <w:pPr>
        <w:spacing w:after="0" w:line="240" w:lineRule="auto"/>
        <w:ind w:left="567" w:right="-142"/>
        <w:rPr>
          <w:rFonts w:ascii="Times New Roman" w:hAnsi="Times New Roman" w:cs="Times New Roman"/>
          <w:b/>
          <w:color w:val="000000"/>
          <w:spacing w:val="4"/>
          <w:sz w:val="24"/>
          <w:szCs w:val="24"/>
        </w:rPr>
      </w:pPr>
    </w:p>
    <w:p w14:paraId="787325D0" w14:textId="77777777" w:rsidR="00404427" w:rsidRPr="00404427" w:rsidRDefault="00404427" w:rsidP="00CC7BC3">
      <w:pPr>
        <w:spacing w:after="0" w:line="240" w:lineRule="auto"/>
        <w:ind w:left="567" w:right="-142"/>
        <w:rPr>
          <w:rFonts w:ascii="Times New Roman" w:hAnsi="Times New Roman" w:cs="Times New Roman"/>
          <w:b/>
          <w:color w:val="000000"/>
          <w:spacing w:val="4"/>
          <w:sz w:val="24"/>
          <w:szCs w:val="24"/>
        </w:rPr>
      </w:pPr>
      <w:r w:rsidRPr="00404427">
        <w:rPr>
          <w:rFonts w:ascii="Times New Roman" w:hAnsi="Times New Roman" w:cs="Times New Roman"/>
          <w:b/>
          <w:color w:val="000000"/>
          <w:spacing w:val="4"/>
          <w:sz w:val="24"/>
          <w:szCs w:val="24"/>
        </w:rPr>
        <w:t xml:space="preserve">РАЗДЕЛ </w:t>
      </w:r>
      <w:r w:rsidRPr="00404427">
        <w:rPr>
          <w:rFonts w:ascii="Times New Roman" w:hAnsi="Times New Roman" w:cs="Times New Roman"/>
          <w:b/>
          <w:color w:val="000000"/>
          <w:spacing w:val="4"/>
          <w:sz w:val="24"/>
          <w:szCs w:val="24"/>
          <w:lang w:val="en-US"/>
        </w:rPr>
        <w:t>VII</w:t>
      </w:r>
      <w:r w:rsidRPr="00404427">
        <w:rPr>
          <w:rFonts w:ascii="Times New Roman" w:hAnsi="Times New Roman" w:cs="Times New Roman"/>
          <w:b/>
          <w:color w:val="000000"/>
          <w:spacing w:val="4"/>
          <w:sz w:val="24"/>
          <w:szCs w:val="24"/>
        </w:rPr>
        <w:t>. ФОРМА ДОГОВОРА О ЗАДАТКЕ</w:t>
      </w:r>
    </w:p>
    <w:p w14:paraId="747E8BFA" w14:textId="77777777" w:rsidR="00404427" w:rsidRPr="00404427" w:rsidRDefault="00404427" w:rsidP="00CC7BC3">
      <w:pPr>
        <w:spacing w:after="0" w:line="240" w:lineRule="auto"/>
        <w:ind w:left="567" w:right="-142"/>
        <w:rPr>
          <w:rFonts w:ascii="Times New Roman" w:hAnsi="Times New Roman" w:cs="Times New Roman"/>
          <w:b/>
          <w:color w:val="000000"/>
          <w:spacing w:val="4"/>
          <w:sz w:val="24"/>
          <w:szCs w:val="24"/>
        </w:rPr>
      </w:pPr>
    </w:p>
    <w:p w14:paraId="35CCF9EB" w14:textId="77777777" w:rsidR="00404427" w:rsidRPr="00404427" w:rsidRDefault="00404427" w:rsidP="00CC7BC3">
      <w:pPr>
        <w:tabs>
          <w:tab w:val="left" w:pos="1418"/>
        </w:tabs>
        <w:spacing w:after="0" w:line="240" w:lineRule="auto"/>
        <w:ind w:left="567" w:right="-142"/>
        <w:rPr>
          <w:rFonts w:ascii="Times New Roman" w:hAnsi="Times New Roman" w:cs="Times New Roman"/>
          <w:b/>
          <w:color w:val="000000"/>
          <w:spacing w:val="4"/>
          <w:sz w:val="24"/>
          <w:szCs w:val="24"/>
        </w:rPr>
      </w:pPr>
      <w:r w:rsidRPr="00404427">
        <w:rPr>
          <w:rFonts w:ascii="Times New Roman" w:hAnsi="Times New Roman" w:cs="Times New Roman"/>
          <w:b/>
          <w:color w:val="000000"/>
          <w:spacing w:val="4"/>
          <w:sz w:val="24"/>
          <w:szCs w:val="24"/>
        </w:rPr>
        <w:t xml:space="preserve">РАЗДЕЛ </w:t>
      </w:r>
      <w:r w:rsidRPr="00404427">
        <w:rPr>
          <w:rFonts w:ascii="Times New Roman" w:hAnsi="Times New Roman" w:cs="Times New Roman"/>
          <w:b/>
          <w:color w:val="000000"/>
          <w:spacing w:val="4"/>
          <w:sz w:val="24"/>
          <w:szCs w:val="24"/>
          <w:lang w:val="en-US"/>
        </w:rPr>
        <w:t>VIII</w:t>
      </w:r>
      <w:r w:rsidRPr="00404427">
        <w:rPr>
          <w:rFonts w:ascii="Times New Roman" w:hAnsi="Times New Roman" w:cs="Times New Roman"/>
          <w:b/>
          <w:color w:val="000000"/>
          <w:spacing w:val="4"/>
          <w:sz w:val="24"/>
          <w:szCs w:val="24"/>
        </w:rPr>
        <w:t>. ФОРМА ДОГОВОРА КУПЛИ-ПРОДАЖИ</w:t>
      </w:r>
    </w:p>
    <w:p w14:paraId="139C8F34" w14:textId="77777777" w:rsidR="00404427" w:rsidRPr="00404427" w:rsidRDefault="00404427" w:rsidP="00404427">
      <w:pPr>
        <w:spacing w:after="0" w:line="240" w:lineRule="auto"/>
        <w:ind w:right="-142" w:firstLine="567"/>
        <w:outlineLvl w:val="0"/>
        <w:rPr>
          <w:rFonts w:ascii="Times New Roman" w:hAnsi="Times New Roman" w:cs="Times New Roman"/>
          <w:b/>
          <w:color w:val="000000"/>
          <w:spacing w:val="4"/>
          <w:sz w:val="24"/>
          <w:szCs w:val="24"/>
        </w:rPr>
      </w:pPr>
    </w:p>
    <w:p w14:paraId="782E87C4" w14:textId="77777777" w:rsidR="00404427" w:rsidRPr="00404427" w:rsidRDefault="00404427" w:rsidP="00404427">
      <w:pPr>
        <w:spacing w:after="0" w:line="240" w:lineRule="auto"/>
        <w:ind w:right="-142" w:firstLine="567"/>
        <w:outlineLvl w:val="0"/>
        <w:rPr>
          <w:rFonts w:ascii="Times New Roman" w:hAnsi="Times New Roman" w:cs="Times New Roman"/>
          <w:b/>
          <w:color w:val="000000"/>
          <w:sz w:val="24"/>
          <w:szCs w:val="24"/>
        </w:rPr>
      </w:pPr>
    </w:p>
    <w:p w14:paraId="2C1B6E27" w14:textId="77777777" w:rsidR="00404427" w:rsidRPr="00404427" w:rsidRDefault="00404427" w:rsidP="00404427">
      <w:pPr>
        <w:spacing w:after="0" w:line="240" w:lineRule="auto"/>
        <w:ind w:right="-142" w:firstLine="567"/>
        <w:jc w:val="center"/>
        <w:outlineLvl w:val="0"/>
        <w:rPr>
          <w:rFonts w:ascii="Times New Roman" w:hAnsi="Times New Roman" w:cs="Times New Roman"/>
          <w:b/>
          <w:color w:val="000000"/>
          <w:sz w:val="24"/>
          <w:szCs w:val="24"/>
        </w:rPr>
      </w:pPr>
    </w:p>
    <w:p w14:paraId="335DA310" w14:textId="77777777" w:rsidR="00404427" w:rsidRPr="00404427" w:rsidRDefault="00404427" w:rsidP="00404427">
      <w:pPr>
        <w:spacing w:after="0" w:line="240" w:lineRule="auto"/>
        <w:ind w:right="-142" w:firstLine="567"/>
        <w:rPr>
          <w:rFonts w:ascii="Times New Roman" w:hAnsi="Times New Roman" w:cs="Times New Roman"/>
          <w:b/>
          <w:spacing w:val="4"/>
          <w:sz w:val="24"/>
          <w:szCs w:val="24"/>
        </w:rPr>
      </w:pPr>
      <w:bookmarkStart w:id="1" w:name="_Toc230144030"/>
    </w:p>
    <w:p w14:paraId="2A456EF0" w14:textId="77777777" w:rsidR="00404427" w:rsidRPr="00404427" w:rsidRDefault="00404427" w:rsidP="00404427">
      <w:pPr>
        <w:spacing w:after="0" w:line="240" w:lineRule="auto"/>
        <w:ind w:right="-142" w:firstLine="567"/>
        <w:rPr>
          <w:rFonts w:ascii="Times New Roman" w:hAnsi="Times New Roman" w:cs="Times New Roman"/>
          <w:b/>
          <w:spacing w:val="4"/>
          <w:sz w:val="24"/>
          <w:szCs w:val="24"/>
        </w:rPr>
      </w:pPr>
    </w:p>
    <w:p w14:paraId="44BDA3A9" w14:textId="77777777" w:rsidR="00404427" w:rsidRPr="00404427" w:rsidRDefault="00404427" w:rsidP="00404427">
      <w:pPr>
        <w:spacing w:after="0" w:line="240" w:lineRule="auto"/>
        <w:ind w:right="-142" w:firstLine="567"/>
        <w:rPr>
          <w:rFonts w:ascii="Times New Roman" w:hAnsi="Times New Roman" w:cs="Times New Roman"/>
          <w:b/>
          <w:spacing w:val="4"/>
          <w:sz w:val="24"/>
          <w:szCs w:val="24"/>
        </w:rPr>
        <w:sectPr w:rsidR="00404427" w:rsidRPr="00404427" w:rsidSect="00D21C51">
          <w:headerReference w:type="even" r:id="rId9"/>
          <w:footerReference w:type="default" r:id="rId10"/>
          <w:footerReference w:type="first" r:id="rId11"/>
          <w:pgSz w:w="11906" w:h="16838" w:code="9"/>
          <w:pgMar w:top="567" w:right="1416" w:bottom="1135" w:left="1276" w:header="709" w:footer="709" w:gutter="0"/>
          <w:cols w:space="708"/>
          <w:titlePg/>
          <w:docGrid w:linePitch="360"/>
        </w:sectPr>
      </w:pPr>
    </w:p>
    <w:p w14:paraId="3A3C6642" w14:textId="77777777" w:rsidR="00404427" w:rsidRPr="00404427" w:rsidRDefault="00404427" w:rsidP="00404427">
      <w:pPr>
        <w:spacing w:after="0" w:line="240" w:lineRule="auto"/>
        <w:ind w:right="-142" w:firstLine="567"/>
        <w:jc w:val="center"/>
        <w:outlineLvl w:val="0"/>
        <w:rPr>
          <w:rFonts w:ascii="Times New Roman" w:hAnsi="Times New Roman" w:cs="Times New Roman"/>
          <w:b/>
          <w:color w:val="000000"/>
          <w:sz w:val="24"/>
          <w:szCs w:val="24"/>
        </w:rPr>
      </w:pPr>
      <w:r w:rsidRPr="00404427">
        <w:rPr>
          <w:rFonts w:ascii="Times New Roman" w:hAnsi="Times New Roman" w:cs="Times New Roman"/>
          <w:b/>
          <w:color w:val="000000"/>
          <w:sz w:val="24"/>
          <w:szCs w:val="24"/>
        </w:rPr>
        <w:lastRenderedPageBreak/>
        <w:t>ОСНОВНЫЕ ТЕРМИНЫ И ОПРЕДЕЛЕНИЯ</w:t>
      </w:r>
    </w:p>
    <w:p w14:paraId="3A2BBFFA" w14:textId="77777777" w:rsidR="00404427" w:rsidRPr="00404427" w:rsidRDefault="00404427" w:rsidP="00404427">
      <w:pPr>
        <w:spacing w:after="0" w:line="240" w:lineRule="auto"/>
        <w:ind w:right="-142" w:firstLine="567"/>
        <w:jc w:val="center"/>
        <w:outlineLvl w:val="0"/>
        <w:rPr>
          <w:rFonts w:ascii="Times New Roman" w:hAnsi="Times New Roman" w:cs="Times New Roman"/>
          <w:b/>
          <w:color w:val="000000"/>
          <w:sz w:val="24"/>
          <w:szCs w:val="24"/>
        </w:rPr>
      </w:pPr>
    </w:p>
    <w:p w14:paraId="3B70B708" w14:textId="77777777" w:rsidR="00404427" w:rsidRPr="00404427" w:rsidRDefault="00404427" w:rsidP="00404427">
      <w:pPr>
        <w:tabs>
          <w:tab w:val="left" w:pos="284"/>
        </w:tabs>
        <w:spacing w:after="0" w:line="240" w:lineRule="auto"/>
        <w:ind w:right="-142" w:firstLine="567"/>
        <w:jc w:val="both"/>
        <w:outlineLvl w:val="0"/>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Для целей настоящей продажи применяются следующие основные термины и определения:</w:t>
      </w:r>
    </w:p>
    <w:bookmarkEnd w:id="1"/>
    <w:p w14:paraId="6E2A863F" w14:textId="77777777" w:rsidR="00404427" w:rsidRPr="00404427" w:rsidRDefault="00404427" w:rsidP="00404427">
      <w:pPr>
        <w:tabs>
          <w:tab w:val="left" w:pos="284"/>
        </w:tabs>
        <w:spacing w:after="0" w:line="240" w:lineRule="auto"/>
        <w:ind w:right="-142" w:firstLine="567"/>
        <w:jc w:val="both"/>
        <w:outlineLvl w:val="0"/>
        <w:rPr>
          <w:rFonts w:ascii="Times New Roman" w:hAnsi="Times New Roman" w:cs="Times New Roman"/>
          <w:b/>
          <w:color w:val="000000"/>
          <w:sz w:val="24"/>
          <w:szCs w:val="24"/>
        </w:rPr>
      </w:pPr>
    </w:p>
    <w:p w14:paraId="706CFEA4" w14:textId="5247ACFD"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Предмет продажи </w:t>
      </w:r>
      <w:r w:rsidR="001012B8">
        <w:rPr>
          <w:rFonts w:ascii="Times New Roman" w:hAnsi="Times New Roman" w:cs="Times New Roman"/>
          <w:b/>
          <w:color w:val="000000"/>
          <w:sz w:val="24"/>
          <w:szCs w:val="24"/>
        </w:rPr>
        <w:t xml:space="preserve">– </w:t>
      </w:r>
      <w:r w:rsidRPr="00404427">
        <w:rPr>
          <w:rFonts w:ascii="Times New Roman" w:hAnsi="Times New Roman" w:cs="Times New Roman"/>
          <w:b/>
          <w:color w:val="000000"/>
          <w:sz w:val="24"/>
          <w:szCs w:val="24"/>
        </w:rPr>
        <w:t>имущество</w:t>
      </w:r>
      <w:r w:rsidRPr="00404427">
        <w:rPr>
          <w:rFonts w:ascii="Times New Roman" w:hAnsi="Times New Roman" w:cs="Times New Roman"/>
          <w:color w:val="000000"/>
          <w:sz w:val="24"/>
          <w:szCs w:val="24"/>
        </w:rPr>
        <w:t>, находящееся в собственности</w:t>
      </w:r>
      <w:r w:rsidR="00E22954">
        <w:rPr>
          <w:rFonts w:ascii="Times New Roman" w:hAnsi="Times New Roman" w:cs="Times New Roman"/>
          <w:color w:val="000000"/>
          <w:sz w:val="24"/>
          <w:szCs w:val="24"/>
        </w:rPr>
        <w:t xml:space="preserve"> </w:t>
      </w:r>
      <w:r w:rsidR="00723009">
        <w:rPr>
          <w:rFonts w:ascii="Times New Roman" w:hAnsi="Times New Roman" w:cs="Times New Roman"/>
          <w:color w:val="000000"/>
          <w:sz w:val="24"/>
          <w:szCs w:val="24"/>
        </w:rPr>
        <w:t>А</w:t>
      </w:r>
      <w:r w:rsidR="00723009" w:rsidRPr="00E47D79">
        <w:rPr>
          <w:rFonts w:ascii="Times New Roman" w:hAnsi="Times New Roman" w:cs="Times New Roman"/>
          <w:color w:val="000000"/>
          <w:sz w:val="24"/>
          <w:szCs w:val="24"/>
        </w:rPr>
        <w:t xml:space="preserve">кционерного </w:t>
      </w:r>
      <w:r w:rsidR="00E47D79" w:rsidRPr="00E47D79">
        <w:rPr>
          <w:rFonts w:ascii="Times New Roman" w:hAnsi="Times New Roman" w:cs="Times New Roman"/>
          <w:color w:val="000000"/>
          <w:sz w:val="24"/>
          <w:szCs w:val="24"/>
        </w:rPr>
        <w:t xml:space="preserve">общества </w:t>
      </w:r>
      <w:r w:rsidR="00B04168" w:rsidRPr="00B04168">
        <w:rPr>
          <w:rFonts w:ascii="Times New Roman" w:hAnsi="Times New Roman" w:cs="Times New Roman"/>
          <w:color w:val="000000"/>
          <w:sz w:val="24"/>
          <w:szCs w:val="24"/>
        </w:rPr>
        <w:t>«Пензенское производственное объединение «Электроприбор» (АО «ПО «Электроприбор»)</w:t>
      </w:r>
      <w:r w:rsidR="00E22954">
        <w:rPr>
          <w:rFonts w:ascii="Times New Roman" w:hAnsi="Times New Roman" w:cs="Times New Roman"/>
          <w:color w:val="000000"/>
          <w:sz w:val="24"/>
          <w:szCs w:val="24"/>
        </w:rPr>
        <w:t xml:space="preserve"> </w:t>
      </w:r>
      <w:r w:rsidRPr="00404427">
        <w:rPr>
          <w:rFonts w:ascii="Times New Roman" w:hAnsi="Times New Roman" w:cs="Times New Roman"/>
          <w:b/>
          <w:color w:val="000000"/>
          <w:sz w:val="24"/>
          <w:szCs w:val="24"/>
        </w:rPr>
        <w:t xml:space="preserve">– </w:t>
      </w:r>
      <w:r w:rsidRPr="00404427">
        <w:rPr>
          <w:rFonts w:ascii="Times New Roman" w:hAnsi="Times New Roman" w:cs="Times New Roman"/>
          <w:bCs/>
          <w:color w:val="000000"/>
          <w:sz w:val="24"/>
          <w:szCs w:val="24"/>
        </w:rPr>
        <w:t xml:space="preserve">имущество, указанное в п. </w:t>
      </w:r>
      <w:r w:rsidRPr="00404427">
        <w:rPr>
          <w:rFonts w:ascii="Times New Roman" w:hAnsi="Times New Roman" w:cs="Times New Roman"/>
          <w:color w:val="000000"/>
          <w:sz w:val="24"/>
          <w:szCs w:val="24"/>
        </w:rPr>
        <w:t>1.1. Документации по продаже.</w:t>
      </w:r>
    </w:p>
    <w:p w14:paraId="2071DF2D" w14:textId="48C5EC91"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Собственник имущества</w:t>
      </w:r>
      <w:r w:rsidR="00E22954">
        <w:rPr>
          <w:rFonts w:ascii="Times New Roman" w:hAnsi="Times New Roman" w:cs="Times New Roman"/>
          <w:b/>
          <w:color w:val="000000"/>
          <w:sz w:val="24"/>
          <w:szCs w:val="24"/>
        </w:rPr>
        <w:t xml:space="preserve"> </w:t>
      </w:r>
      <w:r w:rsidR="001012B8" w:rsidRPr="001012B8">
        <w:rPr>
          <w:rFonts w:ascii="Times New Roman" w:hAnsi="Times New Roman" w:cs="Times New Roman"/>
          <w:b/>
          <w:color w:val="000000"/>
          <w:sz w:val="24"/>
          <w:szCs w:val="24"/>
        </w:rPr>
        <w:t xml:space="preserve">– </w:t>
      </w:r>
      <w:r w:rsidR="00723009">
        <w:rPr>
          <w:rFonts w:ascii="Times New Roman" w:hAnsi="Times New Roman" w:cs="Times New Roman"/>
          <w:color w:val="000000"/>
          <w:sz w:val="24"/>
          <w:szCs w:val="24"/>
        </w:rPr>
        <w:t>А</w:t>
      </w:r>
      <w:r w:rsidR="00723009" w:rsidRPr="00E47D79">
        <w:rPr>
          <w:rFonts w:ascii="Times New Roman" w:hAnsi="Times New Roman" w:cs="Times New Roman"/>
          <w:color w:val="000000"/>
          <w:sz w:val="24"/>
          <w:szCs w:val="24"/>
        </w:rPr>
        <w:t>кционерно</w:t>
      </w:r>
      <w:r w:rsidR="00723009">
        <w:rPr>
          <w:rFonts w:ascii="Times New Roman" w:hAnsi="Times New Roman" w:cs="Times New Roman"/>
          <w:color w:val="000000"/>
          <w:sz w:val="24"/>
          <w:szCs w:val="24"/>
        </w:rPr>
        <w:t>е</w:t>
      </w:r>
      <w:r w:rsidR="00723009" w:rsidRPr="00E47D79">
        <w:rPr>
          <w:rFonts w:ascii="Times New Roman" w:hAnsi="Times New Roman" w:cs="Times New Roman"/>
          <w:color w:val="000000"/>
          <w:sz w:val="24"/>
          <w:szCs w:val="24"/>
        </w:rPr>
        <w:t xml:space="preserve"> </w:t>
      </w:r>
      <w:r w:rsidR="00E47D79" w:rsidRPr="00E47D79">
        <w:rPr>
          <w:rFonts w:ascii="Times New Roman" w:hAnsi="Times New Roman" w:cs="Times New Roman"/>
          <w:color w:val="000000"/>
          <w:sz w:val="24"/>
          <w:szCs w:val="24"/>
        </w:rPr>
        <w:t>обществ</w:t>
      </w:r>
      <w:r w:rsidR="00E47D79">
        <w:rPr>
          <w:rFonts w:ascii="Times New Roman" w:hAnsi="Times New Roman" w:cs="Times New Roman"/>
          <w:color w:val="000000"/>
          <w:sz w:val="24"/>
          <w:szCs w:val="24"/>
        </w:rPr>
        <w:t>о</w:t>
      </w:r>
      <w:r w:rsidR="00E47D79" w:rsidRPr="00E47D79">
        <w:rPr>
          <w:rFonts w:ascii="Times New Roman" w:hAnsi="Times New Roman" w:cs="Times New Roman"/>
          <w:color w:val="000000"/>
          <w:sz w:val="24"/>
          <w:szCs w:val="24"/>
        </w:rPr>
        <w:t xml:space="preserve"> </w:t>
      </w:r>
      <w:r w:rsidR="00B04168" w:rsidRPr="00B04168">
        <w:rPr>
          <w:rFonts w:ascii="Times New Roman" w:hAnsi="Times New Roman" w:cs="Times New Roman"/>
          <w:color w:val="000000"/>
          <w:sz w:val="24"/>
          <w:szCs w:val="24"/>
        </w:rPr>
        <w:t>«Пензенское производственное объединение «Электроприбор» (АО «ПО «Электроприбор»)</w:t>
      </w:r>
      <w:r w:rsidRPr="00404427">
        <w:rPr>
          <w:rFonts w:ascii="Times New Roman" w:hAnsi="Times New Roman" w:cs="Times New Roman"/>
          <w:color w:val="000000"/>
          <w:sz w:val="24"/>
          <w:szCs w:val="24"/>
        </w:rPr>
        <w:t>.</w:t>
      </w:r>
    </w:p>
    <w:p w14:paraId="4B8B9617" w14:textId="77777777"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Продажа посредством публичного предложения (продажа) –</w:t>
      </w:r>
      <w:r w:rsidRPr="00404427">
        <w:rPr>
          <w:rFonts w:ascii="Times New Roman" w:hAnsi="Times New Roman" w:cs="Times New Roman"/>
          <w:color w:val="000000"/>
          <w:sz w:val="24"/>
          <w:szCs w:val="24"/>
        </w:rPr>
        <w:t xml:space="preserve"> продажа имущества, при которой торг начинается с цены первоначального предложения (начальной (стартовой) цены) и ведется с ее пошаговым понижением, пока один из Участников продажи не подтвердит объявленную цену, тем самым выразив свое желание приобрести имущество по объявленной цене. </w:t>
      </w:r>
    </w:p>
    <w:p w14:paraId="4509DAE7" w14:textId="77777777"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В случае если на соответствующем шаге понижения два участника продажи подтвердили объявленную цену, между ними проводится аукцион. </w:t>
      </w:r>
    </w:p>
    <w:p w14:paraId="261FB500" w14:textId="77777777"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Продажа проводится в определенном месте, в заранее установленное время, под руководством Организатора продажи.</w:t>
      </w:r>
    </w:p>
    <w:p w14:paraId="296F75C0" w14:textId="77777777"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Организатор продажи –</w:t>
      </w:r>
      <w:r w:rsidRPr="00404427">
        <w:rPr>
          <w:rFonts w:ascii="Times New Roman" w:hAnsi="Times New Roman" w:cs="Times New Roman"/>
          <w:color w:val="000000"/>
          <w:sz w:val="24"/>
          <w:szCs w:val="24"/>
        </w:rPr>
        <w:t xml:space="preserve"> Общество с ограниченной ответственностью «РТ-Капитал» (ООО «РТ-Капитал»).</w:t>
      </w:r>
      <w:r w:rsidRPr="00404427">
        <w:rPr>
          <w:rFonts w:ascii="Times New Roman" w:hAnsi="Times New Roman" w:cs="Times New Roman"/>
          <w:sz w:val="24"/>
          <w:szCs w:val="24"/>
        </w:rPr>
        <w:t xml:space="preserve"> </w:t>
      </w:r>
    </w:p>
    <w:p w14:paraId="34051BCB" w14:textId="77777777"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sz w:val="24"/>
          <w:szCs w:val="24"/>
        </w:rPr>
        <w:t>Сайт Организатора продажи</w:t>
      </w:r>
      <w:r w:rsidRPr="00404427">
        <w:rPr>
          <w:rFonts w:ascii="Times New Roman" w:hAnsi="Times New Roman" w:cs="Times New Roman"/>
          <w:iCs/>
          <w:sz w:val="24"/>
          <w:szCs w:val="24"/>
        </w:rPr>
        <w:t xml:space="preserve"> в сети </w:t>
      </w:r>
      <w:r w:rsidRPr="001012B8">
        <w:rPr>
          <w:rFonts w:ascii="Times New Roman" w:hAnsi="Times New Roman" w:cs="Times New Roman"/>
          <w:iCs/>
          <w:sz w:val="24"/>
          <w:szCs w:val="24"/>
        </w:rPr>
        <w:t xml:space="preserve">Интернет </w:t>
      </w:r>
      <w:r w:rsidRPr="001012B8">
        <w:rPr>
          <w:rFonts w:ascii="Times New Roman" w:hAnsi="Times New Roman" w:cs="Times New Roman"/>
          <w:sz w:val="24"/>
          <w:szCs w:val="24"/>
        </w:rPr>
        <w:t xml:space="preserve">- </w:t>
      </w:r>
      <w:hyperlink r:id="rId12" w:history="1">
        <w:r w:rsidRPr="001012B8">
          <w:rPr>
            <w:rStyle w:val="af4"/>
            <w:rFonts w:ascii="Times New Roman" w:hAnsi="Times New Roman" w:cs="Times New Roman"/>
            <w:b/>
            <w:color w:val="auto"/>
            <w:sz w:val="24"/>
            <w:szCs w:val="24"/>
            <w:u w:val="none"/>
          </w:rPr>
          <w:t>www.rt-capital.ru</w:t>
        </w:r>
      </w:hyperlink>
      <w:r w:rsidRPr="001012B8">
        <w:rPr>
          <w:rStyle w:val="af4"/>
          <w:rFonts w:ascii="Times New Roman" w:hAnsi="Times New Roman" w:cs="Times New Roman"/>
          <w:color w:val="auto"/>
          <w:sz w:val="24"/>
          <w:szCs w:val="24"/>
          <w:u w:val="none"/>
        </w:rPr>
        <w:t>.</w:t>
      </w:r>
    </w:p>
    <w:p w14:paraId="43081ACE" w14:textId="77777777" w:rsidR="00404427" w:rsidRPr="00404427" w:rsidRDefault="00404427" w:rsidP="00404427">
      <w:pPr>
        <w:tabs>
          <w:tab w:val="left" w:pos="284"/>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Электронная площадка</w:t>
      </w:r>
      <w:r w:rsidRPr="00404427">
        <w:rPr>
          <w:rFonts w:ascii="Times New Roman" w:hAnsi="Times New Roman" w:cs="Times New Roman"/>
          <w:color w:val="000000"/>
          <w:sz w:val="24"/>
          <w:szCs w:val="24"/>
        </w:rPr>
        <w:t xml:space="preserve"> – Электронная торговая площадка, владельцем и оператором которой является ООО «ЭТП», размещенная на сайте в сети Интернет по адресу www.etprf.ru, посредством которой могут проводиться торги в электронной форме.</w:t>
      </w:r>
    </w:p>
    <w:p w14:paraId="28F9256F" w14:textId="77777777" w:rsidR="00404427" w:rsidRPr="00404427" w:rsidRDefault="00404427" w:rsidP="00404427">
      <w:pPr>
        <w:tabs>
          <w:tab w:val="left" w:pos="284"/>
          <w:tab w:val="left" w:pos="709"/>
        </w:tabs>
        <w:spacing w:after="0" w:line="240" w:lineRule="auto"/>
        <w:ind w:right="-142" w:firstLine="567"/>
        <w:jc w:val="both"/>
        <w:outlineLvl w:val="0"/>
        <w:rPr>
          <w:rFonts w:ascii="Times New Roman" w:hAnsi="Times New Roman" w:cs="Times New Roman"/>
          <w:color w:val="000000"/>
          <w:sz w:val="24"/>
          <w:szCs w:val="24"/>
        </w:rPr>
      </w:pPr>
      <w:r w:rsidRPr="00404427">
        <w:rPr>
          <w:rFonts w:ascii="Times New Roman" w:hAnsi="Times New Roman" w:cs="Times New Roman"/>
          <w:b/>
          <w:color w:val="000000"/>
          <w:sz w:val="24"/>
          <w:szCs w:val="24"/>
        </w:rPr>
        <w:t>Комиссия</w:t>
      </w:r>
      <w:r w:rsidRPr="00404427">
        <w:rPr>
          <w:rFonts w:ascii="Times New Roman" w:hAnsi="Times New Roman" w:cs="Times New Roman"/>
          <w:color w:val="000000"/>
          <w:sz w:val="24"/>
          <w:szCs w:val="24"/>
        </w:rPr>
        <w:t xml:space="preserve"> </w:t>
      </w:r>
      <w:r w:rsidRPr="00404427">
        <w:rPr>
          <w:rFonts w:ascii="Times New Roman" w:hAnsi="Times New Roman" w:cs="Times New Roman"/>
          <w:b/>
          <w:color w:val="000000"/>
          <w:sz w:val="24"/>
          <w:szCs w:val="24"/>
        </w:rPr>
        <w:t>по продаже</w:t>
      </w:r>
      <w:r w:rsidRPr="00404427">
        <w:rPr>
          <w:rFonts w:ascii="Times New Roman" w:hAnsi="Times New Roman" w:cs="Times New Roman"/>
          <w:color w:val="000000"/>
          <w:sz w:val="24"/>
          <w:szCs w:val="24"/>
        </w:rPr>
        <w:t xml:space="preserve"> </w:t>
      </w:r>
      <w:r w:rsidRPr="00404427">
        <w:rPr>
          <w:rFonts w:ascii="Times New Roman" w:hAnsi="Times New Roman" w:cs="Times New Roman"/>
          <w:b/>
          <w:iCs/>
          <w:color w:val="000000"/>
          <w:sz w:val="24"/>
          <w:szCs w:val="24"/>
        </w:rPr>
        <w:t>(Комиссия)</w:t>
      </w:r>
      <w:r w:rsidRPr="00404427">
        <w:rPr>
          <w:rFonts w:ascii="Times New Roman" w:hAnsi="Times New Roman" w:cs="Times New Roman"/>
          <w:iCs/>
          <w:color w:val="000000"/>
          <w:sz w:val="24"/>
          <w:szCs w:val="24"/>
        </w:rPr>
        <w:t xml:space="preserve"> </w:t>
      </w:r>
      <w:r w:rsidRPr="00404427">
        <w:rPr>
          <w:rFonts w:ascii="Times New Roman" w:hAnsi="Times New Roman" w:cs="Times New Roman"/>
          <w:b/>
          <w:iCs/>
          <w:color w:val="000000"/>
          <w:sz w:val="24"/>
          <w:szCs w:val="24"/>
        </w:rPr>
        <w:t xml:space="preserve">– </w:t>
      </w:r>
      <w:r w:rsidRPr="00404427">
        <w:rPr>
          <w:rFonts w:ascii="Times New Roman" w:hAnsi="Times New Roman" w:cs="Times New Roman"/>
          <w:iCs/>
          <w:color w:val="000000"/>
          <w:sz w:val="24"/>
          <w:szCs w:val="24"/>
        </w:rPr>
        <w:t>Комиссия</w:t>
      </w:r>
      <w:r w:rsidRPr="00404427">
        <w:rPr>
          <w:rFonts w:ascii="Times New Roman" w:hAnsi="Times New Roman" w:cs="Times New Roman"/>
          <w:color w:val="000000"/>
          <w:sz w:val="24"/>
          <w:szCs w:val="24"/>
        </w:rPr>
        <w:t xml:space="preserve"> по проведению </w:t>
      </w:r>
      <w:r w:rsidRPr="00404427">
        <w:rPr>
          <w:rFonts w:ascii="Times New Roman" w:hAnsi="Times New Roman" w:cs="Times New Roman"/>
          <w:iCs/>
          <w:color w:val="000000"/>
          <w:sz w:val="24"/>
          <w:szCs w:val="24"/>
        </w:rPr>
        <w:t>продажи,</w:t>
      </w:r>
      <w:r w:rsidRPr="00404427">
        <w:rPr>
          <w:rFonts w:ascii="Times New Roman" w:hAnsi="Times New Roman" w:cs="Times New Roman"/>
          <w:color w:val="000000"/>
          <w:sz w:val="24"/>
          <w:szCs w:val="24"/>
        </w:rPr>
        <w:t xml:space="preserve"> в составе не менее 5 (</w:t>
      </w:r>
      <w:r w:rsidRPr="00404427">
        <w:rPr>
          <w:rFonts w:ascii="Times New Roman" w:hAnsi="Times New Roman" w:cs="Times New Roman"/>
          <w:iCs/>
          <w:color w:val="000000"/>
          <w:sz w:val="24"/>
          <w:szCs w:val="24"/>
        </w:rPr>
        <w:t>Пяти</w:t>
      </w:r>
      <w:r w:rsidRPr="00404427">
        <w:rPr>
          <w:rFonts w:ascii="Times New Roman" w:hAnsi="Times New Roman" w:cs="Times New Roman"/>
          <w:color w:val="000000"/>
          <w:sz w:val="24"/>
          <w:szCs w:val="24"/>
        </w:rPr>
        <w:t>) человек, созданная Организатором продажи на основании приказа.</w:t>
      </w:r>
    </w:p>
    <w:p w14:paraId="791DC992" w14:textId="77777777" w:rsidR="00404427" w:rsidRPr="00404427" w:rsidRDefault="00404427" w:rsidP="00404427">
      <w:pPr>
        <w:tabs>
          <w:tab w:val="left" w:pos="284"/>
          <w:tab w:val="left" w:pos="709"/>
        </w:tabs>
        <w:spacing w:after="0" w:line="240" w:lineRule="auto"/>
        <w:ind w:right="-142" w:firstLine="567"/>
        <w:jc w:val="both"/>
        <w:outlineLvl w:val="0"/>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Документация по продаже – </w:t>
      </w:r>
      <w:r w:rsidRPr="00404427">
        <w:rPr>
          <w:rFonts w:ascii="Times New Roman" w:hAnsi="Times New Roman" w:cs="Times New Roman"/>
          <w:color w:val="000000"/>
          <w:sz w:val="24"/>
          <w:szCs w:val="24"/>
        </w:rPr>
        <w:t xml:space="preserve">комплект документов, разработанный Организатором продажи и утвержденный Собственником имущества, содержащий информацию о </w:t>
      </w:r>
      <w:r w:rsidRPr="00404427">
        <w:rPr>
          <w:rFonts w:ascii="Times New Roman" w:hAnsi="Times New Roman" w:cs="Times New Roman"/>
          <w:iCs/>
          <w:sz w:val="24"/>
          <w:szCs w:val="24"/>
        </w:rPr>
        <w:t xml:space="preserve">Предмете </w:t>
      </w:r>
      <w:r w:rsidRPr="00404427">
        <w:rPr>
          <w:rFonts w:ascii="Times New Roman" w:hAnsi="Times New Roman" w:cs="Times New Roman"/>
          <w:color w:val="000000"/>
          <w:sz w:val="24"/>
          <w:szCs w:val="24"/>
        </w:rPr>
        <w:t>продажи, условиях и порядке проведения продажи, форму Заявки на участие в продаже, проект договора о задатке, проект договора купли-продажи</w:t>
      </w:r>
      <w:r w:rsidRPr="00404427">
        <w:rPr>
          <w:rFonts w:ascii="Times New Roman" w:hAnsi="Times New Roman" w:cs="Times New Roman"/>
          <w:iCs/>
          <w:sz w:val="24"/>
          <w:szCs w:val="24"/>
        </w:rPr>
        <w:t xml:space="preserve"> Имущества</w:t>
      </w:r>
      <w:r w:rsidRPr="00404427">
        <w:rPr>
          <w:rFonts w:ascii="Times New Roman" w:hAnsi="Times New Roman" w:cs="Times New Roman"/>
          <w:color w:val="000000"/>
          <w:sz w:val="24"/>
          <w:szCs w:val="24"/>
        </w:rPr>
        <w:t>, а также иные условия проведения продажи и подведения ее итогов.</w:t>
      </w:r>
    </w:p>
    <w:p w14:paraId="06CAD35D" w14:textId="77777777" w:rsidR="00404427" w:rsidRPr="00404427" w:rsidRDefault="00404427" w:rsidP="00404427">
      <w:pPr>
        <w:tabs>
          <w:tab w:val="left" w:pos="284"/>
          <w:tab w:val="left" w:pos="709"/>
        </w:tabs>
        <w:spacing w:after="0" w:line="240" w:lineRule="auto"/>
        <w:ind w:right="-142" w:firstLine="567"/>
        <w:jc w:val="both"/>
        <w:outlineLvl w:val="0"/>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Претендент – </w:t>
      </w:r>
      <w:r w:rsidRPr="00404427">
        <w:rPr>
          <w:rFonts w:ascii="Times New Roman" w:hAnsi="Times New Roman" w:cs="Times New Roman"/>
          <w:color w:val="000000"/>
          <w:sz w:val="24"/>
          <w:szCs w:val="24"/>
        </w:rPr>
        <w:t xml:space="preserve">индивидуальный предприниматель, физическое или юридическое лицо, претендующее на участие в продаже и приобретение </w:t>
      </w:r>
      <w:r w:rsidRPr="00404427">
        <w:rPr>
          <w:rFonts w:ascii="Times New Roman" w:hAnsi="Times New Roman" w:cs="Times New Roman"/>
          <w:sz w:val="24"/>
          <w:szCs w:val="24"/>
        </w:rPr>
        <w:t>Имущества</w:t>
      </w:r>
    </w:p>
    <w:p w14:paraId="2E1B4ADD" w14:textId="77777777" w:rsidR="00404427" w:rsidRPr="00404427" w:rsidRDefault="00404427" w:rsidP="00404427">
      <w:pPr>
        <w:tabs>
          <w:tab w:val="left" w:pos="284"/>
          <w:tab w:val="left" w:pos="709"/>
        </w:tabs>
        <w:spacing w:after="0" w:line="240" w:lineRule="auto"/>
        <w:ind w:right="-142" w:firstLine="567"/>
        <w:jc w:val="both"/>
        <w:outlineLvl w:val="0"/>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Заявка на участие в продаже – </w:t>
      </w:r>
      <w:r w:rsidRPr="00404427">
        <w:rPr>
          <w:rFonts w:ascii="Times New Roman" w:hAnsi="Times New Roman" w:cs="Times New Roman"/>
          <w:color w:val="000000"/>
          <w:sz w:val="24"/>
          <w:szCs w:val="24"/>
        </w:rPr>
        <w:t>документ, который является акцептом оферты в адрес Организатора продажи, содержание которого соответствует условиям, установленным Документацией по продаже, поданный в срок и по форме, установленной Документацией по продаже.</w:t>
      </w:r>
      <w:r w:rsidRPr="00404427">
        <w:rPr>
          <w:rFonts w:ascii="Times New Roman" w:hAnsi="Times New Roman" w:cs="Times New Roman"/>
          <w:iCs/>
          <w:color w:val="000000"/>
          <w:sz w:val="24"/>
          <w:szCs w:val="24"/>
        </w:rPr>
        <w:tab/>
      </w:r>
    </w:p>
    <w:p w14:paraId="6813BCFA" w14:textId="77777777" w:rsidR="00404427" w:rsidRPr="00404427" w:rsidRDefault="00404427" w:rsidP="00404427">
      <w:pPr>
        <w:tabs>
          <w:tab w:val="left" w:pos="284"/>
          <w:tab w:val="left" w:pos="709"/>
        </w:tabs>
        <w:spacing w:after="0" w:line="240" w:lineRule="auto"/>
        <w:ind w:right="-142" w:firstLine="567"/>
        <w:jc w:val="both"/>
        <w:outlineLvl w:val="0"/>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Участник продажи </w:t>
      </w:r>
      <w:r w:rsidRPr="00404427">
        <w:rPr>
          <w:rFonts w:ascii="Times New Roman" w:hAnsi="Times New Roman" w:cs="Times New Roman"/>
          <w:color w:val="000000"/>
          <w:sz w:val="24"/>
          <w:szCs w:val="24"/>
        </w:rPr>
        <w:t>– Претендент, допущенный решением Комиссии к участию в продаже.</w:t>
      </w:r>
    </w:p>
    <w:p w14:paraId="5845A19A" w14:textId="77777777" w:rsidR="00404427" w:rsidRPr="00404427" w:rsidRDefault="00404427" w:rsidP="00404427">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Ведущий продажи – </w:t>
      </w:r>
      <w:r w:rsidRPr="00404427">
        <w:rPr>
          <w:rFonts w:ascii="Times New Roman" w:hAnsi="Times New Roman" w:cs="Times New Roman"/>
          <w:color w:val="000000"/>
          <w:sz w:val="24"/>
          <w:szCs w:val="24"/>
        </w:rPr>
        <w:t>ведущий, избираемый членами Комиссии из своего состава, либо из числа приглашенных лиц.</w:t>
      </w:r>
    </w:p>
    <w:p w14:paraId="02558889" w14:textId="77777777" w:rsidR="00404427" w:rsidRPr="00404427" w:rsidRDefault="00404427" w:rsidP="00404427">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Единственный участник продажи – </w:t>
      </w:r>
      <w:r w:rsidRPr="00404427">
        <w:rPr>
          <w:rFonts w:ascii="Times New Roman" w:hAnsi="Times New Roman" w:cs="Times New Roman"/>
          <w:color w:val="000000"/>
          <w:sz w:val="24"/>
          <w:szCs w:val="24"/>
        </w:rPr>
        <w:t xml:space="preserve">единственный </w:t>
      </w:r>
      <w:r w:rsidRPr="00404427">
        <w:rPr>
          <w:rFonts w:ascii="Times New Roman" w:hAnsi="Times New Roman" w:cs="Times New Roman"/>
          <w:iCs/>
          <w:sz w:val="24"/>
          <w:szCs w:val="24"/>
        </w:rPr>
        <w:t>П</w:t>
      </w:r>
      <w:r w:rsidRPr="00404427">
        <w:rPr>
          <w:rFonts w:ascii="Times New Roman" w:hAnsi="Times New Roman" w:cs="Times New Roman"/>
          <w:iCs/>
          <w:color w:val="000000"/>
          <w:sz w:val="24"/>
          <w:szCs w:val="24"/>
        </w:rPr>
        <w:t>ретендент</w:t>
      </w:r>
      <w:r w:rsidRPr="00404427">
        <w:rPr>
          <w:rFonts w:ascii="Times New Roman" w:hAnsi="Times New Roman" w:cs="Times New Roman"/>
          <w:color w:val="000000"/>
          <w:sz w:val="24"/>
          <w:szCs w:val="24"/>
        </w:rPr>
        <w:t xml:space="preserve">, получивший статус Участника продажи в соответствии с п. </w:t>
      </w:r>
      <w:r w:rsidRPr="00404427">
        <w:rPr>
          <w:rFonts w:ascii="Times New Roman" w:hAnsi="Times New Roman" w:cs="Times New Roman"/>
          <w:iCs/>
          <w:color w:val="000000"/>
          <w:sz w:val="24"/>
          <w:szCs w:val="24"/>
        </w:rPr>
        <w:t>15</w:t>
      </w:r>
      <w:r w:rsidRPr="00404427">
        <w:rPr>
          <w:rFonts w:ascii="Times New Roman" w:hAnsi="Times New Roman" w:cs="Times New Roman"/>
          <w:color w:val="000000"/>
          <w:sz w:val="24"/>
          <w:szCs w:val="24"/>
        </w:rPr>
        <w:t>.7. Документации по продаже.</w:t>
      </w:r>
    </w:p>
    <w:p w14:paraId="26639F5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Победитель продажи</w:t>
      </w:r>
      <w:r w:rsidRPr="00404427">
        <w:rPr>
          <w:rFonts w:ascii="Times New Roman" w:hAnsi="Times New Roman" w:cs="Times New Roman"/>
          <w:color w:val="000000"/>
          <w:sz w:val="24"/>
          <w:szCs w:val="24"/>
        </w:rPr>
        <w:t xml:space="preserve"> - Участник, подтвердивший цену первоначального предложения или цену предложения, сложившуюся на соответствующем «шаге понижения», «шаге продажи» при отсутствии предложений других Участников продажи.</w:t>
      </w:r>
    </w:p>
    <w:p w14:paraId="56E50049" w14:textId="77777777" w:rsidR="00404427" w:rsidRPr="00404427" w:rsidRDefault="00404427" w:rsidP="00404427">
      <w:pPr>
        <w:tabs>
          <w:tab w:val="left" w:pos="284"/>
        </w:tabs>
        <w:spacing w:after="0" w:line="240" w:lineRule="auto"/>
        <w:ind w:right="-142" w:firstLine="567"/>
        <w:jc w:val="both"/>
        <w:outlineLvl w:val="0"/>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Покупатель - </w:t>
      </w:r>
      <w:r w:rsidRPr="00404427">
        <w:rPr>
          <w:rFonts w:ascii="Times New Roman" w:hAnsi="Times New Roman" w:cs="Times New Roman"/>
          <w:color w:val="000000"/>
          <w:sz w:val="24"/>
          <w:szCs w:val="24"/>
        </w:rPr>
        <w:t>физическое или юридическое лицо, признанное победителем продажи или Единственным участником продажи.</w:t>
      </w:r>
    </w:p>
    <w:p w14:paraId="2A48D107"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Регистрация на электронной площадке</w:t>
      </w:r>
      <w:r w:rsidRPr="00404427">
        <w:rPr>
          <w:rFonts w:ascii="Times New Roman" w:hAnsi="Times New Roman" w:cs="Times New Roman"/>
          <w:color w:val="000000"/>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687D195"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lastRenderedPageBreak/>
        <w:t>Открытая часть электронной площадки</w:t>
      </w:r>
      <w:r w:rsidRPr="00404427">
        <w:rPr>
          <w:rFonts w:ascii="Times New Roman" w:hAnsi="Times New Roman" w:cs="Times New Roman"/>
          <w:color w:val="000000"/>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63802B60"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Закрытая часть электронной площадки</w:t>
      </w:r>
      <w:r w:rsidRPr="00404427">
        <w:rPr>
          <w:rFonts w:ascii="Times New Roman" w:hAnsi="Times New Roman" w:cs="Times New Roman"/>
          <w:color w:val="000000"/>
          <w:sz w:val="24"/>
          <w:szCs w:val="24"/>
        </w:rPr>
        <w:t xml:space="preserve"> – раздел электронной площадки, доступ к которому имеют только зарегистрированные на электронной площадке Организатор продажи и </w:t>
      </w:r>
      <w:r w:rsidRPr="00404427">
        <w:rPr>
          <w:rFonts w:ascii="Times New Roman" w:hAnsi="Times New Roman" w:cs="Times New Roman"/>
          <w:sz w:val="24"/>
          <w:szCs w:val="24"/>
        </w:rPr>
        <w:t xml:space="preserve">Участники </w:t>
      </w:r>
      <w:r w:rsidRPr="00404427">
        <w:rPr>
          <w:rFonts w:ascii="Times New Roman" w:hAnsi="Times New Roman" w:cs="Times New Roman"/>
          <w:color w:val="000000"/>
          <w:sz w:val="24"/>
          <w:szCs w:val="24"/>
        </w:rPr>
        <w:t>продажи, позволяющий пользователям</w:t>
      </w:r>
      <w:r w:rsidRPr="00404427">
        <w:rPr>
          <w:rFonts w:ascii="Times New Roman" w:hAnsi="Times New Roman" w:cs="Times New Roman"/>
          <w:sz w:val="24"/>
          <w:szCs w:val="24"/>
        </w:rPr>
        <w:t xml:space="preserve"> электронной площадки</w:t>
      </w:r>
      <w:r w:rsidRPr="00404427">
        <w:rPr>
          <w:rFonts w:ascii="Times New Roman" w:hAnsi="Times New Roman" w:cs="Times New Roman"/>
          <w:color w:val="000000"/>
          <w:sz w:val="24"/>
          <w:szCs w:val="24"/>
        </w:rPr>
        <w:t xml:space="preserve"> получить доступ к информации и выполнять определенные действия.</w:t>
      </w:r>
    </w:p>
    <w:p w14:paraId="470CF171"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Личный кабинет</w:t>
      </w:r>
      <w:r w:rsidRPr="00404427">
        <w:rPr>
          <w:rFonts w:ascii="Times New Roman" w:hAnsi="Times New Roman" w:cs="Times New Roman"/>
          <w:color w:val="000000"/>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69767A6"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Электронная продажа</w:t>
      </w:r>
      <w:r w:rsidRPr="00404427">
        <w:rPr>
          <w:rFonts w:ascii="Times New Roman" w:hAnsi="Times New Roman" w:cs="Times New Roman"/>
          <w:color w:val="000000"/>
          <w:sz w:val="24"/>
          <w:szCs w:val="24"/>
        </w:rPr>
        <w:t xml:space="preserve"> – торги, открытые по составу участников и по форме подачи предложений о цене имущества, право приобретения которого принадлежит </w:t>
      </w:r>
      <w:r w:rsidRPr="00404427">
        <w:rPr>
          <w:rFonts w:ascii="Times New Roman" w:hAnsi="Times New Roman" w:cs="Times New Roman"/>
          <w:sz w:val="24"/>
          <w:szCs w:val="24"/>
        </w:rPr>
        <w:t>Участнику продажи</w:t>
      </w:r>
      <w:r w:rsidRPr="00404427">
        <w:rPr>
          <w:rFonts w:ascii="Times New Roman" w:hAnsi="Times New Roman" w:cs="Times New Roman"/>
          <w:color w:val="000000"/>
          <w:sz w:val="24"/>
          <w:szCs w:val="24"/>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w:t>
      </w:r>
    </w:p>
    <w:p w14:paraId="09701EDA"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Электронный образ документа</w:t>
      </w:r>
      <w:r w:rsidRPr="00404427">
        <w:rPr>
          <w:rFonts w:ascii="Times New Roman" w:hAnsi="Times New Roman" w:cs="Times New Roman"/>
          <w:color w:val="000000"/>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D5C58FA"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Электронный журнал</w:t>
      </w:r>
      <w:r w:rsidRPr="00404427">
        <w:rPr>
          <w:rFonts w:ascii="Times New Roman" w:hAnsi="Times New Roman" w:cs="Times New Roman"/>
          <w:color w:val="000000"/>
          <w:sz w:val="24"/>
          <w:szCs w:val="24"/>
        </w:rPr>
        <w:t xml:space="preserve"> – электронный документ, в котором Организатором продажи посредством программных и технических средств электронной площадки фиксируется ход проведения процедуры электронной продажи.</w:t>
      </w:r>
    </w:p>
    <w:p w14:paraId="4ACE491C" w14:textId="77777777" w:rsidR="00404427" w:rsidRPr="00404427" w:rsidRDefault="00404427" w:rsidP="00404427">
      <w:pPr>
        <w:spacing w:after="0" w:line="240" w:lineRule="auto"/>
        <w:ind w:right="-142" w:firstLine="567"/>
        <w:jc w:val="center"/>
        <w:outlineLvl w:val="0"/>
        <w:rPr>
          <w:rFonts w:ascii="Times New Roman" w:hAnsi="Times New Roman" w:cs="Times New Roman"/>
          <w:b/>
          <w:color w:val="000000"/>
          <w:sz w:val="24"/>
          <w:szCs w:val="24"/>
        </w:rPr>
      </w:pPr>
    </w:p>
    <w:p w14:paraId="66D78C4A" w14:textId="77777777" w:rsidR="00404427" w:rsidRPr="00404427" w:rsidRDefault="00404427" w:rsidP="00404427">
      <w:pPr>
        <w:spacing w:after="0" w:line="240" w:lineRule="auto"/>
        <w:ind w:right="-142" w:firstLine="567"/>
        <w:jc w:val="both"/>
        <w:rPr>
          <w:rFonts w:ascii="Times New Roman" w:hAnsi="Times New Roman" w:cs="Times New Roman"/>
          <w:sz w:val="24"/>
          <w:szCs w:val="24"/>
        </w:rPr>
        <w:sectPr w:rsidR="00404427" w:rsidRPr="00404427" w:rsidSect="00404427">
          <w:pgSz w:w="11906" w:h="16838" w:code="9"/>
          <w:pgMar w:top="709" w:right="1416" w:bottom="851" w:left="1276" w:header="709" w:footer="130" w:gutter="0"/>
          <w:cols w:space="708"/>
          <w:docGrid w:linePitch="360"/>
        </w:sectPr>
      </w:pPr>
    </w:p>
    <w:p w14:paraId="762DD9E8" w14:textId="77777777" w:rsidR="00404427" w:rsidRPr="00404427" w:rsidRDefault="00404427" w:rsidP="00404427">
      <w:pPr>
        <w:spacing w:after="0" w:line="240" w:lineRule="auto"/>
        <w:ind w:right="-142" w:firstLine="567"/>
        <w:jc w:val="center"/>
        <w:rPr>
          <w:rFonts w:ascii="Times New Roman" w:hAnsi="Times New Roman" w:cs="Times New Roman"/>
          <w:b/>
          <w:color w:val="000000"/>
          <w:sz w:val="24"/>
          <w:szCs w:val="24"/>
        </w:rPr>
      </w:pPr>
      <w:bookmarkStart w:id="2" w:name="_Toc229476263"/>
      <w:bookmarkStart w:id="3" w:name="_Toc230144031"/>
      <w:r w:rsidRPr="00404427">
        <w:rPr>
          <w:rFonts w:ascii="Times New Roman" w:hAnsi="Times New Roman" w:cs="Times New Roman"/>
          <w:b/>
          <w:color w:val="000000"/>
          <w:sz w:val="24"/>
          <w:szCs w:val="24"/>
        </w:rPr>
        <w:lastRenderedPageBreak/>
        <w:t xml:space="preserve">РАЗДЕЛ </w:t>
      </w:r>
      <w:r w:rsidRPr="00404427">
        <w:rPr>
          <w:rFonts w:ascii="Times New Roman" w:hAnsi="Times New Roman" w:cs="Times New Roman"/>
          <w:b/>
          <w:color w:val="000000"/>
          <w:sz w:val="24"/>
          <w:szCs w:val="24"/>
          <w:lang w:val="en-US"/>
        </w:rPr>
        <w:t>I</w:t>
      </w:r>
      <w:r w:rsidRPr="00404427">
        <w:rPr>
          <w:rFonts w:ascii="Times New Roman" w:hAnsi="Times New Roman" w:cs="Times New Roman"/>
          <w:b/>
          <w:color w:val="000000"/>
          <w:sz w:val="24"/>
          <w:szCs w:val="24"/>
        </w:rPr>
        <w:t xml:space="preserve">. ОБЩИЕ СВЕДЕНИЯ </w:t>
      </w:r>
      <w:bookmarkEnd w:id="2"/>
      <w:bookmarkEnd w:id="3"/>
      <w:r w:rsidRPr="00404427">
        <w:rPr>
          <w:rFonts w:ascii="Times New Roman" w:hAnsi="Times New Roman" w:cs="Times New Roman"/>
          <w:b/>
          <w:color w:val="000000"/>
          <w:sz w:val="24"/>
          <w:szCs w:val="24"/>
        </w:rPr>
        <w:t>О ПРОДАЖЕ</w:t>
      </w:r>
    </w:p>
    <w:p w14:paraId="580D901E" w14:textId="77777777" w:rsidR="00404427" w:rsidRPr="00404427" w:rsidRDefault="00404427" w:rsidP="00404427">
      <w:pPr>
        <w:tabs>
          <w:tab w:val="left" w:pos="709"/>
        </w:tabs>
        <w:spacing w:after="0" w:line="240" w:lineRule="auto"/>
        <w:ind w:right="-142" w:firstLine="567"/>
        <w:contextualSpacing/>
        <w:jc w:val="center"/>
        <w:outlineLvl w:val="1"/>
        <w:rPr>
          <w:rFonts w:ascii="Times New Roman" w:hAnsi="Times New Roman" w:cs="Times New Roman"/>
          <w:b/>
          <w:color w:val="000000"/>
          <w:sz w:val="24"/>
          <w:szCs w:val="24"/>
        </w:rPr>
      </w:pPr>
      <w:bookmarkStart w:id="4" w:name="_Toc229476264"/>
      <w:bookmarkStart w:id="5" w:name="_Toc230144032"/>
    </w:p>
    <w:p w14:paraId="1B5EAC09" w14:textId="77777777" w:rsidR="00404427" w:rsidRPr="00404427" w:rsidRDefault="00404427" w:rsidP="00404427">
      <w:pPr>
        <w:tabs>
          <w:tab w:val="left" w:pos="709"/>
        </w:tabs>
        <w:spacing w:after="0" w:line="240" w:lineRule="auto"/>
        <w:ind w:right="-142" w:firstLine="567"/>
        <w:contextualSpacing/>
        <w:jc w:val="center"/>
        <w:outlineLvl w:val="1"/>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1. Предмет продажи</w:t>
      </w:r>
      <w:bookmarkStart w:id="6" w:name="Адрес_помещ"/>
      <w:bookmarkEnd w:id="6"/>
    </w:p>
    <w:p w14:paraId="19FAA6A5" w14:textId="77777777" w:rsidR="00404427" w:rsidRDefault="00404427" w:rsidP="0088113A">
      <w:pPr>
        <w:pStyle w:val="ConsPlusNormal"/>
        <w:ind w:right="-58"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1.1. </w:t>
      </w:r>
      <w:bookmarkStart w:id="7" w:name="_Toc230144033"/>
      <w:bookmarkEnd w:id="4"/>
      <w:bookmarkEnd w:id="5"/>
      <w:r w:rsidRPr="00404427">
        <w:rPr>
          <w:rFonts w:ascii="Times New Roman" w:hAnsi="Times New Roman" w:cs="Times New Roman"/>
          <w:b/>
          <w:color w:val="000000"/>
          <w:sz w:val="24"/>
          <w:szCs w:val="24"/>
        </w:rPr>
        <w:t>Предмет продажи</w:t>
      </w:r>
      <w:r w:rsidRPr="00404427">
        <w:rPr>
          <w:rFonts w:ascii="Times New Roman" w:hAnsi="Times New Roman" w:cs="Times New Roman"/>
          <w:b/>
          <w:bCs/>
          <w:color w:val="000000"/>
          <w:sz w:val="24"/>
          <w:szCs w:val="24"/>
        </w:rPr>
        <w:t>:</w:t>
      </w:r>
      <w:r w:rsidR="001012B8">
        <w:rPr>
          <w:rFonts w:ascii="Times New Roman" w:hAnsi="Times New Roman" w:cs="Times New Roman"/>
          <w:color w:val="000000"/>
          <w:sz w:val="24"/>
          <w:szCs w:val="24"/>
        </w:rPr>
        <w:t xml:space="preserve"> недвижимость, </w:t>
      </w:r>
      <w:r w:rsidRPr="00404427">
        <w:rPr>
          <w:rFonts w:ascii="Times New Roman" w:hAnsi="Times New Roman" w:cs="Times New Roman"/>
          <w:color w:val="000000"/>
          <w:sz w:val="24"/>
          <w:szCs w:val="24"/>
        </w:rPr>
        <w:t xml:space="preserve">находящаяся в собственности </w:t>
      </w:r>
      <w:r w:rsidR="001012B8">
        <w:rPr>
          <w:rFonts w:ascii="Times New Roman" w:hAnsi="Times New Roman" w:cs="Times New Roman"/>
          <w:color w:val="000000"/>
          <w:sz w:val="24"/>
          <w:szCs w:val="24"/>
        </w:rPr>
        <w:br/>
      </w:r>
      <w:r w:rsidR="00B04168" w:rsidRPr="00B04168">
        <w:rPr>
          <w:rFonts w:ascii="Times New Roman" w:hAnsi="Times New Roman" w:cs="Times New Roman"/>
          <w:color w:val="000000"/>
          <w:sz w:val="24"/>
          <w:szCs w:val="24"/>
        </w:rPr>
        <w:t>АО «ПО «Электроприбор»</w:t>
      </w:r>
      <w:r w:rsidR="001012B8" w:rsidRPr="001012B8">
        <w:rPr>
          <w:rFonts w:ascii="Times New Roman" w:hAnsi="Times New Roman" w:cs="Times New Roman"/>
          <w:color w:val="000000"/>
          <w:sz w:val="24"/>
          <w:szCs w:val="24"/>
        </w:rPr>
        <w:t xml:space="preserve"> </w:t>
      </w:r>
      <w:r w:rsidRPr="00404427">
        <w:rPr>
          <w:rFonts w:ascii="Times New Roman" w:hAnsi="Times New Roman" w:cs="Times New Roman"/>
          <w:color w:val="000000"/>
          <w:sz w:val="24"/>
          <w:szCs w:val="24"/>
        </w:rPr>
        <w:t>(Далее - «Имущество»).</w:t>
      </w:r>
    </w:p>
    <w:p w14:paraId="3FD7C575" w14:textId="77777777" w:rsidR="0014027E" w:rsidRPr="0014027E" w:rsidRDefault="0014027E" w:rsidP="0088113A">
      <w:pPr>
        <w:pStyle w:val="ConsPlusNormal"/>
        <w:ind w:right="-142" w:firstLine="567"/>
        <w:jc w:val="both"/>
        <w:rPr>
          <w:rFonts w:ascii="Times New Roman" w:hAnsi="Times New Roman" w:cs="Times New Roman"/>
          <w:color w:val="000000"/>
          <w:sz w:val="10"/>
          <w:szCs w:val="10"/>
        </w:rPr>
      </w:pPr>
    </w:p>
    <w:p w14:paraId="53BEF836" w14:textId="77777777" w:rsidR="001012B8" w:rsidRDefault="001012B8" w:rsidP="001D2AFB">
      <w:pPr>
        <w:autoSpaceDE w:val="0"/>
        <w:autoSpaceDN w:val="0"/>
        <w:adjustRightInd w:val="0"/>
        <w:spacing w:after="0"/>
        <w:ind w:right="-142" w:firstLine="708"/>
        <w:jc w:val="both"/>
        <w:rPr>
          <w:rFonts w:ascii="Times New Roman" w:eastAsia="Times New Roman" w:hAnsi="Times New Roman" w:cs="Times New Roman"/>
          <w:b/>
          <w:snapToGrid w:val="0"/>
          <w:color w:val="000000"/>
          <w:sz w:val="24"/>
          <w:szCs w:val="24"/>
          <w:lang w:eastAsia="ru-RU"/>
        </w:rPr>
      </w:pPr>
      <w:r w:rsidRPr="001012B8">
        <w:rPr>
          <w:rFonts w:ascii="Times New Roman" w:eastAsia="Times New Roman" w:hAnsi="Times New Roman" w:cs="Times New Roman"/>
          <w:b/>
          <w:snapToGrid w:val="0"/>
          <w:color w:val="000000"/>
          <w:sz w:val="24"/>
          <w:szCs w:val="24"/>
          <w:lang w:eastAsia="ru-RU"/>
        </w:rPr>
        <w:t>Лот № 1:</w:t>
      </w:r>
    </w:p>
    <w:p w14:paraId="6045203C"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Земельный участок. </w:t>
      </w:r>
      <w:r w:rsidRPr="00B04168">
        <w:rPr>
          <w:rFonts w:ascii="Times New Roman" w:eastAsia="Times New Roman" w:hAnsi="Times New Roman" w:cs="Times New Roman"/>
          <w:sz w:val="24"/>
          <w:szCs w:val="24"/>
          <w:lang w:eastAsia="ru-RU"/>
        </w:rPr>
        <w:t>Категория земель: земли особо охраняемых территорий и объектов, вид разрешенного использования: оздоровительный комплекс «Кристалл».</w:t>
      </w:r>
    </w:p>
    <w:p w14:paraId="56F277DC"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 xml:space="preserve">Площадь: 63652 +|- 4427 кв. м. </w:t>
      </w:r>
    </w:p>
    <w:p w14:paraId="2EED1980"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Местоположение установлено относительно ориентира, расположенного в границах участка. Ориентир Ахунский лесокомбинат. Почтовый адрес ориентира: Пензенская обл</w:t>
      </w:r>
      <w:r w:rsidR="0078465B">
        <w:rPr>
          <w:rFonts w:ascii="Times New Roman" w:eastAsia="Times New Roman" w:hAnsi="Times New Roman" w:cs="Times New Roman"/>
          <w:sz w:val="24"/>
          <w:szCs w:val="24"/>
          <w:lang w:eastAsia="ru-RU"/>
        </w:rPr>
        <w:t>.</w:t>
      </w:r>
      <w:r w:rsidRPr="00B04168">
        <w:rPr>
          <w:rFonts w:ascii="Times New Roman" w:eastAsia="Times New Roman" w:hAnsi="Times New Roman" w:cs="Times New Roman"/>
          <w:sz w:val="24"/>
          <w:szCs w:val="24"/>
          <w:lang w:eastAsia="ru-RU"/>
        </w:rPr>
        <w:t>, р-н Пензенский, п. Золотаревка.</w:t>
      </w:r>
    </w:p>
    <w:p w14:paraId="58F81086"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w:t>
      </w:r>
    </w:p>
    <w:p w14:paraId="3F9EDA64"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4C2D15E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58-58-24/001/2012-726 13.03.2012.</w:t>
      </w:r>
    </w:p>
    <w:p w14:paraId="78AD33A0"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КУВИ-001/2018-12557548.</w:t>
      </w:r>
    </w:p>
    <w:p w14:paraId="27A267A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C60B0C">
        <w:rPr>
          <w:rFonts w:ascii="Times New Roman" w:eastAsia="Times New Roman" w:hAnsi="Times New Roman" w:cs="Times New Roman"/>
          <w:sz w:val="24"/>
          <w:szCs w:val="24"/>
          <w:lang w:eastAsia="ru-RU"/>
        </w:rPr>
        <w:t>Назначение: Артезианская скважина, водонапорная башня.</w:t>
      </w:r>
    </w:p>
    <w:p w14:paraId="1C6E518C"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4F3B3B54"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58:24:0390901:60.</w:t>
      </w:r>
    </w:p>
    <w:p w14:paraId="2E5FECB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310820B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58-58-24/001/2012-754 13.03.2012.</w:t>
      </w:r>
    </w:p>
    <w:p w14:paraId="1FDBBADD"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КУВИ-001/2018-12556341.</w:t>
      </w:r>
    </w:p>
    <w:p w14:paraId="4B9C7478"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баня. Площадь: 17,3 кв. м.</w:t>
      </w:r>
    </w:p>
    <w:p w14:paraId="4C2D04AC"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76191598"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58:24:0390901:87.</w:t>
      </w:r>
    </w:p>
    <w:p w14:paraId="3B5E63A0"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F20D14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58-58-24/001/2012-727 13.03.2012.</w:t>
      </w:r>
    </w:p>
    <w:p w14:paraId="1908AC8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КУВИ-001/2018-12562978.</w:t>
      </w:r>
    </w:p>
    <w:p w14:paraId="7CD0029F"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нежилое. Наименование: бассейн.</w:t>
      </w:r>
    </w:p>
    <w:p w14:paraId="53017B75"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7AEA0E58"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58:24:0390901:88.</w:t>
      </w:r>
    </w:p>
    <w:p w14:paraId="003533D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411977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58-58-24/001/2012-744 13.03.2012.</w:t>
      </w:r>
    </w:p>
    <w:p w14:paraId="01ED89F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КУВИ-001/2018-12561751.</w:t>
      </w:r>
    </w:p>
    <w:p w14:paraId="10D21AEF"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Водопроводная сеть.</w:t>
      </w:r>
    </w:p>
    <w:p w14:paraId="675FFED3"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68BFC9E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58:24:0390901:138.</w:t>
      </w:r>
    </w:p>
    <w:p w14:paraId="20B2CDB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068A8A9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58-58-24/001/2012-762 13.03.2012.</w:t>
      </w:r>
    </w:p>
    <w:p w14:paraId="0BF2D98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КУВИ-001/2018-12555257.</w:t>
      </w:r>
    </w:p>
    <w:p w14:paraId="7E8F1B3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Выгребная емкость.</w:t>
      </w:r>
    </w:p>
    <w:p w14:paraId="53147974"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53843AD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58:24:0390901:57.</w:t>
      </w:r>
    </w:p>
    <w:p w14:paraId="12D34DC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4F5BEA8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lastRenderedPageBreak/>
        <w:t>Вид, номер и дата государственной регистрации права: Собственность, № 58-58-24/001/2012-755 13.03.2012.</w:t>
      </w:r>
    </w:p>
    <w:p w14:paraId="1440A34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КУВИ-001/2018-12565886.</w:t>
      </w:r>
    </w:p>
    <w:p w14:paraId="0EC4555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Выгребная емкость.</w:t>
      </w:r>
    </w:p>
    <w:p w14:paraId="1D0A2107"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28A1D526"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58:24:0390901:58.</w:t>
      </w:r>
    </w:p>
    <w:p w14:paraId="637AD0D8"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9AAD79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58-58-24/001/2012-756 13.03.2012.</w:t>
      </w:r>
    </w:p>
    <w:p w14:paraId="2A1DB5F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КУВИ-001/2018-12559268.</w:t>
      </w:r>
    </w:p>
    <w:p w14:paraId="50DB87BF"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Горячее водоснабжение.</w:t>
      </w:r>
    </w:p>
    <w:p w14:paraId="10F38641"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69721340"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58:24:0390901:131.</w:t>
      </w:r>
    </w:p>
    <w:p w14:paraId="58595B7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716963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58-58-24/001/2012-759 13.03.2012.</w:t>
      </w:r>
    </w:p>
    <w:p w14:paraId="388D4F0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КУВИ-001/2018-12558647.</w:t>
      </w:r>
    </w:p>
    <w:p w14:paraId="201D055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дом сторожа. Площадь: 51,8 кв. м.</w:t>
      </w:r>
    </w:p>
    <w:p w14:paraId="146215D3"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11EBFCD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58:24:0390901:75.</w:t>
      </w:r>
    </w:p>
    <w:p w14:paraId="2550B9D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4F6949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58-58-24/001/2012-729 13.03.2012.</w:t>
      </w:r>
    </w:p>
    <w:p w14:paraId="22AE7D9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КУВИ-001/2018-12562434.</w:t>
      </w:r>
    </w:p>
    <w:p w14:paraId="1B15719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дом сторожа. Площадь: 57,3 кв. м.</w:t>
      </w:r>
    </w:p>
    <w:p w14:paraId="20B44065"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3E172A8C"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58:24:0390901:76.</w:t>
      </w:r>
    </w:p>
    <w:p w14:paraId="19C81E1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D3835E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58-58-24/001/2012-728 13.03.2012.</w:t>
      </w:r>
    </w:p>
    <w:p w14:paraId="6078799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КУВИ-001/2018-12564894.</w:t>
      </w:r>
    </w:p>
    <w:p w14:paraId="08DD892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Дороги.</w:t>
      </w:r>
    </w:p>
    <w:p w14:paraId="35E4255E"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0C7A4C76"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58:24:0390901:135.</w:t>
      </w:r>
    </w:p>
    <w:p w14:paraId="4AD3FF0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41EB267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58-58-24/001/2012-757 13.03.2012.</w:t>
      </w:r>
    </w:p>
    <w:p w14:paraId="752FF0F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КУВИ-001/2018-12559107.</w:t>
      </w:r>
    </w:p>
    <w:p w14:paraId="4B3CC52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душевая с прачечной, сушильная камера. Площадь: 306,1 кв. м.</w:t>
      </w:r>
    </w:p>
    <w:p w14:paraId="7563EEE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15D24681"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58:24:0390901:74.</w:t>
      </w:r>
    </w:p>
    <w:p w14:paraId="3EE78A1F"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3AA972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58-58-24/001/2012-730 13.03.2012.</w:t>
      </w:r>
    </w:p>
    <w:p w14:paraId="5274E55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КУВИ-001/2018-12555996.</w:t>
      </w:r>
    </w:p>
    <w:p w14:paraId="698E38D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Забор, ограждение.</w:t>
      </w:r>
    </w:p>
    <w:p w14:paraId="10270625"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lastRenderedPageBreak/>
        <w:t>Адрес: Пензенская обл, р-н Пензенский, рп. Золотаревка, территория ОК «Кристалл».</w:t>
      </w:r>
    </w:p>
    <w:p w14:paraId="442366D9"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58:24:0390901:137.</w:t>
      </w:r>
    </w:p>
    <w:p w14:paraId="1D2D6F8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31C0F3D"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58-58-24/001/2012-758 13.03.2012.</w:t>
      </w:r>
    </w:p>
    <w:p w14:paraId="168193C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КУВИ-001/2018-12565898.</w:t>
      </w:r>
    </w:p>
    <w:p w14:paraId="040EA2B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Канализационная сеть.</w:t>
      </w:r>
    </w:p>
    <w:p w14:paraId="40861303"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72943892"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58:24:0390901:130.</w:t>
      </w:r>
    </w:p>
    <w:p w14:paraId="3B4B3B1D"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027ADF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58-58-24/001/2012-763 13.03.2012.</w:t>
      </w:r>
    </w:p>
    <w:p w14:paraId="1D499BD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КУВИ-001/2018-12562583.</w:t>
      </w:r>
    </w:p>
    <w:p w14:paraId="2BEB9EE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клуб. Площадь: 156 кв. м.</w:t>
      </w:r>
    </w:p>
    <w:p w14:paraId="093B048B"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382A0411"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58:24:0341001:46.</w:t>
      </w:r>
    </w:p>
    <w:p w14:paraId="3EEAC329"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4F4DE49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58-58-24/001/2012-740 13.03.2012.</w:t>
      </w:r>
    </w:p>
    <w:p w14:paraId="7A46855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КУВИ-001/2018-12557284.</w:t>
      </w:r>
    </w:p>
    <w:p w14:paraId="7E770FD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котельная. Площадь: 77,7 кв. м.</w:t>
      </w:r>
    </w:p>
    <w:p w14:paraId="38A7507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05C7E431"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58:24:0341001:47.</w:t>
      </w:r>
    </w:p>
    <w:p w14:paraId="6089ED49"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6610048"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58-58-24/001/2012-741 13.03.2012.</w:t>
      </w:r>
    </w:p>
    <w:p w14:paraId="7254A02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КУВИ-001/2018-12563318.</w:t>
      </w:r>
    </w:p>
    <w:p w14:paraId="3391A5E8"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ледник с овощехранилищем. Площадь: 61,5 кв. м.</w:t>
      </w:r>
    </w:p>
    <w:p w14:paraId="75967ABD"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28EF8D1D"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58:24:0390901:62.</w:t>
      </w:r>
    </w:p>
    <w:p w14:paraId="09054D1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B6BC7C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58-58-24/001/2012-742 13.03.2012.</w:t>
      </w:r>
    </w:p>
    <w:p w14:paraId="60DC9F6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КУВИ-001/2018-12565918.</w:t>
      </w:r>
    </w:p>
    <w:p w14:paraId="0ADCC290"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медпункт. Площадь: 148,4 кв. м.</w:t>
      </w:r>
    </w:p>
    <w:p w14:paraId="5220B6F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4C1946AD"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58:24:0390901:73.</w:t>
      </w:r>
    </w:p>
    <w:p w14:paraId="00B94639"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EC7B758"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58-58-24/001/2012-743 13.03.2012.</w:t>
      </w:r>
    </w:p>
    <w:p w14:paraId="2ED1A57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КУВИ-001/2018-12554515.</w:t>
      </w:r>
    </w:p>
    <w:p w14:paraId="3BC61DF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насосная. Площадь: 9 кв. м.</w:t>
      </w:r>
    </w:p>
    <w:p w14:paraId="3A77CAF2"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20B16D53"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58:24:0390901:77.</w:t>
      </w:r>
    </w:p>
    <w:p w14:paraId="51BBC099"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AD8974F"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lastRenderedPageBreak/>
        <w:t>Вид, номер и дата государственной регистрации права: Собственность, № 58-58-24/001/2012-745 13.03.2012.</w:t>
      </w:r>
    </w:p>
    <w:p w14:paraId="5231707D"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КУВИ-001/2018-12556976.</w:t>
      </w:r>
    </w:p>
    <w:p w14:paraId="4DB54D7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жилое. Наименование: общежитие. Площадь: 232,6 кв. м.</w:t>
      </w:r>
    </w:p>
    <w:p w14:paraId="3F6AABB2"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7A49AC18"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58:24:0390901:69.</w:t>
      </w:r>
    </w:p>
    <w:p w14:paraId="775C0C2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14B22B0"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58-58-24/001/2012-731 13.03.2012.</w:t>
      </w:r>
    </w:p>
    <w:p w14:paraId="5A7E90C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КУВИ-001/2018-12564658.</w:t>
      </w:r>
    </w:p>
    <w:p w14:paraId="4485102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Пожарный резервуар.</w:t>
      </w:r>
    </w:p>
    <w:p w14:paraId="3FC8F37E"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1B320E61"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58:24:0390901:134.</w:t>
      </w:r>
    </w:p>
    <w:p w14:paraId="6A5E5E6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415873F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58-58-24/001/2012-753 13.03.2012.</w:t>
      </w:r>
    </w:p>
    <w:p w14:paraId="7966207F"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КУВИ-001/2018-12556682.</w:t>
      </w:r>
    </w:p>
    <w:p w14:paraId="5DF9B0C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продовольственный склад. Площадь: 78,8 кв. м.</w:t>
      </w:r>
    </w:p>
    <w:p w14:paraId="4F00B4AA"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691FB1D3"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58:24:0390901:61.</w:t>
      </w:r>
    </w:p>
    <w:p w14:paraId="7FF5E43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740CF6D"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58-58-24/001/2012-732 13.03.2012.</w:t>
      </w:r>
    </w:p>
    <w:p w14:paraId="2C6239F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КУВИ-001/2018-12564301.</w:t>
      </w:r>
    </w:p>
    <w:p w14:paraId="4F56FA3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Сооружение. </w:t>
      </w:r>
      <w:r w:rsidRPr="00B04168">
        <w:rPr>
          <w:rFonts w:ascii="Times New Roman" w:eastAsia="Times New Roman" w:hAnsi="Times New Roman" w:cs="Times New Roman"/>
          <w:sz w:val="24"/>
          <w:szCs w:val="24"/>
          <w:lang w:eastAsia="ru-RU"/>
        </w:rPr>
        <w:t>Назначение: Сети электроснабжения.</w:t>
      </w:r>
    </w:p>
    <w:p w14:paraId="56C929DA"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7E577A4A"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58:24:0390901:132.</w:t>
      </w:r>
    </w:p>
    <w:p w14:paraId="7CFB70E0"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526354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58-58-24/001/2012-765 13.03.2012.</w:t>
      </w:r>
    </w:p>
    <w:p w14:paraId="35D731B9"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КУВИ-001/2018-12563941.</w:t>
      </w:r>
    </w:p>
    <w:p w14:paraId="1B9B57E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спальный корпус. Площадь: 235,2 кв. м.</w:t>
      </w:r>
    </w:p>
    <w:p w14:paraId="31872C21"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29B4BC37"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58:24:0390901:66.</w:t>
      </w:r>
    </w:p>
    <w:p w14:paraId="15A555B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02D6D94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58-58-24/001/2012-736 13.03.2012.</w:t>
      </w:r>
    </w:p>
    <w:p w14:paraId="075A335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КУВИ-001/2018-12564588.</w:t>
      </w:r>
    </w:p>
    <w:p w14:paraId="2A6F589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спальный корпус. Площадь: 235,2 кв. м.</w:t>
      </w:r>
    </w:p>
    <w:p w14:paraId="0CA638C5"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5FDC9054"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58:24:0390901:133.</w:t>
      </w:r>
    </w:p>
    <w:p w14:paraId="2B99D5E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47AF9F9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58-58-24/001/2012-737 13.03.2012.</w:t>
      </w:r>
    </w:p>
    <w:p w14:paraId="378A1ED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КУВИ-001/2018-12564798.</w:t>
      </w:r>
    </w:p>
    <w:p w14:paraId="48CD5C9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lastRenderedPageBreak/>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спальный корпус. Площадь: 235,2 кв. м.</w:t>
      </w:r>
    </w:p>
    <w:p w14:paraId="0966FCA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4EF86C89"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58:24:0390901:64.</w:t>
      </w:r>
    </w:p>
    <w:p w14:paraId="2B68AEF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6A0E1D5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58-58-24/001/2012-733 13.03.2012.</w:t>
      </w:r>
    </w:p>
    <w:p w14:paraId="3A886EF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КУВИ-001/2018-12554968.</w:t>
      </w:r>
    </w:p>
    <w:p w14:paraId="1F16DEB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спальный корпус. Площадь: 235,2 кв. м.</w:t>
      </w:r>
    </w:p>
    <w:p w14:paraId="4B69ECAA"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39A910B9"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58:24:0390901:65.</w:t>
      </w:r>
    </w:p>
    <w:p w14:paraId="25F3505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025CF55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58-58-24/001/2012-734 13.03.2012.</w:t>
      </w:r>
    </w:p>
    <w:p w14:paraId="433DC4A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КУВИ-001/2018-12564771.</w:t>
      </w:r>
    </w:p>
    <w:p w14:paraId="33AD382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спальный корпус. Площадь: 235,2 кв. м.</w:t>
      </w:r>
    </w:p>
    <w:p w14:paraId="174FC440"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6A2898CC"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58:24:0390901:67.</w:t>
      </w:r>
    </w:p>
    <w:p w14:paraId="327ACA3D"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BAD50DD"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58-58-24/001/2012-735 13.03.2012.</w:t>
      </w:r>
    </w:p>
    <w:p w14:paraId="33040BC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КУВИ-001/2018-12563710.</w:t>
      </w:r>
    </w:p>
    <w:p w14:paraId="3D455EF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спальный корпус на 40 мест. Площадь: 231 кв. м.</w:t>
      </w:r>
    </w:p>
    <w:p w14:paraId="2958D2A5"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4F95BE29"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58:24:0390901:70.</w:t>
      </w:r>
    </w:p>
    <w:p w14:paraId="3EAD09E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0F61C90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58-58-24/001/2012-738 13.03.2012.</w:t>
      </w:r>
    </w:p>
    <w:p w14:paraId="356A9AF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КУВИ-001/2018-12564229.</w:t>
      </w:r>
    </w:p>
    <w:p w14:paraId="55C6D14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столовая. Площадь: 494,3 кв. м.</w:t>
      </w:r>
    </w:p>
    <w:p w14:paraId="4756DCA5"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6A5B6F98"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58:24:0390901:63.</w:t>
      </w:r>
    </w:p>
    <w:p w14:paraId="50D50943"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7D1308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58-58-24/001/2012-739 13.03.2012.</w:t>
      </w:r>
    </w:p>
    <w:p w14:paraId="4F3F4EB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КУВИ-001/2018-12558973.</w:t>
      </w:r>
    </w:p>
    <w:p w14:paraId="4ABB614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уборная. Площадь: 14,1 кв. м.</w:t>
      </w:r>
    </w:p>
    <w:p w14:paraId="118FAD5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4FFAE16A"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58:24:0390901:86.</w:t>
      </w:r>
    </w:p>
    <w:p w14:paraId="66A6796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B8CFCE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58-58-24/001/2012-751 13.03.2012.</w:t>
      </w:r>
    </w:p>
    <w:p w14:paraId="0ACDF2A6"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КУВИ-001/2018-12565876.</w:t>
      </w:r>
    </w:p>
    <w:p w14:paraId="19E2728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lastRenderedPageBreak/>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уборная. Площадь: 14,1 кв. м.</w:t>
      </w:r>
    </w:p>
    <w:p w14:paraId="1F5106BB"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027BEB4F"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58:24:0390901:85.</w:t>
      </w:r>
    </w:p>
    <w:p w14:paraId="66FEF21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D9A45A1"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58-58-24/001/2012-750 13.03.2012.</w:t>
      </w:r>
    </w:p>
    <w:p w14:paraId="026E2A3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КУВИ-001/2018-12558322.</w:t>
      </w:r>
    </w:p>
    <w:p w14:paraId="5755B1E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уборная. Площадь: 15,3 кв. м.</w:t>
      </w:r>
    </w:p>
    <w:p w14:paraId="0D96E0C9"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703A3EC8"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58:24:0390901:81.</w:t>
      </w:r>
    </w:p>
    <w:p w14:paraId="05876E9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37AACBCF"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58-58-24/001/2012-752 13.03.2012.</w:t>
      </w:r>
    </w:p>
    <w:p w14:paraId="2E59911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КУВИ-001/2018-12565073.</w:t>
      </w:r>
    </w:p>
    <w:p w14:paraId="3D1F6DAE"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умывальник. Площадь: 15 кв. м.</w:t>
      </w:r>
    </w:p>
    <w:p w14:paraId="79BF75A3"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4110EEB8"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58:24:0390901:82.</w:t>
      </w:r>
    </w:p>
    <w:p w14:paraId="41A2D01A"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E164552"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58-58-24/001/2012-746 13.03.2012.</w:t>
      </w:r>
    </w:p>
    <w:p w14:paraId="576E266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КУВИ-001/2018-12565870.</w:t>
      </w:r>
    </w:p>
    <w:p w14:paraId="37C3AEBC"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умывальник. Площадь: 15 кв. м.</w:t>
      </w:r>
    </w:p>
    <w:p w14:paraId="6913250E"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1E818439"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58:24:0390901:83.</w:t>
      </w:r>
    </w:p>
    <w:p w14:paraId="69BA3507"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79141D5"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58-58-24/001/2012-748 13.03.2012.</w:t>
      </w:r>
    </w:p>
    <w:p w14:paraId="0A975EA0"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КУВИ-001/2018-12555639.</w:t>
      </w:r>
    </w:p>
    <w:p w14:paraId="6C15D639"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b/>
          <w:sz w:val="24"/>
          <w:szCs w:val="24"/>
          <w:lang w:eastAsia="ru-RU"/>
        </w:rPr>
        <w:t xml:space="preserve">Здание. </w:t>
      </w:r>
      <w:r w:rsidRPr="00B04168">
        <w:rPr>
          <w:rFonts w:ascii="Times New Roman" w:eastAsia="Times New Roman" w:hAnsi="Times New Roman" w:cs="Times New Roman"/>
          <w:sz w:val="24"/>
          <w:szCs w:val="24"/>
          <w:lang w:eastAsia="ru-RU"/>
        </w:rPr>
        <w:t>Назначение: нежилое здание. Наименование: умывальник. Площадь: 15 кв. м.</w:t>
      </w:r>
    </w:p>
    <w:p w14:paraId="1CC82818"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Адрес: Пензенская обл, р-н Пензенский, рп. Золотаревка, территория ОК «Кристалл».</w:t>
      </w:r>
    </w:p>
    <w:p w14:paraId="45B6DD09" w14:textId="77777777" w:rsidR="00B04168" w:rsidRPr="00B04168" w:rsidRDefault="00B04168" w:rsidP="00B04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Кадастровый (или условный) номер: 58:24:0390901:84.</w:t>
      </w:r>
    </w:p>
    <w:p w14:paraId="134A8494"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CCCE13B" w14:textId="77777777" w:rsidR="00B04168" w:rsidRPr="00B04168" w:rsidRDefault="00B04168" w:rsidP="00B0416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04168">
        <w:rPr>
          <w:rFonts w:ascii="Times New Roman" w:eastAsia="Times New Roman" w:hAnsi="Times New Roman" w:cs="Times New Roman"/>
          <w:sz w:val="24"/>
          <w:szCs w:val="24"/>
          <w:lang w:eastAsia="ru-RU"/>
        </w:rPr>
        <w:t>Вид, номер и дата государственной регистрации права: Собственность, № 58-58-24/001/2012-747 13.03.2012.</w:t>
      </w:r>
    </w:p>
    <w:p w14:paraId="4AE96881" w14:textId="77777777" w:rsidR="0060777A" w:rsidRPr="0060777A" w:rsidRDefault="00B04168" w:rsidP="00B04168">
      <w:pPr>
        <w:spacing w:after="0" w:line="240" w:lineRule="auto"/>
        <w:ind w:right="-2" w:firstLine="560"/>
        <w:jc w:val="both"/>
        <w:rPr>
          <w:rFonts w:ascii="Times New Roman" w:eastAsia="Times New Roman" w:hAnsi="Times New Roman" w:cs="Times New Roman"/>
          <w:bCs/>
          <w:sz w:val="24"/>
          <w:szCs w:val="24"/>
          <w:lang w:eastAsia="ru-RU"/>
        </w:rPr>
      </w:pPr>
      <w:r w:rsidRPr="00B04168">
        <w:rPr>
          <w:rFonts w:ascii="Times New Roman" w:eastAsia="Times New Roman" w:hAnsi="Times New Roman" w:cs="Times New Roman"/>
          <w:sz w:val="24"/>
          <w:szCs w:val="24"/>
          <w:lang w:eastAsia="ru-RU"/>
        </w:rPr>
        <w:t>В соответствии с выпиской из ЕГРН от 08.11.2018 № КУВИ-001/2018-12557884.</w:t>
      </w:r>
    </w:p>
    <w:p w14:paraId="775AEF0E" w14:textId="77777777" w:rsidR="0060777A" w:rsidRPr="0060777A" w:rsidRDefault="0060777A" w:rsidP="0060777A">
      <w:pPr>
        <w:spacing w:after="0" w:line="240" w:lineRule="auto"/>
        <w:ind w:right="-2" w:firstLine="560"/>
        <w:jc w:val="both"/>
        <w:rPr>
          <w:rFonts w:ascii="Times New Roman" w:eastAsia="Times New Roman" w:hAnsi="Times New Roman" w:cs="Times New Roman"/>
          <w:b/>
          <w:bCs/>
          <w:sz w:val="24"/>
          <w:szCs w:val="24"/>
          <w:lang w:eastAsia="ru-RU"/>
        </w:rPr>
      </w:pPr>
    </w:p>
    <w:p w14:paraId="7691F640" w14:textId="77777777" w:rsidR="0060777A" w:rsidRDefault="0009427D" w:rsidP="0060777A">
      <w:pPr>
        <w:spacing w:after="0" w:line="240" w:lineRule="auto"/>
        <w:ind w:right="-2" w:firstLine="560"/>
        <w:jc w:val="both"/>
        <w:rPr>
          <w:rFonts w:ascii="Times New Roman" w:eastAsia="Times New Roman" w:hAnsi="Times New Roman" w:cs="Times New Roman"/>
          <w:bCs/>
          <w:sz w:val="24"/>
          <w:szCs w:val="24"/>
          <w:lang w:eastAsia="ru-RU"/>
        </w:rPr>
      </w:pPr>
      <w:r w:rsidRPr="0009427D">
        <w:rPr>
          <w:rFonts w:ascii="Times New Roman" w:eastAsia="Times New Roman" w:hAnsi="Times New Roman" w:cs="Times New Roman"/>
          <w:b/>
          <w:bCs/>
          <w:sz w:val="24"/>
          <w:szCs w:val="24"/>
          <w:lang w:eastAsia="ru-RU"/>
        </w:rPr>
        <w:t>Цена первоначального предложения (начальная (стартовая) цена Имущества)</w:t>
      </w:r>
      <w:r w:rsidR="0060777A" w:rsidRPr="0060777A">
        <w:rPr>
          <w:rFonts w:ascii="Times New Roman" w:eastAsia="Times New Roman" w:hAnsi="Times New Roman" w:cs="Times New Roman"/>
          <w:b/>
          <w:bCs/>
          <w:sz w:val="24"/>
          <w:szCs w:val="24"/>
          <w:lang w:eastAsia="ru-RU"/>
        </w:rPr>
        <w:t xml:space="preserve">: </w:t>
      </w:r>
      <w:r w:rsidR="00B04168" w:rsidRPr="00B04168">
        <w:rPr>
          <w:rFonts w:ascii="Times New Roman" w:eastAsia="Times New Roman" w:hAnsi="Times New Roman" w:cs="Times New Roman"/>
          <w:bCs/>
          <w:sz w:val="24"/>
          <w:szCs w:val="24"/>
          <w:lang w:eastAsia="ru-RU"/>
        </w:rPr>
        <w:t>47 014 361 (Сорок семь миллионов четырнадцать тысяч триста шестьдесят один) рубль 00 копеек (включая НДС на здания и сооружения)</w:t>
      </w:r>
      <w:r w:rsidR="0060777A" w:rsidRPr="0009427D">
        <w:rPr>
          <w:rFonts w:ascii="Times New Roman" w:eastAsia="Times New Roman" w:hAnsi="Times New Roman" w:cs="Times New Roman"/>
          <w:bCs/>
          <w:sz w:val="24"/>
          <w:szCs w:val="24"/>
          <w:lang w:eastAsia="ru-RU"/>
        </w:rPr>
        <w:t>.</w:t>
      </w:r>
    </w:p>
    <w:p w14:paraId="58A0F35A" w14:textId="77777777" w:rsidR="008E5028" w:rsidRPr="0009427D" w:rsidRDefault="008E5028" w:rsidP="0060777A">
      <w:pPr>
        <w:spacing w:after="0" w:line="240" w:lineRule="auto"/>
        <w:ind w:right="-2" w:firstLine="560"/>
        <w:jc w:val="both"/>
        <w:rPr>
          <w:rFonts w:ascii="Times New Roman" w:eastAsia="Times New Roman" w:hAnsi="Times New Roman" w:cs="Times New Roman"/>
          <w:bCs/>
          <w:sz w:val="24"/>
          <w:szCs w:val="24"/>
          <w:lang w:eastAsia="ru-RU"/>
        </w:rPr>
      </w:pPr>
    </w:p>
    <w:p w14:paraId="31A4B882" w14:textId="77777777" w:rsidR="0060777A" w:rsidRDefault="0009427D" w:rsidP="0060777A">
      <w:pPr>
        <w:spacing w:after="0" w:line="240" w:lineRule="auto"/>
        <w:ind w:right="-2" w:firstLine="560"/>
        <w:jc w:val="both"/>
        <w:rPr>
          <w:rFonts w:ascii="Times New Roman" w:eastAsia="Times New Roman" w:hAnsi="Times New Roman" w:cs="Times New Roman"/>
          <w:bCs/>
          <w:sz w:val="24"/>
          <w:szCs w:val="24"/>
          <w:lang w:eastAsia="ru-RU"/>
        </w:rPr>
      </w:pPr>
      <w:r w:rsidRPr="0009427D">
        <w:rPr>
          <w:rFonts w:ascii="Times New Roman" w:eastAsia="Times New Roman" w:hAnsi="Times New Roman" w:cs="Times New Roman"/>
          <w:b/>
          <w:bCs/>
          <w:sz w:val="24"/>
          <w:szCs w:val="24"/>
          <w:lang w:eastAsia="ru-RU"/>
        </w:rPr>
        <w:t>Величина снижения цены первоначального предложения («шаг понижения»):</w:t>
      </w:r>
      <w:r w:rsidR="0060777A" w:rsidRPr="0060777A">
        <w:rPr>
          <w:rFonts w:ascii="Times New Roman" w:eastAsia="Times New Roman" w:hAnsi="Times New Roman" w:cs="Times New Roman"/>
          <w:b/>
          <w:bCs/>
          <w:sz w:val="24"/>
          <w:szCs w:val="24"/>
          <w:lang w:eastAsia="ru-RU"/>
        </w:rPr>
        <w:t xml:space="preserve"> </w:t>
      </w:r>
      <w:r w:rsidR="00B04168" w:rsidRPr="00B04168">
        <w:rPr>
          <w:rFonts w:ascii="Times New Roman" w:eastAsia="Times New Roman" w:hAnsi="Times New Roman" w:cs="Times New Roman"/>
          <w:bCs/>
          <w:sz w:val="24"/>
          <w:szCs w:val="24"/>
          <w:lang w:eastAsia="ru-RU"/>
        </w:rPr>
        <w:t>2 350 718 (Два миллиона триста пятьдесят тысяч семьсот восемнадцать) рублей 05 копеек</w:t>
      </w:r>
      <w:r w:rsidR="00F0445A" w:rsidRPr="00F0445A">
        <w:rPr>
          <w:rFonts w:ascii="Times New Roman" w:eastAsia="Times New Roman" w:hAnsi="Times New Roman" w:cs="Times New Roman"/>
          <w:bCs/>
          <w:sz w:val="24"/>
          <w:szCs w:val="24"/>
          <w:lang w:eastAsia="ru-RU"/>
        </w:rPr>
        <w:t>.</w:t>
      </w:r>
    </w:p>
    <w:p w14:paraId="174733E3" w14:textId="77777777" w:rsidR="008E5028" w:rsidRPr="0009427D" w:rsidRDefault="008E5028" w:rsidP="0060777A">
      <w:pPr>
        <w:spacing w:after="0" w:line="240" w:lineRule="auto"/>
        <w:ind w:right="-2" w:firstLine="560"/>
        <w:jc w:val="both"/>
        <w:rPr>
          <w:rFonts w:ascii="Times New Roman" w:eastAsia="Times New Roman" w:hAnsi="Times New Roman" w:cs="Times New Roman"/>
          <w:bCs/>
          <w:sz w:val="24"/>
          <w:szCs w:val="24"/>
          <w:lang w:eastAsia="ru-RU"/>
        </w:rPr>
      </w:pPr>
    </w:p>
    <w:p w14:paraId="219E4B15" w14:textId="77777777" w:rsidR="008E5028" w:rsidRDefault="0009427D" w:rsidP="008E5028">
      <w:pPr>
        <w:spacing w:after="0" w:line="240" w:lineRule="auto"/>
        <w:ind w:right="-2" w:firstLine="560"/>
        <w:jc w:val="both"/>
        <w:rPr>
          <w:rFonts w:ascii="Times New Roman" w:eastAsia="Times New Roman" w:hAnsi="Times New Roman" w:cs="Times New Roman"/>
          <w:bCs/>
          <w:sz w:val="24"/>
          <w:szCs w:val="24"/>
          <w:lang w:eastAsia="ru-RU"/>
        </w:rPr>
      </w:pPr>
      <w:r w:rsidRPr="0009427D">
        <w:rPr>
          <w:rFonts w:ascii="Times New Roman" w:eastAsia="Times New Roman" w:hAnsi="Times New Roman" w:cs="Times New Roman"/>
          <w:b/>
          <w:bCs/>
          <w:sz w:val="24"/>
          <w:szCs w:val="24"/>
          <w:lang w:eastAsia="ru-RU"/>
        </w:rPr>
        <w:lastRenderedPageBreak/>
        <w:t>Величина повышения цены, в случае перехода к проведению продажи с повышением цены («шаг продажи»):</w:t>
      </w:r>
      <w:r w:rsidR="0060777A" w:rsidRPr="0060777A">
        <w:rPr>
          <w:rFonts w:ascii="Times New Roman" w:eastAsia="Times New Roman" w:hAnsi="Times New Roman" w:cs="Times New Roman"/>
          <w:b/>
          <w:bCs/>
          <w:sz w:val="24"/>
          <w:szCs w:val="24"/>
          <w:lang w:eastAsia="ru-RU"/>
        </w:rPr>
        <w:t xml:space="preserve"> </w:t>
      </w:r>
      <w:r w:rsidR="008E5028" w:rsidRPr="00B04168">
        <w:rPr>
          <w:rFonts w:ascii="Times New Roman" w:eastAsia="Times New Roman" w:hAnsi="Times New Roman" w:cs="Times New Roman"/>
          <w:bCs/>
          <w:sz w:val="24"/>
          <w:szCs w:val="24"/>
          <w:lang w:eastAsia="ru-RU"/>
        </w:rPr>
        <w:t>2 350 718 (Два миллиона триста пятьдесят тысяч семьсот восемнадцать) рублей 05 копеек</w:t>
      </w:r>
      <w:r w:rsidR="008E5028" w:rsidRPr="00F0445A">
        <w:rPr>
          <w:rFonts w:ascii="Times New Roman" w:eastAsia="Times New Roman" w:hAnsi="Times New Roman" w:cs="Times New Roman"/>
          <w:bCs/>
          <w:sz w:val="24"/>
          <w:szCs w:val="24"/>
          <w:lang w:eastAsia="ru-RU"/>
        </w:rPr>
        <w:t>.</w:t>
      </w:r>
    </w:p>
    <w:p w14:paraId="50B32045" w14:textId="77777777" w:rsidR="008E5028" w:rsidRPr="0009427D" w:rsidRDefault="008E5028" w:rsidP="0060777A">
      <w:pPr>
        <w:spacing w:after="0" w:line="240" w:lineRule="auto"/>
        <w:ind w:right="-2" w:firstLine="560"/>
        <w:jc w:val="both"/>
        <w:rPr>
          <w:rFonts w:ascii="Times New Roman" w:eastAsia="Times New Roman" w:hAnsi="Times New Roman" w:cs="Times New Roman"/>
          <w:bCs/>
          <w:sz w:val="24"/>
          <w:szCs w:val="24"/>
          <w:lang w:eastAsia="ru-RU"/>
        </w:rPr>
      </w:pPr>
    </w:p>
    <w:p w14:paraId="02E9E763" w14:textId="77777777" w:rsidR="0088113A" w:rsidRDefault="0060777A" w:rsidP="0060777A">
      <w:pPr>
        <w:spacing w:after="0" w:line="240" w:lineRule="auto"/>
        <w:ind w:right="-2" w:firstLine="560"/>
        <w:jc w:val="both"/>
        <w:rPr>
          <w:rFonts w:ascii="Times New Roman" w:eastAsia="Times New Roman" w:hAnsi="Times New Roman" w:cs="Times New Roman"/>
          <w:bCs/>
          <w:sz w:val="24"/>
          <w:szCs w:val="24"/>
          <w:lang w:eastAsia="ru-RU"/>
        </w:rPr>
      </w:pPr>
      <w:r w:rsidRPr="0060777A">
        <w:rPr>
          <w:rFonts w:ascii="Times New Roman" w:eastAsia="Times New Roman" w:hAnsi="Times New Roman" w:cs="Times New Roman"/>
          <w:b/>
          <w:bCs/>
          <w:sz w:val="24"/>
          <w:szCs w:val="24"/>
          <w:lang w:eastAsia="ru-RU"/>
        </w:rPr>
        <w:t xml:space="preserve">Цена отсечения: </w:t>
      </w:r>
      <w:r w:rsidR="008E5028">
        <w:rPr>
          <w:rFonts w:ascii="Times New Roman" w:eastAsia="Times New Roman" w:hAnsi="Times New Roman" w:cs="Times New Roman"/>
          <w:bCs/>
          <w:sz w:val="24"/>
          <w:szCs w:val="24"/>
          <w:lang w:eastAsia="ru-RU"/>
        </w:rPr>
        <w:t>23 507 180</w:t>
      </w:r>
      <w:r w:rsidRPr="0009427D">
        <w:rPr>
          <w:rFonts w:ascii="Times New Roman" w:eastAsia="Times New Roman" w:hAnsi="Times New Roman" w:cs="Times New Roman"/>
          <w:bCs/>
          <w:sz w:val="24"/>
          <w:szCs w:val="24"/>
          <w:lang w:eastAsia="ru-RU"/>
        </w:rPr>
        <w:t xml:space="preserve"> (</w:t>
      </w:r>
      <w:r w:rsidR="008E5028">
        <w:rPr>
          <w:rFonts w:ascii="Times New Roman" w:eastAsia="Times New Roman" w:hAnsi="Times New Roman" w:cs="Times New Roman"/>
          <w:bCs/>
          <w:sz w:val="24"/>
          <w:szCs w:val="24"/>
          <w:lang w:eastAsia="ru-RU"/>
        </w:rPr>
        <w:t>Двадцать три миллиона пятьсот семь тысяч сто восемьдесят</w:t>
      </w:r>
      <w:r w:rsidRPr="0009427D">
        <w:rPr>
          <w:rFonts w:ascii="Times New Roman" w:eastAsia="Times New Roman" w:hAnsi="Times New Roman" w:cs="Times New Roman"/>
          <w:bCs/>
          <w:sz w:val="24"/>
          <w:szCs w:val="24"/>
          <w:lang w:eastAsia="ru-RU"/>
        </w:rPr>
        <w:t xml:space="preserve">) рублей </w:t>
      </w:r>
      <w:r w:rsidR="008E5028">
        <w:rPr>
          <w:rFonts w:ascii="Times New Roman" w:eastAsia="Times New Roman" w:hAnsi="Times New Roman" w:cs="Times New Roman"/>
          <w:bCs/>
          <w:sz w:val="24"/>
          <w:szCs w:val="24"/>
          <w:lang w:eastAsia="ru-RU"/>
        </w:rPr>
        <w:t>50</w:t>
      </w:r>
      <w:r w:rsidRPr="0009427D">
        <w:rPr>
          <w:rFonts w:ascii="Times New Roman" w:eastAsia="Times New Roman" w:hAnsi="Times New Roman" w:cs="Times New Roman"/>
          <w:bCs/>
          <w:sz w:val="24"/>
          <w:szCs w:val="24"/>
          <w:lang w:eastAsia="ru-RU"/>
        </w:rPr>
        <w:t xml:space="preserve"> копеек </w:t>
      </w:r>
      <w:r w:rsidR="00B04168" w:rsidRPr="00B04168">
        <w:rPr>
          <w:rFonts w:ascii="Times New Roman" w:eastAsia="Times New Roman" w:hAnsi="Times New Roman" w:cs="Times New Roman"/>
          <w:bCs/>
          <w:sz w:val="24"/>
          <w:szCs w:val="24"/>
          <w:lang w:eastAsia="ru-RU"/>
        </w:rPr>
        <w:t>(включая НДС на здания)</w:t>
      </w:r>
      <w:r w:rsidRPr="0009427D">
        <w:rPr>
          <w:rFonts w:ascii="Times New Roman" w:eastAsia="Times New Roman" w:hAnsi="Times New Roman" w:cs="Times New Roman"/>
          <w:bCs/>
          <w:sz w:val="24"/>
          <w:szCs w:val="24"/>
          <w:lang w:eastAsia="ru-RU"/>
        </w:rPr>
        <w:t>.</w:t>
      </w:r>
    </w:p>
    <w:p w14:paraId="625E7F27" w14:textId="77777777" w:rsidR="008E5028" w:rsidRPr="0009427D" w:rsidRDefault="008E5028" w:rsidP="0060777A">
      <w:pPr>
        <w:spacing w:after="0" w:line="240" w:lineRule="auto"/>
        <w:ind w:right="-2" w:firstLine="560"/>
        <w:jc w:val="both"/>
        <w:rPr>
          <w:rFonts w:ascii="Times New Roman" w:eastAsia="Times New Roman" w:hAnsi="Times New Roman" w:cs="Times New Roman"/>
          <w:lang w:eastAsia="ru-RU"/>
        </w:rPr>
      </w:pPr>
    </w:p>
    <w:p w14:paraId="5E40F23B" w14:textId="77777777" w:rsidR="0014027E" w:rsidRDefault="007D5552" w:rsidP="007D5552">
      <w:pPr>
        <w:tabs>
          <w:tab w:val="left" w:pos="142"/>
          <w:tab w:val="left" w:pos="567"/>
        </w:tabs>
        <w:spacing w:after="0"/>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7D5552">
        <w:rPr>
          <w:rFonts w:ascii="Times New Roman" w:eastAsia="Times New Roman" w:hAnsi="Times New Roman" w:cs="Times New Roman"/>
          <w:b/>
          <w:color w:val="000000"/>
          <w:sz w:val="24"/>
          <w:szCs w:val="24"/>
          <w:lang w:eastAsia="ru-RU"/>
        </w:rPr>
        <w:t>Задаток по Лоту №1 составляет:</w:t>
      </w:r>
      <w:r>
        <w:rPr>
          <w:rFonts w:ascii="Times New Roman" w:eastAsia="Times New Roman" w:hAnsi="Times New Roman" w:cs="Times New Roman"/>
          <w:color w:val="000000"/>
          <w:sz w:val="24"/>
          <w:szCs w:val="24"/>
          <w:lang w:eastAsia="ru-RU"/>
        </w:rPr>
        <w:t xml:space="preserve"> 4 701 436 (Четыре миллиона семьсот одна тысяча четыреста тридцать шесть рублей) 10 копеек.</w:t>
      </w:r>
    </w:p>
    <w:p w14:paraId="7C99A3F6" w14:textId="77777777" w:rsidR="008E5028" w:rsidRPr="0088113A" w:rsidRDefault="008E5028" w:rsidP="007D5552">
      <w:pPr>
        <w:tabs>
          <w:tab w:val="left" w:pos="142"/>
          <w:tab w:val="left" w:pos="567"/>
        </w:tabs>
        <w:spacing w:after="0"/>
        <w:ind w:right="-142"/>
        <w:jc w:val="both"/>
        <w:rPr>
          <w:rFonts w:ascii="Times New Roman" w:eastAsia="Times New Roman" w:hAnsi="Times New Roman" w:cs="Times New Roman"/>
          <w:color w:val="000000"/>
          <w:sz w:val="24"/>
          <w:szCs w:val="24"/>
          <w:lang w:eastAsia="ru-RU"/>
        </w:rPr>
      </w:pPr>
    </w:p>
    <w:p w14:paraId="2D340F1A" w14:textId="77777777" w:rsidR="00404427" w:rsidRPr="00404427" w:rsidRDefault="00404427" w:rsidP="00404427">
      <w:pPr>
        <w:shd w:val="clear" w:color="auto" w:fill="FFFFFF"/>
        <w:tabs>
          <w:tab w:val="left" w:pos="567"/>
        </w:tabs>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1.2. Задаток перечисляется на условиях договора о задатке (раздел </w:t>
      </w:r>
      <w:r w:rsidRPr="00404427">
        <w:rPr>
          <w:rFonts w:ascii="Times New Roman" w:hAnsi="Times New Roman" w:cs="Times New Roman"/>
          <w:sz w:val="24"/>
          <w:szCs w:val="24"/>
        </w:rPr>
        <w:t>VII</w:t>
      </w:r>
      <w:r w:rsidRPr="00404427">
        <w:rPr>
          <w:rFonts w:ascii="Times New Roman" w:hAnsi="Times New Roman" w:cs="Times New Roman"/>
          <w:sz w:val="24"/>
          <w:szCs w:val="24"/>
          <w:lang w:val="en-US"/>
        </w:rPr>
        <w:t>I</w:t>
      </w:r>
      <w:r w:rsidRPr="00404427">
        <w:rPr>
          <w:rFonts w:ascii="Times New Roman" w:hAnsi="Times New Roman" w:cs="Times New Roman"/>
          <w:sz w:val="24"/>
          <w:szCs w:val="24"/>
        </w:rPr>
        <w:t xml:space="preserve"> </w:t>
      </w:r>
      <w:r w:rsidRPr="00404427">
        <w:rPr>
          <w:rFonts w:ascii="Times New Roman" w:hAnsi="Times New Roman" w:cs="Times New Roman"/>
          <w:b/>
          <w:color w:val="000000"/>
          <w:sz w:val="24"/>
          <w:szCs w:val="24"/>
        </w:rPr>
        <w:t xml:space="preserve">Документации по продаже). </w:t>
      </w:r>
    </w:p>
    <w:p w14:paraId="4134204D" w14:textId="77777777" w:rsidR="00404427" w:rsidRPr="00404427" w:rsidRDefault="00404427" w:rsidP="00404427">
      <w:pPr>
        <w:pStyle w:val="TextBoldCenter"/>
        <w:tabs>
          <w:tab w:val="left" w:pos="426"/>
        </w:tabs>
        <w:spacing w:before="0"/>
        <w:ind w:right="-142" w:firstLine="567"/>
        <w:jc w:val="both"/>
        <w:outlineLvl w:val="0"/>
        <w:rPr>
          <w:b w:val="0"/>
          <w:color w:val="000000"/>
          <w:sz w:val="24"/>
          <w:szCs w:val="24"/>
        </w:rPr>
      </w:pPr>
      <w:r w:rsidRPr="00404427">
        <w:rPr>
          <w:b w:val="0"/>
          <w:color w:val="000000"/>
          <w:sz w:val="24"/>
          <w:szCs w:val="24"/>
        </w:rPr>
        <w:t>Задаток для участия в продаже служит обеспечением исполнения обязательства Победителя продажи</w:t>
      </w:r>
      <w:r w:rsidRPr="00404427">
        <w:rPr>
          <w:b w:val="0"/>
          <w:sz w:val="24"/>
          <w:szCs w:val="24"/>
        </w:rPr>
        <w:t xml:space="preserve">/Единственного участника </w:t>
      </w:r>
      <w:r w:rsidRPr="00404427">
        <w:rPr>
          <w:b w:val="0"/>
          <w:color w:val="000000"/>
          <w:sz w:val="24"/>
          <w:szCs w:val="24"/>
        </w:rPr>
        <w:t>по заключению договора купли-продажи</w:t>
      </w:r>
      <w:r w:rsidRPr="00404427">
        <w:rPr>
          <w:b w:val="0"/>
          <w:sz w:val="24"/>
          <w:szCs w:val="24"/>
        </w:rPr>
        <w:t>,</w:t>
      </w:r>
      <w:r w:rsidRPr="00404427">
        <w:rPr>
          <w:b w:val="0"/>
          <w:color w:val="000000"/>
          <w:sz w:val="24"/>
          <w:szCs w:val="24"/>
        </w:rPr>
        <w:t xml:space="preserve"> оплате приобретаемого</w:t>
      </w:r>
      <w:r w:rsidRPr="00404427">
        <w:rPr>
          <w:b w:val="0"/>
          <w:sz w:val="24"/>
          <w:szCs w:val="24"/>
        </w:rPr>
        <w:t xml:space="preserve"> Имущества и исполнению иных обязательств, предусмотренных Документацией по продаже</w:t>
      </w:r>
      <w:r w:rsidRPr="00404427">
        <w:rPr>
          <w:b w:val="0"/>
          <w:color w:val="000000"/>
          <w:sz w:val="24"/>
          <w:szCs w:val="24"/>
        </w:rPr>
        <w:t>.</w:t>
      </w:r>
    </w:p>
    <w:p w14:paraId="07C80B3C" w14:textId="77777777" w:rsidR="00404427" w:rsidRPr="00404427"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 xml:space="preserve">Задаток вносится единым платежом на расчетный счет </w:t>
      </w:r>
      <w:r w:rsidRPr="00404427">
        <w:rPr>
          <w:rFonts w:ascii="Times New Roman" w:hAnsi="Times New Roman" w:cs="Times New Roman"/>
          <w:bCs/>
          <w:sz w:val="24"/>
          <w:szCs w:val="24"/>
        </w:rPr>
        <w:t>ООО «</w:t>
      </w:r>
      <w:r w:rsidR="00D916F0">
        <w:rPr>
          <w:rFonts w:ascii="Times New Roman" w:hAnsi="Times New Roman" w:cs="Times New Roman"/>
          <w:sz w:val="24"/>
          <w:szCs w:val="24"/>
        </w:rPr>
        <w:t>РТ-Капитал</w:t>
      </w:r>
      <w:r w:rsidRPr="00404427">
        <w:rPr>
          <w:rFonts w:ascii="Times New Roman" w:hAnsi="Times New Roman" w:cs="Times New Roman"/>
          <w:bCs/>
          <w:sz w:val="24"/>
          <w:szCs w:val="24"/>
        </w:rPr>
        <w:t>»</w:t>
      </w:r>
      <w:r w:rsidRPr="00404427">
        <w:rPr>
          <w:rFonts w:ascii="Times New Roman" w:hAnsi="Times New Roman" w:cs="Times New Roman"/>
          <w:sz w:val="24"/>
          <w:szCs w:val="24"/>
        </w:rPr>
        <w:t xml:space="preserve">: </w:t>
      </w:r>
    </w:p>
    <w:p w14:paraId="2063A76F" w14:textId="77777777" w:rsidR="00404427" w:rsidRPr="00404427" w:rsidRDefault="00404427" w:rsidP="00404427">
      <w:pPr>
        <w:tabs>
          <w:tab w:val="left" w:pos="426"/>
        </w:tabs>
        <w:spacing w:after="0" w:line="240" w:lineRule="auto"/>
        <w:ind w:left="567" w:right="-142"/>
        <w:rPr>
          <w:rFonts w:ascii="Times New Roman" w:hAnsi="Times New Roman" w:cs="Times New Roman"/>
          <w:sz w:val="24"/>
          <w:szCs w:val="24"/>
        </w:rPr>
      </w:pPr>
      <w:r w:rsidRPr="00404427">
        <w:rPr>
          <w:rFonts w:ascii="Times New Roman" w:hAnsi="Times New Roman" w:cs="Times New Roman"/>
          <w:sz w:val="24"/>
          <w:szCs w:val="24"/>
        </w:rPr>
        <w:t>Расчетный счет:40702810800250009461</w:t>
      </w:r>
      <w:r w:rsidRPr="00404427">
        <w:rPr>
          <w:rFonts w:ascii="Times New Roman" w:hAnsi="Times New Roman" w:cs="Times New Roman"/>
          <w:sz w:val="24"/>
          <w:szCs w:val="24"/>
        </w:rPr>
        <w:br/>
        <w:t>Банк: АО АКБ "НОВИКОМБАНК"</w:t>
      </w:r>
      <w:r w:rsidRPr="00404427">
        <w:rPr>
          <w:rFonts w:ascii="Times New Roman" w:hAnsi="Times New Roman" w:cs="Times New Roman"/>
          <w:sz w:val="24"/>
          <w:szCs w:val="24"/>
        </w:rPr>
        <w:br/>
        <w:t>БИК: 044525162</w:t>
      </w:r>
      <w:r w:rsidRPr="00404427">
        <w:rPr>
          <w:rFonts w:ascii="Times New Roman" w:hAnsi="Times New Roman" w:cs="Times New Roman"/>
          <w:sz w:val="24"/>
          <w:szCs w:val="24"/>
        </w:rPr>
        <w:br/>
        <w:t>Корр. счет: 30101810245250000162</w:t>
      </w:r>
    </w:p>
    <w:p w14:paraId="2A1B0E5D" w14:textId="77777777" w:rsidR="00404427" w:rsidRPr="00404427"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ИНН 77704770859 КПП 770401001</w:t>
      </w:r>
    </w:p>
    <w:p w14:paraId="6B02D2BC" w14:textId="77777777" w:rsidR="00404427" w:rsidRPr="00404427" w:rsidRDefault="00404427" w:rsidP="00404427">
      <w:pPr>
        <w:tabs>
          <w:tab w:val="left" w:pos="142"/>
        </w:tabs>
        <w:spacing w:after="0" w:line="240" w:lineRule="auto"/>
        <w:ind w:right="-142" w:firstLine="567"/>
        <w:jc w:val="both"/>
        <w:rPr>
          <w:rFonts w:ascii="Times New Roman" w:hAnsi="Times New Roman" w:cs="Times New Roman"/>
          <w:b/>
          <w:sz w:val="24"/>
          <w:szCs w:val="24"/>
        </w:rPr>
      </w:pPr>
      <w:r w:rsidRPr="00404427">
        <w:rPr>
          <w:rFonts w:ascii="Times New Roman" w:hAnsi="Times New Roman" w:cs="Times New Roman"/>
          <w:b/>
          <w:sz w:val="24"/>
          <w:szCs w:val="24"/>
        </w:rPr>
        <w:t>Получатель - ООО «</w:t>
      </w:r>
      <w:r w:rsidR="00D916F0">
        <w:rPr>
          <w:rFonts w:ascii="Times New Roman" w:hAnsi="Times New Roman" w:cs="Times New Roman"/>
          <w:b/>
          <w:sz w:val="24"/>
          <w:szCs w:val="24"/>
        </w:rPr>
        <w:t>РТ-Капитал</w:t>
      </w:r>
      <w:r w:rsidRPr="00404427">
        <w:rPr>
          <w:rFonts w:ascii="Times New Roman" w:hAnsi="Times New Roman" w:cs="Times New Roman"/>
          <w:b/>
          <w:sz w:val="24"/>
          <w:szCs w:val="24"/>
        </w:rPr>
        <w:t>»</w:t>
      </w:r>
      <w:r w:rsidRPr="00404427">
        <w:rPr>
          <w:rFonts w:ascii="Times New Roman" w:hAnsi="Times New Roman" w:cs="Times New Roman"/>
          <w:sz w:val="24"/>
          <w:szCs w:val="24"/>
        </w:rPr>
        <w:t xml:space="preserve">, в срок, </w:t>
      </w:r>
      <w:r w:rsidR="00391683">
        <w:rPr>
          <w:rFonts w:ascii="Times New Roman" w:hAnsi="Times New Roman" w:cs="Times New Roman"/>
          <w:b/>
          <w:sz w:val="24"/>
          <w:szCs w:val="24"/>
        </w:rPr>
        <w:t xml:space="preserve">не позднее </w:t>
      </w:r>
      <w:r w:rsidR="008404E4">
        <w:rPr>
          <w:rFonts w:ascii="Times New Roman" w:hAnsi="Times New Roman" w:cs="Times New Roman"/>
          <w:b/>
          <w:sz w:val="24"/>
          <w:szCs w:val="24"/>
        </w:rPr>
        <w:t>29.07</w:t>
      </w:r>
      <w:r w:rsidR="00391683">
        <w:rPr>
          <w:rFonts w:ascii="Times New Roman" w:hAnsi="Times New Roman" w:cs="Times New Roman"/>
          <w:b/>
          <w:sz w:val="24"/>
          <w:szCs w:val="24"/>
        </w:rPr>
        <w:t>.2020</w:t>
      </w:r>
      <w:r w:rsidRPr="00404427">
        <w:rPr>
          <w:rFonts w:ascii="Times New Roman" w:hAnsi="Times New Roman" w:cs="Times New Roman"/>
          <w:b/>
          <w:sz w:val="24"/>
          <w:szCs w:val="24"/>
        </w:rPr>
        <w:t>г.</w:t>
      </w:r>
    </w:p>
    <w:p w14:paraId="665B650A" w14:textId="77777777" w:rsidR="00404427" w:rsidRPr="00404427" w:rsidRDefault="00404427" w:rsidP="00404427">
      <w:pPr>
        <w:pStyle w:val="12"/>
        <w:widowControl/>
        <w:tabs>
          <w:tab w:val="left" w:pos="426"/>
        </w:tabs>
        <w:ind w:right="-142" w:firstLine="567"/>
        <w:rPr>
          <w:color w:val="000000"/>
          <w:szCs w:val="24"/>
        </w:rPr>
      </w:pPr>
      <w:r w:rsidRPr="00404427">
        <w:rPr>
          <w:color w:val="000000"/>
          <w:szCs w:val="24"/>
        </w:rPr>
        <w:t>Платежи осуществляются в рублях, в форме безналичного расчета.</w:t>
      </w:r>
    </w:p>
    <w:p w14:paraId="5B401C74" w14:textId="77777777" w:rsidR="00404427" w:rsidRPr="00404427" w:rsidRDefault="00404427" w:rsidP="00404427">
      <w:pPr>
        <w:pStyle w:val="12"/>
        <w:tabs>
          <w:tab w:val="left" w:pos="426"/>
        </w:tabs>
        <w:ind w:right="-142" w:firstLine="567"/>
        <w:rPr>
          <w:color w:val="000000"/>
          <w:szCs w:val="24"/>
        </w:rPr>
      </w:pPr>
      <w:r w:rsidRPr="00404427">
        <w:rPr>
          <w:color w:val="000000"/>
          <w:szCs w:val="24"/>
        </w:rPr>
        <w:t>В платежном поручении на перечисление денежных средств необходимо указывать:</w:t>
      </w:r>
    </w:p>
    <w:p w14:paraId="45907697" w14:textId="77777777" w:rsidR="00404427" w:rsidRPr="00404427" w:rsidRDefault="00404427" w:rsidP="00404427">
      <w:pPr>
        <w:tabs>
          <w:tab w:val="left" w:pos="426"/>
        </w:tabs>
        <w:autoSpaceDE w:val="0"/>
        <w:autoSpaceDN w:val="0"/>
        <w:adjustRightInd w:val="0"/>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«В обеспечение обязательств в соответствии с торгами </w:t>
      </w:r>
      <w:r w:rsidRPr="00404427">
        <w:rPr>
          <w:rFonts w:ascii="Times New Roman" w:hAnsi="Times New Roman" w:cs="Times New Roman"/>
          <w:b/>
          <w:sz w:val="24"/>
          <w:szCs w:val="24"/>
        </w:rPr>
        <w:t>№____________»</w:t>
      </w:r>
      <w:r w:rsidRPr="00404427">
        <w:rPr>
          <w:rFonts w:ascii="Times New Roman" w:hAnsi="Times New Roman" w:cs="Times New Roman"/>
          <w:b/>
          <w:color w:val="000000"/>
          <w:sz w:val="24"/>
          <w:szCs w:val="24"/>
        </w:rPr>
        <w:t>.</w:t>
      </w:r>
    </w:p>
    <w:p w14:paraId="522260A3" w14:textId="77777777" w:rsidR="00404427" w:rsidRPr="00404427" w:rsidRDefault="00404427" w:rsidP="00404427">
      <w:pPr>
        <w:tabs>
          <w:tab w:val="left" w:pos="142"/>
          <w:tab w:val="left" w:pos="426"/>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0BE228A2" w14:textId="77777777" w:rsidR="00404427" w:rsidRPr="00404427" w:rsidRDefault="00404427" w:rsidP="00404427">
      <w:pPr>
        <w:tabs>
          <w:tab w:val="left" w:pos="142"/>
          <w:tab w:val="left" w:pos="426"/>
        </w:tabs>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Информационное сообщение о проведении продажи имущества и условиях ее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7E3D730A" w14:textId="77777777" w:rsidR="00404427" w:rsidRPr="00404427" w:rsidRDefault="00404427" w:rsidP="00404427">
      <w:pPr>
        <w:pStyle w:val="TextBoldCenter"/>
        <w:tabs>
          <w:tab w:val="left" w:pos="426"/>
        </w:tabs>
        <w:spacing w:before="0"/>
        <w:ind w:right="-142" w:firstLine="567"/>
        <w:jc w:val="both"/>
        <w:outlineLvl w:val="0"/>
        <w:rPr>
          <w:b w:val="0"/>
          <w:color w:val="000000"/>
          <w:sz w:val="24"/>
          <w:szCs w:val="24"/>
        </w:rPr>
      </w:pPr>
      <w:r w:rsidRPr="00404427">
        <w:rPr>
          <w:b w:val="0"/>
          <w:color w:val="000000"/>
          <w:sz w:val="24"/>
          <w:szCs w:val="24"/>
        </w:rPr>
        <w:t xml:space="preserve">Задаток возвращается всем </w:t>
      </w:r>
      <w:r w:rsidRPr="00404427">
        <w:rPr>
          <w:b w:val="0"/>
          <w:sz w:val="24"/>
          <w:szCs w:val="24"/>
        </w:rPr>
        <w:t xml:space="preserve">Участникам </w:t>
      </w:r>
      <w:r w:rsidRPr="00404427">
        <w:rPr>
          <w:b w:val="0"/>
          <w:color w:val="000000"/>
          <w:sz w:val="24"/>
          <w:szCs w:val="24"/>
        </w:rPr>
        <w:t xml:space="preserve">продажи, кроме Победителя продажи и </w:t>
      </w:r>
      <w:r w:rsidRPr="00404427">
        <w:rPr>
          <w:b w:val="0"/>
          <w:sz w:val="24"/>
          <w:szCs w:val="24"/>
        </w:rPr>
        <w:t>Участника продажи</w:t>
      </w:r>
      <w:r w:rsidRPr="00404427">
        <w:rPr>
          <w:b w:val="0"/>
          <w:color w:val="000000"/>
          <w:sz w:val="24"/>
          <w:szCs w:val="24"/>
        </w:rPr>
        <w:t xml:space="preserve">, который сделал предпоследнее предложение о цене, в течение 5 (пяти) рабочих дней с даты </w:t>
      </w:r>
      <w:r w:rsidRPr="00404427">
        <w:rPr>
          <w:b w:val="0"/>
          <w:sz w:val="24"/>
          <w:szCs w:val="24"/>
        </w:rPr>
        <w:t xml:space="preserve">подведения итогов продажи. </w:t>
      </w:r>
      <w:r w:rsidRPr="00404427">
        <w:rPr>
          <w:b w:val="0"/>
          <w:color w:val="000000"/>
          <w:sz w:val="24"/>
          <w:szCs w:val="24"/>
        </w:rPr>
        <w:t>Задаток, перечисленный Победителем продажи/Единственным участником, засчитывается в сумму платежа по договору купли-продажи.</w:t>
      </w:r>
    </w:p>
    <w:p w14:paraId="16733C93" w14:textId="77777777" w:rsidR="00404427" w:rsidRPr="00404427" w:rsidRDefault="00404427" w:rsidP="00404427">
      <w:pPr>
        <w:pStyle w:val="TextBoldCenter"/>
        <w:tabs>
          <w:tab w:val="left" w:pos="426"/>
        </w:tabs>
        <w:spacing w:before="0"/>
        <w:ind w:right="-142" w:firstLine="567"/>
        <w:jc w:val="both"/>
        <w:outlineLvl w:val="0"/>
        <w:rPr>
          <w:b w:val="0"/>
          <w:color w:val="000000"/>
          <w:sz w:val="24"/>
          <w:szCs w:val="24"/>
        </w:rPr>
      </w:pPr>
      <w:r w:rsidRPr="00404427">
        <w:rPr>
          <w:b w:val="0"/>
          <w:color w:val="000000"/>
          <w:sz w:val="24"/>
          <w:szCs w:val="24"/>
        </w:rPr>
        <w:t>Организатор продажи вправе приостановить возврат задатка Претенденту, признанному Участником продажи и сделавшему предпоследнее предложение о цене Имущества, на срок не более 15 (пятнадцати) рабочих дней.</w:t>
      </w:r>
    </w:p>
    <w:p w14:paraId="5DE78348" w14:textId="77777777" w:rsidR="00404427" w:rsidRPr="00404427" w:rsidRDefault="00404427" w:rsidP="0040442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2" w:firstLine="567"/>
        <w:rPr>
          <w:rFonts w:eastAsia="Calibri"/>
          <w:b w:val="0"/>
          <w:color w:val="000000"/>
          <w:szCs w:val="24"/>
          <w:lang w:val="ru-RU"/>
        </w:rPr>
      </w:pPr>
      <w:r w:rsidRPr="00404427">
        <w:rPr>
          <w:rFonts w:eastAsia="Calibri"/>
          <w:b w:val="0"/>
          <w:color w:val="000000"/>
          <w:szCs w:val="24"/>
          <w:lang w:val="ru-RU"/>
        </w:rPr>
        <w:t xml:space="preserve">При уклонении или отказе Победителя </w:t>
      </w:r>
      <w:r w:rsidRPr="00404427">
        <w:rPr>
          <w:rFonts w:eastAsia="Calibri"/>
          <w:b w:val="0"/>
          <w:bCs/>
          <w:color w:val="000000"/>
          <w:szCs w:val="24"/>
          <w:lang w:val="ru-RU" w:eastAsia="ru-RU"/>
        </w:rPr>
        <w:t>продажи</w:t>
      </w:r>
      <w:r w:rsidRPr="00404427">
        <w:rPr>
          <w:rFonts w:eastAsia="Calibri"/>
          <w:b w:val="0"/>
          <w:color w:val="000000"/>
          <w:szCs w:val="24"/>
          <w:lang w:val="ru-RU"/>
        </w:rPr>
        <w:t xml:space="preserve"> от заключения </w:t>
      </w:r>
      <w:r w:rsidRPr="00404427">
        <w:rPr>
          <w:rFonts w:eastAsia="Calibri"/>
          <w:b w:val="0"/>
          <w:bCs/>
          <w:szCs w:val="24"/>
          <w:lang w:val="ru-RU" w:eastAsia="ru-RU"/>
        </w:rPr>
        <w:t xml:space="preserve">договора купли-продажи Имущества (далее – договор купли-продажи) </w:t>
      </w:r>
      <w:r w:rsidRPr="00404427">
        <w:rPr>
          <w:rFonts w:eastAsia="Calibri"/>
          <w:b w:val="0"/>
          <w:color w:val="000000"/>
          <w:szCs w:val="24"/>
          <w:lang w:val="ru-RU"/>
        </w:rPr>
        <w:t>в установленный в пункте 2.1</w:t>
      </w:r>
      <w:r w:rsidRPr="00404427">
        <w:rPr>
          <w:rFonts w:eastAsia="Calibri"/>
          <w:b w:val="0"/>
          <w:bCs/>
          <w:color w:val="000000"/>
          <w:szCs w:val="24"/>
          <w:lang w:val="ru-RU" w:eastAsia="ru-RU"/>
        </w:rPr>
        <w:t>.</w:t>
      </w:r>
      <w:r w:rsidRPr="00404427">
        <w:rPr>
          <w:rFonts w:eastAsia="Calibri"/>
          <w:b w:val="0"/>
          <w:color w:val="000000"/>
          <w:szCs w:val="24"/>
          <w:lang w:val="ru-RU"/>
        </w:rPr>
        <w:t xml:space="preserve"> срок, задаток ему не возвращается.</w:t>
      </w:r>
    </w:p>
    <w:p w14:paraId="15A43D9F" w14:textId="77777777" w:rsidR="00404427" w:rsidRPr="00404427" w:rsidRDefault="00404427" w:rsidP="00404427">
      <w:pPr>
        <w:autoSpaceDE w:val="0"/>
        <w:autoSpaceDN w:val="0"/>
        <w:adjustRightInd w:val="0"/>
        <w:spacing w:after="0" w:line="240" w:lineRule="auto"/>
        <w:ind w:right="-142" w:firstLine="567"/>
        <w:rPr>
          <w:rFonts w:ascii="Times New Roman" w:hAnsi="Times New Roman" w:cs="Times New Roman"/>
          <w:b/>
          <w:sz w:val="24"/>
          <w:szCs w:val="24"/>
        </w:rPr>
      </w:pPr>
      <w:r w:rsidRPr="00404427">
        <w:rPr>
          <w:rFonts w:ascii="Times New Roman" w:hAnsi="Times New Roman" w:cs="Times New Roman"/>
          <w:b/>
          <w:sz w:val="24"/>
          <w:szCs w:val="24"/>
        </w:rPr>
        <w:t>1.</w:t>
      </w:r>
      <w:r w:rsidRPr="00404427">
        <w:rPr>
          <w:rFonts w:ascii="Times New Roman" w:hAnsi="Times New Roman" w:cs="Times New Roman"/>
          <w:b/>
          <w:bCs/>
          <w:sz w:val="24"/>
          <w:szCs w:val="24"/>
        </w:rPr>
        <w:t>3</w:t>
      </w:r>
      <w:r w:rsidRPr="00404427">
        <w:rPr>
          <w:rFonts w:ascii="Times New Roman" w:hAnsi="Times New Roman" w:cs="Times New Roman"/>
          <w:b/>
          <w:sz w:val="24"/>
          <w:szCs w:val="24"/>
        </w:rPr>
        <w:t xml:space="preserve">. Сроки подачи </w:t>
      </w:r>
      <w:r w:rsidRPr="00404427">
        <w:rPr>
          <w:rFonts w:ascii="Times New Roman" w:hAnsi="Times New Roman" w:cs="Times New Roman"/>
          <w:b/>
          <w:bCs/>
          <w:sz w:val="24"/>
          <w:szCs w:val="24"/>
        </w:rPr>
        <w:t>Заявок</w:t>
      </w:r>
      <w:r w:rsidRPr="00404427">
        <w:rPr>
          <w:rFonts w:ascii="Times New Roman" w:hAnsi="Times New Roman" w:cs="Times New Roman"/>
          <w:b/>
          <w:sz w:val="24"/>
          <w:szCs w:val="24"/>
        </w:rPr>
        <w:t xml:space="preserve"> и проведения продажи:</w:t>
      </w:r>
    </w:p>
    <w:p w14:paraId="58DCB5C8" w14:textId="789A8EFA" w:rsidR="00404427" w:rsidRPr="00404427" w:rsidRDefault="00404427" w:rsidP="00404427">
      <w:pPr>
        <w:tabs>
          <w:tab w:val="left" w:pos="426"/>
        </w:tabs>
        <w:autoSpaceDE w:val="0"/>
        <w:autoSpaceDN w:val="0"/>
        <w:adjustRightInd w:val="0"/>
        <w:spacing w:after="0" w:line="240" w:lineRule="auto"/>
        <w:ind w:right="-142" w:firstLine="567"/>
        <w:jc w:val="both"/>
        <w:rPr>
          <w:rFonts w:ascii="Times New Roman" w:hAnsi="Times New Roman" w:cs="Times New Roman"/>
          <w:b/>
          <w:sz w:val="24"/>
          <w:szCs w:val="24"/>
        </w:rPr>
      </w:pPr>
      <w:r w:rsidRPr="00404427">
        <w:rPr>
          <w:rFonts w:ascii="Times New Roman" w:hAnsi="Times New Roman" w:cs="Times New Roman"/>
          <w:b/>
          <w:sz w:val="24"/>
          <w:szCs w:val="24"/>
        </w:rPr>
        <w:t xml:space="preserve">Дата, время </w:t>
      </w:r>
      <w:r w:rsidR="00391683">
        <w:rPr>
          <w:rFonts w:ascii="Times New Roman" w:hAnsi="Times New Roman" w:cs="Times New Roman"/>
          <w:b/>
          <w:sz w:val="24"/>
          <w:szCs w:val="24"/>
        </w:rPr>
        <w:t xml:space="preserve">и место начала приема заявок: </w:t>
      </w:r>
      <w:r w:rsidR="00D2136B">
        <w:rPr>
          <w:rFonts w:ascii="Times New Roman" w:hAnsi="Times New Roman" w:cs="Times New Roman"/>
          <w:b/>
          <w:sz w:val="24"/>
          <w:szCs w:val="24"/>
        </w:rPr>
        <w:t>28</w:t>
      </w:r>
      <w:r w:rsidR="00391683">
        <w:rPr>
          <w:rFonts w:ascii="Times New Roman" w:hAnsi="Times New Roman" w:cs="Times New Roman"/>
          <w:b/>
          <w:sz w:val="24"/>
          <w:szCs w:val="24"/>
        </w:rPr>
        <w:t>.</w:t>
      </w:r>
      <w:r w:rsidR="00D2136B">
        <w:rPr>
          <w:rFonts w:ascii="Times New Roman" w:hAnsi="Times New Roman" w:cs="Times New Roman"/>
          <w:b/>
          <w:sz w:val="24"/>
          <w:szCs w:val="24"/>
        </w:rPr>
        <w:t>05</w:t>
      </w:r>
      <w:r w:rsidR="00391683">
        <w:rPr>
          <w:rFonts w:ascii="Times New Roman" w:hAnsi="Times New Roman" w:cs="Times New Roman"/>
          <w:b/>
          <w:sz w:val="24"/>
          <w:szCs w:val="24"/>
        </w:rPr>
        <w:t>.20</w:t>
      </w:r>
      <w:r w:rsidR="00C60B0C">
        <w:rPr>
          <w:rFonts w:ascii="Times New Roman" w:hAnsi="Times New Roman" w:cs="Times New Roman"/>
          <w:b/>
          <w:sz w:val="24"/>
          <w:szCs w:val="24"/>
        </w:rPr>
        <w:t>20г. в 1</w:t>
      </w:r>
      <w:r w:rsidR="008938E3">
        <w:rPr>
          <w:rFonts w:ascii="Times New Roman" w:hAnsi="Times New Roman" w:cs="Times New Roman"/>
          <w:b/>
          <w:sz w:val="24"/>
          <w:szCs w:val="24"/>
        </w:rPr>
        <w:t>5</w:t>
      </w:r>
      <w:r w:rsidR="00391683">
        <w:rPr>
          <w:rFonts w:ascii="Times New Roman" w:hAnsi="Times New Roman" w:cs="Times New Roman"/>
          <w:b/>
          <w:sz w:val="24"/>
          <w:szCs w:val="24"/>
        </w:rPr>
        <w:t>.00</w:t>
      </w:r>
      <w:r w:rsidRPr="00404427">
        <w:rPr>
          <w:rFonts w:ascii="Times New Roman" w:hAnsi="Times New Roman" w:cs="Times New Roman"/>
          <w:b/>
          <w:sz w:val="24"/>
          <w:szCs w:val="24"/>
        </w:rPr>
        <w:t xml:space="preserve"> (по московскому времени) </w:t>
      </w:r>
      <w:r w:rsidRPr="00404427">
        <w:rPr>
          <w:rFonts w:ascii="Times New Roman" w:hAnsi="Times New Roman" w:cs="Times New Roman"/>
          <w:sz w:val="24"/>
          <w:szCs w:val="24"/>
        </w:rPr>
        <w:t xml:space="preserve">на электронной площадке </w:t>
      </w:r>
      <w:hyperlink r:id="rId13" w:history="1">
        <w:r w:rsidRPr="00404427">
          <w:rPr>
            <w:rStyle w:val="af4"/>
            <w:rFonts w:ascii="Times New Roman" w:hAnsi="Times New Roman" w:cs="Times New Roman"/>
            <w:color w:val="auto"/>
            <w:sz w:val="24"/>
            <w:szCs w:val="24"/>
            <w:u w:val="none"/>
            <w:lang w:val="en-US"/>
          </w:rPr>
          <w:t>www</w:t>
        </w:r>
        <w:r w:rsidRPr="00404427">
          <w:rPr>
            <w:rStyle w:val="af4"/>
            <w:rFonts w:ascii="Times New Roman" w:hAnsi="Times New Roman" w:cs="Times New Roman"/>
            <w:color w:val="auto"/>
            <w:sz w:val="24"/>
            <w:szCs w:val="24"/>
            <w:u w:val="none"/>
          </w:rPr>
          <w:t>.</w:t>
        </w:r>
        <w:r w:rsidRPr="00404427">
          <w:rPr>
            <w:rStyle w:val="af4"/>
            <w:rFonts w:ascii="Times New Roman" w:hAnsi="Times New Roman" w:cs="Times New Roman"/>
            <w:color w:val="auto"/>
            <w:sz w:val="24"/>
            <w:szCs w:val="24"/>
            <w:u w:val="none"/>
            <w:lang w:val="en-US"/>
          </w:rPr>
          <w:t>etprf</w:t>
        </w:r>
        <w:r w:rsidRPr="00404427">
          <w:rPr>
            <w:rStyle w:val="af4"/>
            <w:rFonts w:ascii="Times New Roman" w:hAnsi="Times New Roman" w:cs="Times New Roman"/>
            <w:color w:val="auto"/>
            <w:sz w:val="24"/>
            <w:szCs w:val="24"/>
            <w:u w:val="none"/>
          </w:rPr>
          <w:t>.</w:t>
        </w:r>
        <w:r w:rsidRPr="00404427">
          <w:rPr>
            <w:rStyle w:val="af4"/>
            <w:rFonts w:ascii="Times New Roman" w:hAnsi="Times New Roman" w:cs="Times New Roman"/>
            <w:color w:val="auto"/>
            <w:sz w:val="24"/>
            <w:szCs w:val="24"/>
            <w:u w:val="none"/>
            <w:lang w:val="en-US"/>
          </w:rPr>
          <w:t>ru</w:t>
        </w:r>
      </w:hyperlink>
      <w:r w:rsidRPr="00404427">
        <w:rPr>
          <w:rFonts w:ascii="Times New Roman" w:hAnsi="Times New Roman" w:cs="Times New Roman"/>
          <w:sz w:val="24"/>
          <w:szCs w:val="24"/>
        </w:rPr>
        <w:t>.</w:t>
      </w:r>
    </w:p>
    <w:p w14:paraId="26369C44" w14:textId="77777777" w:rsidR="00404427" w:rsidRPr="00404427" w:rsidRDefault="00404427" w:rsidP="00404427">
      <w:pPr>
        <w:tabs>
          <w:tab w:val="left" w:pos="426"/>
        </w:tabs>
        <w:autoSpaceDE w:val="0"/>
        <w:autoSpaceDN w:val="0"/>
        <w:adjustRightInd w:val="0"/>
        <w:spacing w:after="0" w:line="240" w:lineRule="auto"/>
        <w:ind w:right="-142" w:firstLine="567"/>
        <w:jc w:val="both"/>
        <w:rPr>
          <w:rFonts w:ascii="Times New Roman" w:hAnsi="Times New Roman" w:cs="Times New Roman"/>
          <w:b/>
          <w:sz w:val="24"/>
          <w:szCs w:val="24"/>
        </w:rPr>
      </w:pPr>
      <w:r w:rsidRPr="00404427">
        <w:rPr>
          <w:rFonts w:ascii="Times New Roman" w:hAnsi="Times New Roman" w:cs="Times New Roman"/>
          <w:b/>
          <w:sz w:val="24"/>
          <w:szCs w:val="24"/>
        </w:rPr>
        <w:t>Дата, время и м</w:t>
      </w:r>
      <w:r w:rsidR="00391683">
        <w:rPr>
          <w:rFonts w:ascii="Times New Roman" w:hAnsi="Times New Roman" w:cs="Times New Roman"/>
          <w:b/>
          <w:sz w:val="24"/>
          <w:szCs w:val="24"/>
        </w:rPr>
        <w:t xml:space="preserve">есто окончания подачи заявок: </w:t>
      </w:r>
      <w:r w:rsidR="00D2136B">
        <w:rPr>
          <w:rFonts w:ascii="Times New Roman" w:hAnsi="Times New Roman" w:cs="Times New Roman"/>
          <w:b/>
          <w:sz w:val="24"/>
          <w:szCs w:val="24"/>
        </w:rPr>
        <w:t>29.07</w:t>
      </w:r>
      <w:r w:rsidR="00391683">
        <w:rPr>
          <w:rFonts w:ascii="Times New Roman" w:hAnsi="Times New Roman" w:cs="Times New Roman"/>
          <w:b/>
          <w:sz w:val="24"/>
          <w:szCs w:val="24"/>
        </w:rPr>
        <w:t>.2020</w:t>
      </w:r>
      <w:r w:rsidR="003C11B4">
        <w:rPr>
          <w:rFonts w:ascii="Times New Roman" w:hAnsi="Times New Roman" w:cs="Times New Roman"/>
          <w:b/>
          <w:sz w:val="24"/>
          <w:szCs w:val="24"/>
        </w:rPr>
        <w:t>г. в 17.00</w:t>
      </w:r>
      <w:r w:rsidRPr="00404427">
        <w:rPr>
          <w:rFonts w:ascii="Times New Roman" w:hAnsi="Times New Roman" w:cs="Times New Roman"/>
          <w:b/>
          <w:sz w:val="24"/>
          <w:szCs w:val="24"/>
        </w:rPr>
        <w:t xml:space="preserve"> (по московскому времени) </w:t>
      </w:r>
      <w:r w:rsidRPr="00404427">
        <w:rPr>
          <w:rFonts w:ascii="Times New Roman" w:hAnsi="Times New Roman" w:cs="Times New Roman"/>
          <w:sz w:val="24"/>
          <w:szCs w:val="24"/>
        </w:rPr>
        <w:t xml:space="preserve">на электронной площадке </w:t>
      </w:r>
      <w:hyperlink r:id="rId14" w:history="1">
        <w:r w:rsidRPr="00404427">
          <w:rPr>
            <w:rStyle w:val="af4"/>
            <w:rFonts w:ascii="Times New Roman" w:hAnsi="Times New Roman" w:cs="Times New Roman"/>
            <w:color w:val="auto"/>
            <w:sz w:val="24"/>
            <w:szCs w:val="24"/>
            <w:u w:val="none"/>
            <w:lang w:val="en-US"/>
          </w:rPr>
          <w:t>www</w:t>
        </w:r>
        <w:r w:rsidRPr="00404427">
          <w:rPr>
            <w:rStyle w:val="af4"/>
            <w:rFonts w:ascii="Times New Roman" w:hAnsi="Times New Roman" w:cs="Times New Roman"/>
            <w:color w:val="auto"/>
            <w:sz w:val="24"/>
            <w:szCs w:val="24"/>
            <w:u w:val="none"/>
          </w:rPr>
          <w:t>.</w:t>
        </w:r>
        <w:r w:rsidRPr="00404427">
          <w:rPr>
            <w:rStyle w:val="af4"/>
            <w:rFonts w:ascii="Times New Roman" w:hAnsi="Times New Roman" w:cs="Times New Roman"/>
            <w:color w:val="auto"/>
            <w:sz w:val="24"/>
            <w:szCs w:val="24"/>
            <w:u w:val="none"/>
            <w:lang w:val="en-US"/>
          </w:rPr>
          <w:t>etprf</w:t>
        </w:r>
        <w:r w:rsidRPr="00404427">
          <w:rPr>
            <w:rStyle w:val="af4"/>
            <w:rFonts w:ascii="Times New Roman" w:hAnsi="Times New Roman" w:cs="Times New Roman"/>
            <w:color w:val="auto"/>
            <w:sz w:val="24"/>
            <w:szCs w:val="24"/>
            <w:u w:val="none"/>
          </w:rPr>
          <w:t>.</w:t>
        </w:r>
        <w:r w:rsidRPr="00404427">
          <w:rPr>
            <w:rStyle w:val="af4"/>
            <w:rFonts w:ascii="Times New Roman" w:hAnsi="Times New Roman" w:cs="Times New Roman"/>
            <w:color w:val="auto"/>
            <w:sz w:val="24"/>
            <w:szCs w:val="24"/>
            <w:u w:val="none"/>
            <w:lang w:val="en-US"/>
          </w:rPr>
          <w:t>ru</w:t>
        </w:r>
      </w:hyperlink>
      <w:r w:rsidRPr="00404427">
        <w:rPr>
          <w:rFonts w:ascii="Times New Roman" w:hAnsi="Times New Roman" w:cs="Times New Roman"/>
          <w:sz w:val="24"/>
          <w:szCs w:val="24"/>
        </w:rPr>
        <w:t>.</w:t>
      </w:r>
    </w:p>
    <w:p w14:paraId="181591AE" w14:textId="77777777" w:rsidR="00404427" w:rsidRPr="00404427" w:rsidRDefault="00404427" w:rsidP="00404427">
      <w:pPr>
        <w:tabs>
          <w:tab w:val="left" w:pos="142"/>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b/>
          <w:sz w:val="24"/>
          <w:szCs w:val="24"/>
        </w:rPr>
        <w:t>Дата, время и место рассмотрения заявок:</w:t>
      </w:r>
      <w:r w:rsidRPr="00404427">
        <w:rPr>
          <w:rFonts w:ascii="Times New Roman" w:hAnsi="Times New Roman" w:cs="Times New Roman"/>
          <w:sz w:val="24"/>
          <w:szCs w:val="24"/>
        </w:rPr>
        <w:t xml:space="preserve"> </w:t>
      </w:r>
      <w:r w:rsidR="00D2136B">
        <w:rPr>
          <w:rFonts w:ascii="Times New Roman" w:hAnsi="Times New Roman" w:cs="Times New Roman"/>
          <w:b/>
          <w:sz w:val="24"/>
          <w:szCs w:val="24"/>
        </w:rPr>
        <w:t>31.07</w:t>
      </w:r>
      <w:r w:rsidR="00C4494E">
        <w:rPr>
          <w:rFonts w:ascii="Times New Roman" w:hAnsi="Times New Roman" w:cs="Times New Roman"/>
          <w:b/>
          <w:sz w:val="24"/>
          <w:szCs w:val="24"/>
        </w:rPr>
        <w:t>.2020г. в 1</w:t>
      </w:r>
      <w:r w:rsidR="00B04168">
        <w:rPr>
          <w:rFonts w:ascii="Times New Roman" w:hAnsi="Times New Roman" w:cs="Times New Roman"/>
          <w:b/>
          <w:sz w:val="24"/>
          <w:szCs w:val="24"/>
        </w:rPr>
        <w:t>3</w:t>
      </w:r>
      <w:r w:rsidR="00391683">
        <w:rPr>
          <w:rFonts w:ascii="Times New Roman" w:hAnsi="Times New Roman" w:cs="Times New Roman"/>
          <w:b/>
          <w:sz w:val="24"/>
          <w:szCs w:val="24"/>
        </w:rPr>
        <w:t>.00</w:t>
      </w:r>
      <w:r w:rsidRPr="00404427">
        <w:rPr>
          <w:rFonts w:ascii="Times New Roman" w:hAnsi="Times New Roman" w:cs="Times New Roman"/>
          <w:b/>
          <w:sz w:val="24"/>
          <w:szCs w:val="24"/>
        </w:rPr>
        <w:t xml:space="preserve"> </w:t>
      </w:r>
      <w:r w:rsidRPr="00404427">
        <w:rPr>
          <w:rFonts w:ascii="Times New Roman" w:hAnsi="Times New Roman" w:cs="Times New Roman"/>
          <w:sz w:val="24"/>
          <w:szCs w:val="24"/>
        </w:rPr>
        <w:t xml:space="preserve">(по московскому времени) на электронной площадке </w:t>
      </w:r>
      <w:hyperlink r:id="rId15" w:history="1">
        <w:r w:rsidRPr="00404427">
          <w:rPr>
            <w:rStyle w:val="af4"/>
            <w:rFonts w:ascii="Times New Roman" w:hAnsi="Times New Roman" w:cs="Times New Roman"/>
            <w:color w:val="auto"/>
            <w:sz w:val="24"/>
            <w:szCs w:val="24"/>
            <w:u w:val="none"/>
            <w:lang w:val="en-US"/>
          </w:rPr>
          <w:t>www</w:t>
        </w:r>
        <w:r w:rsidRPr="00404427">
          <w:rPr>
            <w:rStyle w:val="af4"/>
            <w:rFonts w:ascii="Times New Roman" w:hAnsi="Times New Roman" w:cs="Times New Roman"/>
            <w:color w:val="auto"/>
            <w:sz w:val="24"/>
            <w:szCs w:val="24"/>
            <w:u w:val="none"/>
          </w:rPr>
          <w:t>.</w:t>
        </w:r>
        <w:r w:rsidRPr="00404427">
          <w:rPr>
            <w:rStyle w:val="af4"/>
            <w:rFonts w:ascii="Times New Roman" w:hAnsi="Times New Roman" w:cs="Times New Roman"/>
            <w:color w:val="auto"/>
            <w:sz w:val="24"/>
            <w:szCs w:val="24"/>
            <w:u w:val="none"/>
            <w:lang w:val="en-US"/>
          </w:rPr>
          <w:t>etprf</w:t>
        </w:r>
        <w:r w:rsidRPr="00404427">
          <w:rPr>
            <w:rStyle w:val="af4"/>
            <w:rFonts w:ascii="Times New Roman" w:hAnsi="Times New Roman" w:cs="Times New Roman"/>
            <w:color w:val="auto"/>
            <w:sz w:val="24"/>
            <w:szCs w:val="24"/>
            <w:u w:val="none"/>
          </w:rPr>
          <w:t>.</w:t>
        </w:r>
        <w:r w:rsidRPr="00404427">
          <w:rPr>
            <w:rStyle w:val="af4"/>
            <w:rFonts w:ascii="Times New Roman" w:hAnsi="Times New Roman" w:cs="Times New Roman"/>
            <w:color w:val="auto"/>
            <w:sz w:val="24"/>
            <w:szCs w:val="24"/>
            <w:u w:val="none"/>
            <w:lang w:val="en-US"/>
          </w:rPr>
          <w:t>ru</w:t>
        </w:r>
      </w:hyperlink>
      <w:r w:rsidRPr="00404427">
        <w:rPr>
          <w:rStyle w:val="af4"/>
          <w:rFonts w:ascii="Times New Roman" w:hAnsi="Times New Roman" w:cs="Times New Roman"/>
          <w:color w:val="auto"/>
          <w:sz w:val="24"/>
          <w:szCs w:val="24"/>
          <w:u w:val="none"/>
        </w:rPr>
        <w:t>.</w:t>
      </w:r>
    </w:p>
    <w:p w14:paraId="0E8283CD" w14:textId="77777777" w:rsidR="00404427" w:rsidRPr="00404427" w:rsidRDefault="00404427" w:rsidP="001C7335">
      <w:pPr>
        <w:tabs>
          <w:tab w:val="left" w:pos="142"/>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b/>
          <w:sz w:val="24"/>
          <w:szCs w:val="24"/>
        </w:rPr>
        <w:lastRenderedPageBreak/>
        <w:t>Дата, время</w:t>
      </w:r>
      <w:r w:rsidR="00391683">
        <w:rPr>
          <w:rFonts w:ascii="Times New Roman" w:hAnsi="Times New Roman" w:cs="Times New Roman"/>
          <w:b/>
          <w:sz w:val="24"/>
          <w:szCs w:val="24"/>
        </w:rPr>
        <w:t xml:space="preserve"> и место прове</w:t>
      </w:r>
      <w:r w:rsidR="00D2136B">
        <w:rPr>
          <w:rFonts w:ascii="Times New Roman" w:hAnsi="Times New Roman" w:cs="Times New Roman"/>
          <w:b/>
          <w:sz w:val="24"/>
          <w:szCs w:val="24"/>
        </w:rPr>
        <w:t>дения продажи: 31.07</w:t>
      </w:r>
      <w:r w:rsidR="00C4494E">
        <w:rPr>
          <w:rFonts w:ascii="Times New Roman" w:hAnsi="Times New Roman" w:cs="Times New Roman"/>
          <w:b/>
          <w:sz w:val="24"/>
          <w:szCs w:val="24"/>
        </w:rPr>
        <w:t>.2020г. в 1</w:t>
      </w:r>
      <w:r w:rsidR="00B04168">
        <w:rPr>
          <w:rFonts w:ascii="Times New Roman" w:hAnsi="Times New Roman" w:cs="Times New Roman"/>
          <w:b/>
          <w:sz w:val="24"/>
          <w:szCs w:val="24"/>
        </w:rPr>
        <w:t>3</w:t>
      </w:r>
      <w:r w:rsidRPr="00404427">
        <w:rPr>
          <w:rFonts w:ascii="Times New Roman" w:hAnsi="Times New Roman" w:cs="Times New Roman"/>
          <w:b/>
          <w:sz w:val="24"/>
          <w:szCs w:val="24"/>
        </w:rPr>
        <w:t>.</w:t>
      </w:r>
      <w:r w:rsidR="00391683">
        <w:rPr>
          <w:rFonts w:ascii="Times New Roman" w:hAnsi="Times New Roman" w:cs="Times New Roman"/>
          <w:b/>
          <w:sz w:val="24"/>
          <w:szCs w:val="24"/>
        </w:rPr>
        <w:t>45</w:t>
      </w:r>
      <w:r w:rsidRPr="00404427">
        <w:rPr>
          <w:rFonts w:ascii="Times New Roman" w:hAnsi="Times New Roman" w:cs="Times New Roman"/>
          <w:sz w:val="24"/>
          <w:szCs w:val="24"/>
        </w:rPr>
        <w:t xml:space="preserve"> (по московскому времени) на электронной площадке </w:t>
      </w:r>
      <w:hyperlink r:id="rId16" w:history="1">
        <w:r w:rsidR="003E19CE" w:rsidRPr="00404427">
          <w:rPr>
            <w:rStyle w:val="af4"/>
            <w:rFonts w:ascii="Times New Roman" w:hAnsi="Times New Roman" w:cs="Times New Roman"/>
            <w:color w:val="auto"/>
            <w:sz w:val="24"/>
            <w:szCs w:val="24"/>
            <w:u w:val="none"/>
            <w:lang w:val="en-US"/>
          </w:rPr>
          <w:t>www</w:t>
        </w:r>
        <w:r w:rsidR="003E19CE" w:rsidRPr="00404427">
          <w:rPr>
            <w:rStyle w:val="af4"/>
            <w:rFonts w:ascii="Times New Roman" w:hAnsi="Times New Roman" w:cs="Times New Roman"/>
            <w:color w:val="auto"/>
            <w:sz w:val="24"/>
            <w:szCs w:val="24"/>
            <w:u w:val="none"/>
          </w:rPr>
          <w:t>.</w:t>
        </w:r>
        <w:r w:rsidR="003E19CE" w:rsidRPr="00404427">
          <w:rPr>
            <w:rStyle w:val="af4"/>
            <w:rFonts w:ascii="Times New Roman" w:hAnsi="Times New Roman" w:cs="Times New Roman"/>
            <w:color w:val="auto"/>
            <w:sz w:val="24"/>
            <w:szCs w:val="24"/>
            <w:u w:val="none"/>
            <w:lang w:val="en-US"/>
          </w:rPr>
          <w:t>etprf</w:t>
        </w:r>
        <w:r w:rsidR="003E19CE" w:rsidRPr="00404427">
          <w:rPr>
            <w:rStyle w:val="af4"/>
            <w:rFonts w:ascii="Times New Roman" w:hAnsi="Times New Roman" w:cs="Times New Roman"/>
            <w:color w:val="auto"/>
            <w:sz w:val="24"/>
            <w:szCs w:val="24"/>
            <w:u w:val="none"/>
          </w:rPr>
          <w:t>.</w:t>
        </w:r>
        <w:r w:rsidR="003E19CE" w:rsidRPr="00404427">
          <w:rPr>
            <w:rStyle w:val="af4"/>
            <w:rFonts w:ascii="Times New Roman" w:hAnsi="Times New Roman" w:cs="Times New Roman"/>
            <w:color w:val="auto"/>
            <w:sz w:val="24"/>
            <w:szCs w:val="24"/>
            <w:u w:val="none"/>
            <w:lang w:val="en-US"/>
          </w:rPr>
          <w:t>ru</w:t>
        </w:r>
      </w:hyperlink>
      <w:r w:rsidR="003E19CE" w:rsidRPr="00404427">
        <w:rPr>
          <w:rStyle w:val="af4"/>
          <w:rFonts w:ascii="Times New Roman" w:hAnsi="Times New Roman" w:cs="Times New Roman"/>
          <w:color w:val="auto"/>
          <w:sz w:val="24"/>
          <w:szCs w:val="24"/>
          <w:u w:val="none"/>
        </w:rPr>
        <w:t>.</w:t>
      </w:r>
    </w:p>
    <w:p w14:paraId="4006FCCE" w14:textId="77777777" w:rsidR="00B04168" w:rsidRPr="00404427" w:rsidRDefault="00404427" w:rsidP="001C7335">
      <w:pPr>
        <w:autoSpaceDE w:val="0"/>
        <w:autoSpaceDN w:val="0"/>
        <w:adjustRightInd w:val="0"/>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b/>
          <w:sz w:val="24"/>
          <w:szCs w:val="24"/>
        </w:rPr>
        <w:t>1.4.</w:t>
      </w:r>
      <w:r w:rsidRPr="00404427">
        <w:rPr>
          <w:rFonts w:ascii="Times New Roman" w:hAnsi="Times New Roman" w:cs="Times New Roman"/>
          <w:sz w:val="24"/>
          <w:szCs w:val="24"/>
        </w:rPr>
        <w:t xml:space="preserve"> Ограничения на участие в продаже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w:t>
      </w:r>
      <w:r w:rsidR="003C11B4">
        <w:rPr>
          <w:rFonts w:ascii="Times New Roman" w:hAnsi="Times New Roman" w:cs="Times New Roman"/>
          <w:bCs/>
          <w:sz w:val="24"/>
          <w:szCs w:val="24"/>
        </w:rPr>
        <w:t>ограничения отсутствуют</w:t>
      </w:r>
      <w:r w:rsidRPr="00404427">
        <w:rPr>
          <w:rFonts w:ascii="Times New Roman" w:hAnsi="Times New Roman" w:cs="Times New Roman"/>
          <w:sz w:val="24"/>
          <w:szCs w:val="24"/>
        </w:rPr>
        <w:t>.</w:t>
      </w:r>
    </w:p>
    <w:bookmarkEnd w:id="7"/>
    <w:p w14:paraId="671D408D" w14:textId="77777777" w:rsidR="00404427" w:rsidRPr="00404427" w:rsidRDefault="00404427" w:rsidP="00404427">
      <w:pPr>
        <w:autoSpaceDE w:val="0"/>
        <w:autoSpaceDN w:val="0"/>
        <w:adjustRightInd w:val="0"/>
        <w:spacing w:after="0" w:line="240" w:lineRule="auto"/>
        <w:ind w:right="-142" w:firstLine="567"/>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2. Заключение договора купли-продажи</w:t>
      </w:r>
    </w:p>
    <w:p w14:paraId="684259A1"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2.1. С Победителем продажи будет заключен договор купли - продажи им</w:t>
      </w:r>
      <w:r w:rsidR="003C11B4">
        <w:rPr>
          <w:rFonts w:ascii="Times New Roman" w:hAnsi="Times New Roman" w:cs="Times New Roman"/>
          <w:color w:val="000000"/>
          <w:sz w:val="24"/>
          <w:szCs w:val="24"/>
        </w:rPr>
        <w:t xml:space="preserve">ущества в течение </w:t>
      </w:r>
      <w:r w:rsidR="003C11B4" w:rsidRPr="003C11B4">
        <w:rPr>
          <w:rFonts w:ascii="Times New Roman" w:hAnsi="Times New Roman" w:cs="Times New Roman"/>
          <w:color w:val="000000"/>
          <w:sz w:val="24"/>
          <w:szCs w:val="24"/>
        </w:rPr>
        <w:t>14 (четырнадцати</w:t>
      </w:r>
      <w:r w:rsidR="003C11B4">
        <w:rPr>
          <w:rFonts w:ascii="Times New Roman" w:hAnsi="Times New Roman" w:cs="Times New Roman"/>
          <w:color w:val="000000"/>
          <w:sz w:val="24"/>
          <w:szCs w:val="24"/>
        </w:rPr>
        <w:t>)</w:t>
      </w:r>
      <w:r w:rsidR="003C11B4" w:rsidRPr="003C11B4">
        <w:rPr>
          <w:rFonts w:ascii="Times New Roman" w:hAnsi="Times New Roman" w:cs="Times New Roman"/>
          <w:color w:val="000000"/>
          <w:sz w:val="24"/>
          <w:szCs w:val="24"/>
        </w:rPr>
        <w:t xml:space="preserve"> </w:t>
      </w:r>
      <w:r w:rsidRPr="00404427">
        <w:rPr>
          <w:rFonts w:ascii="Times New Roman" w:hAnsi="Times New Roman" w:cs="Times New Roman"/>
          <w:color w:val="000000"/>
          <w:sz w:val="24"/>
          <w:szCs w:val="24"/>
        </w:rPr>
        <w:t>календарных дней с даты окончания проведения продажи.</w:t>
      </w:r>
    </w:p>
    <w:p w14:paraId="547571B8" w14:textId="77777777" w:rsidR="00404427" w:rsidRPr="00404427"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2.2. Договор купли-продажи заключается по форме, установленной в разделе </w:t>
      </w:r>
      <w:r w:rsidRPr="00404427">
        <w:rPr>
          <w:rFonts w:ascii="Times New Roman" w:hAnsi="Times New Roman" w:cs="Times New Roman"/>
          <w:color w:val="000000"/>
          <w:sz w:val="24"/>
          <w:szCs w:val="24"/>
          <w:lang w:val="en-US"/>
        </w:rPr>
        <w:t>VIII</w:t>
      </w:r>
      <w:r w:rsidRPr="00404427">
        <w:rPr>
          <w:rFonts w:ascii="Times New Roman" w:hAnsi="Times New Roman" w:cs="Times New Roman"/>
          <w:color w:val="000000"/>
          <w:sz w:val="24"/>
          <w:szCs w:val="24"/>
        </w:rPr>
        <w:t xml:space="preserve"> Документации по продаже, по цене, предложенной Победителем продажи, либо в случае, предусмотренном п. 2.6., 2.7. Документации по продаже, с Участником продажи, который сделал предпоследнее предложение о цене Имущества, по цене, предложенной таким Участником. </w:t>
      </w:r>
    </w:p>
    <w:p w14:paraId="38987FD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2.3. В случае подачи единственной заявки на участие в продаже, либо признания Участником продажи только одного Претендента, с Претендентом, подавшим единственную заявку на участие в Продаже, в случае, если указанная заявка соответствует требованиям и условиям предусмотренным Документацией по продаже, а также с Претендентом, признанным Единственным участником продажи, заключается договор купли-продажи имущества по  «цене отсечения», указанной в извещении о проведении Продажи, в течение </w:t>
      </w:r>
      <w:r w:rsidR="003C11B4">
        <w:rPr>
          <w:rFonts w:ascii="Times New Roman" w:hAnsi="Times New Roman" w:cs="Times New Roman"/>
          <w:color w:val="000000"/>
          <w:sz w:val="24"/>
          <w:szCs w:val="24"/>
        </w:rPr>
        <w:t>14 (четырнадцати)</w:t>
      </w:r>
      <w:r w:rsidRPr="00404427">
        <w:rPr>
          <w:rFonts w:ascii="Times New Roman" w:hAnsi="Times New Roman" w:cs="Times New Roman"/>
          <w:color w:val="000000"/>
          <w:sz w:val="24"/>
          <w:szCs w:val="24"/>
        </w:rPr>
        <w:t xml:space="preserve"> календарных дней с даты окончания проведения Продажи.</w:t>
      </w:r>
    </w:p>
    <w:p w14:paraId="4D6CB5A4" w14:textId="77777777" w:rsidR="00404427" w:rsidRPr="00404427"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2.4. Победитель продажи (Единственный участник) обязан в течение </w:t>
      </w:r>
      <w:r w:rsidR="003C11B4" w:rsidRPr="003C11B4">
        <w:rPr>
          <w:rFonts w:ascii="Times New Roman" w:hAnsi="Times New Roman" w:cs="Times New Roman"/>
          <w:color w:val="000000"/>
          <w:sz w:val="24"/>
          <w:szCs w:val="24"/>
        </w:rPr>
        <w:t xml:space="preserve">7 (семи) </w:t>
      </w:r>
      <w:r w:rsidRPr="00404427">
        <w:rPr>
          <w:rFonts w:ascii="Times New Roman" w:hAnsi="Times New Roman" w:cs="Times New Roman"/>
          <w:color w:val="000000"/>
          <w:sz w:val="24"/>
          <w:szCs w:val="24"/>
        </w:rPr>
        <w:t xml:space="preserve">календарных дней с даты окончания проведения продажи подписать договор купли-продажи в трех экземплярах и направить его Собственнику, либо в случае, предусмотренном п. 2.6., 2.7. Документации по продаже, Участник продажи, который сделал предпоследнее предложение о цене Имущества, обязан подписать договор купли-продажи в трех экземплярах и направить его Собственнику в течение </w:t>
      </w:r>
      <w:r w:rsidR="003C11B4" w:rsidRPr="003C11B4">
        <w:rPr>
          <w:rFonts w:ascii="Times New Roman" w:hAnsi="Times New Roman" w:cs="Times New Roman"/>
          <w:color w:val="000000"/>
          <w:sz w:val="24"/>
          <w:szCs w:val="24"/>
        </w:rPr>
        <w:t xml:space="preserve">7 (семи) </w:t>
      </w:r>
      <w:r w:rsidRPr="00404427">
        <w:rPr>
          <w:rFonts w:ascii="Times New Roman" w:hAnsi="Times New Roman" w:cs="Times New Roman"/>
          <w:color w:val="000000"/>
          <w:sz w:val="24"/>
          <w:szCs w:val="24"/>
        </w:rPr>
        <w:t>календарных дней с даты его уведомления Собственником об отказе (уклонении) Победителя продажи от подписания договора купли-продажи и решении Собственника заключить договор купли-продажи с участником, который сделал предпоследнее предложение о цене Имущества.</w:t>
      </w:r>
    </w:p>
    <w:p w14:paraId="5E81354F" w14:textId="77777777" w:rsidR="00404427" w:rsidRPr="00404427"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t>Победитель продажи (Единственный участник), либо в случае, предусмотренном п. 2.6., 2.7. Документации по продаже, Участник продажи, который сделал предпоследнее предложение о цене Имущества, считается исполнившим свое обязательство по подписанию договора купли-продажи с даты получения Собственником (Продавцом) подписанного со стороны Победителя продажи/Единственного участника (Покупателя) договора купли-продажи в трех экземплярах.</w:t>
      </w:r>
    </w:p>
    <w:p w14:paraId="1DE704A6" w14:textId="77777777" w:rsidR="00404427" w:rsidRPr="00404427"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t>2.5. В случае если Победитель продажи (Единственный участник) в срок, предусмотренный п. 2.4. Документации по продаже, не представил Собственнику подписанный договор купли-продажи в трех экземплярах, Победитель продажи (Единственный участник) признается уклонившимся от заключения договора купли-продажи. При этом задаток Победителю продажи (Единственному участнику) не возвращается.</w:t>
      </w:r>
    </w:p>
    <w:p w14:paraId="42AA0BD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2.6. В случае если Победитель продажи признан уклонившимся от заключения договора купли-продажи, Собственник имущества вправе заключить договор купли-продажи с Участником продажи, который сделал предпоследнее предложение о цене Имущества. </w:t>
      </w:r>
    </w:p>
    <w:p w14:paraId="10948E5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В этом случае Собственник направляет такому Участнику продажи письменное уведомление не позднее:</w:t>
      </w:r>
    </w:p>
    <w:p w14:paraId="2E25A701" w14:textId="77777777" w:rsidR="00404427" w:rsidRPr="00404427" w:rsidRDefault="00404427" w:rsidP="00404427">
      <w:pPr>
        <w:overflowPunct w:val="0"/>
        <w:autoSpaceDE w:val="0"/>
        <w:autoSpaceDN w:val="0"/>
        <w:adjustRightInd w:val="0"/>
        <w:spacing w:after="0" w:line="240" w:lineRule="auto"/>
        <w:ind w:right="-142" w:firstLine="567"/>
        <w:contextualSpacing/>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t>- дня получения от Победителя продажи уведомления об отказе (уклонении) от заключения договора купли-продажи,</w:t>
      </w:r>
    </w:p>
    <w:p w14:paraId="75848D74" w14:textId="77777777" w:rsidR="00404427" w:rsidRPr="00404427" w:rsidRDefault="00404427" w:rsidP="00404427">
      <w:pPr>
        <w:overflowPunct w:val="0"/>
        <w:autoSpaceDE w:val="0"/>
        <w:autoSpaceDN w:val="0"/>
        <w:adjustRightInd w:val="0"/>
        <w:spacing w:after="0" w:line="240" w:lineRule="auto"/>
        <w:ind w:right="-142" w:firstLine="567"/>
        <w:contextualSpacing/>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t>либо</w:t>
      </w:r>
    </w:p>
    <w:p w14:paraId="79338EE7" w14:textId="77777777" w:rsidR="00404427" w:rsidRPr="00404427" w:rsidRDefault="00404427" w:rsidP="00404427">
      <w:pPr>
        <w:overflowPunct w:val="0"/>
        <w:autoSpaceDE w:val="0"/>
        <w:autoSpaceDN w:val="0"/>
        <w:adjustRightInd w:val="0"/>
        <w:spacing w:after="0" w:line="240" w:lineRule="auto"/>
        <w:ind w:right="-142" w:firstLine="567"/>
        <w:contextualSpacing/>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t>- дня истечения срока для предоставления Победителем продажи в адрес Собственника подписанного со стороны Победителя продажи договора купли-продажи.</w:t>
      </w:r>
    </w:p>
    <w:p w14:paraId="49FE262F" w14:textId="77777777" w:rsidR="00404427" w:rsidRPr="00404427"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 xml:space="preserve">2.7. Участник продажи, который сделал предпоследнее предложение о цене Имущества, с момента получения уведомления Собственника имущества об уклонении Победителя продажи от подписания договора купли-продажи и решении заключить с ним договор купли – продажи, признается Победителем продажи и несет обязанности, предусмотренные Документацией по продаже для Победителя продажи. </w:t>
      </w:r>
    </w:p>
    <w:p w14:paraId="360BB310"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2.8. Победитель продажи/Единственный участник (Покупатель) обязуется оплатить Собственнику (Продавцу) стоимость Имущества в течение </w:t>
      </w:r>
      <w:r w:rsidR="003C11B4" w:rsidRPr="003C11B4">
        <w:rPr>
          <w:rFonts w:ascii="Times New Roman" w:hAnsi="Times New Roman" w:cs="Times New Roman"/>
          <w:color w:val="000000"/>
          <w:sz w:val="24"/>
          <w:szCs w:val="24"/>
        </w:rPr>
        <w:t>30 (тридцати)</w:t>
      </w:r>
      <w:r w:rsidR="003C11B4">
        <w:rPr>
          <w:rFonts w:ascii="Times New Roman" w:hAnsi="Times New Roman" w:cs="Times New Roman"/>
          <w:color w:val="000000"/>
          <w:sz w:val="24"/>
          <w:szCs w:val="24"/>
        </w:rPr>
        <w:t xml:space="preserve"> </w:t>
      </w:r>
      <w:r w:rsidRPr="00404427">
        <w:rPr>
          <w:rFonts w:ascii="Times New Roman" w:hAnsi="Times New Roman" w:cs="Times New Roman"/>
          <w:color w:val="000000"/>
          <w:sz w:val="24"/>
          <w:szCs w:val="24"/>
        </w:rPr>
        <w:t>рабочих дней с даты заключения договора купли-продажи.</w:t>
      </w:r>
    </w:p>
    <w:p w14:paraId="79E14C6B"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2.9. Оплата осуществляется путем перечисления денежных средств на расчетный счет Собственника (Продавца), указанный в договоре купли-продажи.</w:t>
      </w:r>
    </w:p>
    <w:p w14:paraId="533D9C62" w14:textId="77777777" w:rsidR="00404427" w:rsidRPr="00404427" w:rsidRDefault="00404427" w:rsidP="00404427">
      <w:pPr>
        <w:pStyle w:val="af9"/>
        <w:ind w:right="-142" w:firstLine="567"/>
        <w:rPr>
          <w:rFonts w:ascii="Times New Roman" w:hAnsi="Times New Roman" w:cs="Times New Roman"/>
          <w:sz w:val="24"/>
          <w:szCs w:val="24"/>
        </w:rPr>
      </w:pPr>
    </w:p>
    <w:p w14:paraId="7DA52AA6" w14:textId="77777777" w:rsidR="00404427" w:rsidRPr="00404427" w:rsidRDefault="00153D6B" w:rsidP="00404427">
      <w:pPr>
        <w:tabs>
          <w:tab w:val="left" w:pos="426"/>
        </w:tabs>
        <w:spacing w:after="0" w:line="240" w:lineRule="auto"/>
        <w:ind w:right="-142" w:firstLine="567"/>
        <w:jc w:val="center"/>
        <w:rPr>
          <w:rFonts w:ascii="Times New Roman" w:hAnsi="Times New Roman" w:cs="Times New Roman"/>
          <w:b/>
          <w:color w:val="000000"/>
          <w:sz w:val="24"/>
          <w:szCs w:val="24"/>
        </w:rPr>
      </w:pPr>
      <w:bookmarkStart w:id="8" w:name="_Toc230144066"/>
      <w:r>
        <w:rPr>
          <w:rFonts w:ascii="Times New Roman" w:hAnsi="Times New Roman" w:cs="Times New Roman"/>
          <w:b/>
          <w:color w:val="000000"/>
          <w:sz w:val="24"/>
          <w:szCs w:val="24"/>
        </w:rPr>
        <w:t>3. Организатор продажи</w:t>
      </w:r>
    </w:p>
    <w:p w14:paraId="44621458" w14:textId="77777777" w:rsidR="00404427" w:rsidRPr="00404427" w:rsidRDefault="00404427" w:rsidP="00404427">
      <w:pPr>
        <w:tabs>
          <w:tab w:val="left" w:pos="426"/>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3.1. Организатором </w:t>
      </w:r>
      <w:r w:rsidR="0004756B">
        <w:rPr>
          <w:rFonts w:ascii="Times New Roman" w:hAnsi="Times New Roman" w:cs="Times New Roman"/>
          <w:color w:val="000000"/>
          <w:sz w:val="24"/>
          <w:szCs w:val="24"/>
        </w:rPr>
        <w:t>продажи является о</w:t>
      </w:r>
      <w:r w:rsidRPr="00404427">
        <w:rPr>
          <w:rFonts w:ascii="Times New Roman" w:hAnsi="Times New Roman" w:cs="Times New Roman"/>
          <w:color w:val="000000"/>
          <w:sz w:val="24"/>
          <w:szCs w:val="24"/>
        </w:rPr>
        <w:t>бщество с ограниченной ответственностью «РТ-Капитал» (ООО «РТ-Капитал»).</w:t>
      </w:r>
    </w:p>
    <w:p w14:paraId="01B35F7F"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Адрес местонахождения Организатора продажи: 119048, г. Москва, ул. Усачева, д</w:t>
      </w:r>
      <w:r w:rsidR="0004756B">
        <w:rPr>
          <w:rFonts w:ascii="Times New Roman" w:hAnsi="Times New Roman" w:cs="Times New Roman"/>
          <w:color w:val="000000"/>
          <w:sz w:val="24"/>
          <w:szCs w:val="24"/>
        </w:rPr>
        <w:t xml:space="preserve">.24, тел.: +7 (495) 580-71-15, </w:t>
      </w:r>
      <w:r w:rsidR="0004756B">
        <w:rPr>
          <w:rFonts w:ascii="Times New Roman" w:hAnsi="Times New Roman" w:cs="Times New Roman"/>
          <w:color w:val="000000"/>
          <w:sz w:val="24"/>
          <w:szCs w:val="24"/>
          <w:lang w:val="en-US"/>
        </w:rPr>
        <w:t>e</w:t>
      </w:r>
      <w:r w:rsidRPr="00404427">
        <w:rPr>
          <w:rFonts w:ascii="Times New Roman" w:hAnsi="Times New Roman" w:cs="Times New Roman"/>
          <w:color w:val="000000"/>
          <w:sz w:val="24"/>
          <w:szCs w:val="24"/>
        </w:rPr>
        <w:t xml:space="preserve">-mail: </w:t>
      </w:r>
      <w:hyperlink r:id="rId17" w:history="1">
        <w:r w:rsidRPr="00404427">
          <w:rPr>
            <w:rStyle w:val="af4"/>
            <w:rFonts w:ascii="Times New Roman" w:hAnsi="Times New Roman" w:cs="Times New Roman"/>
            <w:color w:val="000000"/>
            <w:sz w:val="24"/>
            <w:szCs w:val="24"/>
            <w:u w:val="none"/>
          </w:rPr>
          <w:t>info@rt-capital.ru</w:t>
        </w:r>
      </w:hyperlink>
      <w:r w:rsidRPr="00404427">
        <w:rPr>
          <w:rFonts w:ascii="Times New Roman" w:hAnsi="Times New Roman" w:cs="Times New Roman"/>
          <w:color w:val="000000"/>
          <w:sz w:val="24"/>
          <w:szCs w:val="24"/>
        </w:rPr>
        <w:t xml:space="preserve">, </w:t>
      </w:r>
      <w:r w:rsidRPr="00404427">
        <w:rPr>
          <w:rFonts w:ascii="Times New Roman" w:hAnsi="Times New Roman" w:cs="Times New Roman"/>
          <w:color w:val="000000"/>
          <w:sz w:val="24"/>
          <w:szCs w:val="24"/>
          <w:lang w:val="en-US"/>
        </w:rPr>
        <w:t>torgi</w:t>
      </w:r>
      <w:r w:rsidRPr="00404427">
        <w:rPr>
          <w:rFonts w:ascii="Times New Roman" w:hAnsi="Times New Roman" w:cs="Times New Roman"/>
          <w:color w:val="000000"/>
          <w:sz w:val="24"/>
          <w:szCs w:val="24"/>
        </w:rPr>
        <w:t>@</w:t>
      </w:r>
      <w:r w:rsidRPr="00404427">
        <w:rPr>
          <w:rFonts w:ascii="Times New Roman" w:hAnsi="Times New Roman" w:cs="Times New Roman"/>
          <w:color w:val="000000"/>
          <w:sz w:val="24"/>
          <w:szCs w:val="24"/>
          <w:lang w:val="en-US"/>
        </w:rPr>
        <w:t>rt</w:t>
      </w:r>
      <w:r w:rsidRPr="00404427">
        <w:rPr>
          <w:rFonts w:ascii="Times New Roman" w:hAnsi="Times New Roman" w:cs="Times New Roman"/>
          <w:color w:val="000000"/>
          <w:sz w:val="24"/>
          <w:szCs w:val="24"/>
        </w:rPr>
        <w:t>-</w:t>
      </w:r>
      <w:r w:rsidRPr="00404427">
        <w:rPr>
          <w:rFonts w:ascii="Times New Roman" w:hAnsi="Times New Roman" w:cs="Times New Roman"/>
          <w:color w:val="000000"/>
          <w:sz w:val="24"/>
          <w:szCs w:val="24"/>
          <w:lang w:val="en-US"/>
        </w:rPr>
        <w:t>capital</w:t>
      </w:r>
      <w:r w:rsidRPr="00404427">
        <w:rPr>
          <w:rFonts w:ascii="Times New Roman" w:hAnsi="Times New Roman" w:cs="Times New Roman"/>
          <w:color w:val="000000"/>
          <w:sz w:val="24"/>
          <w:szCs w:val="24"/>
        </w:rPr>
        <w:t>.</w:t>
      </w:r>
      <w:r w:rsidRPr="00404427">
        <w:rPr>
          <w:rFonts w:ascii="Times New Roman" w:hAnsi="Times New Roman" w:cs="Times New Roman"/>
          <w:color w:val="000000"/>
          <w:sz w:val="24"/>
          <w:szCs w:val="24"/>
          <w:lang w:val="en-US"/>
        </w:rPr>
        <w:t>ru</w:t>
      </w:r>
      <w:r w:rsidRPr="00404427">
        <w:rPr>
          <w:rFonts w:ascii="Times New Roman" w:hAnsi="Times New Roman" w:cs="Times New Roman"/>
          <w:color w:val="000000"/>
          <w:sz w:val="24"/>
          <w:szCs w:val="24"/>
        </w:rPr>
        <w:t>.</w:t>
      </w:r>
    </w:p>
    <w:p w14:paraId="59633159" w14:textId="77777777" w:rsidR="00404427" w:rsidRPr="00404427" w:rsidRDefault="00404427" w:rsidP="00404427">
      <w:pPr>
        <w:spacing w:after="0" w:line="240" w:lineRule="auto"/>
        <w:ind w:right="-142" w:firstLine="567"/>
        <w:jc w:val="both"/>
        <w:rPr>
          <w:rStyle w:val="af4"/>
          <w:rFonts w:ascii="Times New Roman" w:hAnsi="Times New Roman" w:cs="Times New Roman"/>
          <w:b/>
          <w:sz w:val="24"/>
          <w:szCs w:val="24"/>
        </w:rPr>
      </w:pPr>
      <w:r w:rsidRPr="00404427">
        <w:rPr>
          <w:rFonts w:ascii="Times New Roman" w:hAnsi="Times New Roman" w:cs="Times New Roman"/>
          <w:sz w:val="24"/>
          <w:szCs w:val="24"/>
        </w:rPr>
        <w:t>Сайт Организатора продажи</w:t>
      </w:r>
      <w:r w:rsidRPr="00404427">
        <w:rPr>
          <w:rFonts w:ascii="Times New Roman" w:hAnsi="Times New Roman" w:cs="Times New Roman"/>
          <w:iCs/>
          <w:sz w:val="24"/>
          <w:szCs w:val="24"/>
        </w:rPr>
        <w:t xml:space="preserve"> в сети Интернет </w:t>
      </w:r>
      <w:r w:rsidRPr="00404427">
        <w:rPr>
          <w:rFonts w:ascii="Times New Roman" w:hAnsi="Times New Roman" w:cs="Times New Roman"/>
          <w:sz w:val="24"/>
          <w:szCs w:val="24"/>
        </w:rPr>
        <w:t xml:space="preserve">- </w:t>
      </w:r>
      <w:hyperlink r:id="rId18" w:history="1">
        <w:r w:rsidRPr="00404427">
          <w:rPr>
            <w:rStyle w:val="af4"/>
            <w:rFonts w:ascii="Times New Roman" w:hAnsi="Times New Roman" w:cs="Times New Roman"/>
            <w:b/>
            <w:sz w:val="24"/>
            <w:szCs w:val="24"/>
            <w:u w:val="none"/>
          </w:rPr>
          <w:t>www.rt-capital.ru</w:t>
        </w:r>
      </w:hyperlink>
      <w:r w:rsidRPr="00404427">
        <w:rPr>
          <w:rStyle w:val="af4"/>
          <w:rFonts w:ascii="Times New Roman" w:hAnsi="Times New Roman" w:cs="Times New Roman"/>
          <w:sz w:val="24"/>
          <w:szCs w:val="24"/>
          <w:u w:val="none"/>
        </w:rPr>
        <w:t>.</w:t>
      </w:r>
    </w:p>
    <w:p w14:paraId="4D691599" w14:textId="77777777" w:rsidR="00404427" w:rsidRDefault="00404427" w:rsidP="00404427">
      <w:pPr>
        <w:spacing w:after="0" w:line="240" w:lineRule="auto"/>
        <w:ind w:right="-142" w:firstLine="567"/>
        <w:jc w:val="both"/>
        <w:rPr>
          <w:rStyle w:val="af4"/>
          <w:rFonts w:ascii="Times New Roman" w:hAnsi="Times New Roman" w:cs="Times New Roman"/>
          <w:b/>
          <w:sz w:val="24"/>
          <w:szCs w:val="24"/>
        </w:rPr>
      </w:pPr>
    </w:p>
    <w:p w14:paraId="536E7F80" w14:textId="77777777" w:rsidR="00404427" w:rsidRPr="00404427" w:rsidRDefault="00404427" w:rsidP="00404427">
      <w:pPr>
        <w:spacing w:after="0" w:line="240" w:lineRule="auto"/>
        <w:ind w:right="-142" w:firstLine="567"/>
        <w:jc w:val="center"/>
        <w:rPr>
          <w:rFonts w:ascii="Times New Roman" w:hAnsi="Times New Roman" w:cs="Times New Roman"/>
          <w:b/>
          <w:sz w:val="24"/>
          <w:szCs w:val="24"/>
        </w:rPr>
      </w:pPr>
      <w:r w:rsidRPr="00404427">
        <w:rPr>
          <w:rFonts w:ascii="Times New Roman" w:hAnsi="Times New Roman" w:cs="Times New Roman"/>
          <w:b/>
          <w:sz w:val="24"/>
          <w:szCs w:val="24"/>
        </w:rPr>
        <w:t>4. Собственник имущества</w:t>
      </w:r>
    </w:p>
    <w:p w14:paraId="511E2113" w14:textId="77777777" w:rsidR="00B04168" w:rsidRPr="00B04168" w:rsidRDefault="00404427" w:rsidP="00B04168">
      <w:pPr>
        <w:spacing w:after="0" w:line="240" w:lineRule="auto"/>
        <w:ind w:right="-142" w:firstLine="567"/>
        <w:jc w:val="both"/>
        <w:outlineLvl w:val="1"/>
        <w:rPr>
          <w:rFonts w:ascii="Times New Roman" w:hAnsi="Times New Roman" w:cs="Times New Roman"/>
          <w:color w:val="000000"/>
          <w:sz w:val="24"/>
          <w:szCs w:val="24"/>
        </w:rPr>
      </w:pPr>
      <w:r w:rsidRPr="00404427">
        <w:rPr>
          <w:rFonts w:ascii="Times New Roman" w:hAnsi="Times New Roman" w:cs="Times New Roman"/>
          <w:sz w:val="24"/>
          <w:szCs w:val="24"/>
        </w:rPr>
        <w:t xml:space="preserve">4.1. </w:t>
      </w:r>
      <w:r w:rsidRPr="0004756B">
        <w:rPr>
          <w:rFonts w:ascii="Times New Roman" w:hAnsi="Times New Roman" w:cs="Times New Roman"/>
          <w:color w:val="000000"/>
          <w:sz w:val="24"/>
          <w:szCs w:val="24"/>
        </w:rPr>
        <w:t>Собственником имущества</w:t>
      </w:r>
      <w:bookmarkStart w:id="9" w:name="_Toc230144036"/>
      <w:r w:rsidRPr="00404427">
        <w:rPr>
          <w:rFonts w:ascii="Times New Roman" w:hAnsi="Times New Roman" w:cs="Times New Roman"/>
          <w:sz w:val="24"/>
          <w:szCs w:val="24"/>
        </w:rPr>
        <w:t xml:space="preserve"> является</w:t>
      </w:r>
      <w:r w:rsidRPr="00404427">
        <w:rPr>
          <w:rFonts w:ascii="Times New Roman" w:hAnsi="Times New Roman" w:cs="Times New Roman"/>
          <w:color w:val="000000"/>
          <w:sz w:val="24"/>
          <w:szCs w:val="24"/>
        </w:rPr>
        <w:t xml:space="preserve"> </w:t>
      </w:r>
      <w:r w:rsidR="00B04168" w:rsidRPr="00B04168">
        <w:rPr>
          <w:rFonts w:ascii="Times New Roman" w:hAnsi="Times New Roman" w:cs="Times New Roman"/>
          <w:color w:val="000000"/>
          <w:sz w:val="24"/>
          <w:szCs w:val="24"/>
        </w:rPr>
        <w:t>акционерное общество «Пензенское производственное объединение «Электроприбор» (АО «ПО «Электроприбор»).</w:t>
      </w:r>
    </w:p>
    <w:p w14:paraId="0BE7AC00" w14:textId="77777777" w:rsidR="00404427" w:rsidRDefault="00B04168" w:rsidP="00B04168">
      <w:pPr>
        <w:spacing w:after="0" w:line="240" w:lineRule="auto"/>
        <w:ind w:right="-142" w:firstLine="567"/>
        <w:jc w:val="both"/>
        <w:outlineLvl w:val="1"/>
        <w:rPr>
          <w:rStyle w:val="af4"/>
          <w:rFonts w:ascii="Times New Roman" w:hAnsi="Times New Roman" w:cs="Times New Roman"/>
          <w:color w:val="000000"/>
          <w:sz w:val="24"/>
          <w:szCs w:val="24"/>
          <w:u w:val="none"/>
        </w:rPr>
      </w:pPr>
      <w:r w:rsidRPr="00B04168">
        <w:rPr>
          <w:rFonts w:ascii="Times New Roman" w:hAnsi="Times New Roman" w:cs="Times New Roman"/>
          <w:color w:val="000000"/>
          <w:sz w:val="24"/>
          <w:szCs w:val="24"/>
        </w:rPr>
        <w:t>Юридический адрес Собственника имущества: 440011, г. Пенза, проспект Победы, д. 69.</w:t>
      </w:r>
    </w:p>
    <w:p w14:paraId="51BE2429" w14:textId="77777777" w:rsidR="003C11B4" w:rsidRPr="003C11B4" w:rsidRDefault="003C11B4" w:rsidP="003C11B4">
      <w:pPr>
        <w:spacing w:after="0" w:line="240" w:lineRule="auto"/>
        <w:ind w:right="-142" w:firstLine="567"/>
        <w:jc w:val="both"/>
        <w:outlineLvl w:val="1"/>
        <w:rPr>
          <w:rFonts w:ascii="Times New Roman" w:hAnsi="Times New Roman" w:cs="Times New Roman"/>
          <w:color w:val="000000"/>
          <w:sz w:val="24"/>
          <w:szCs w:val="24"/>
          <w:u w:val="single"/>
        </w:rPr>
      </w:pPr>
    </w:p>
    <w:p w14:paraId="067E2086" w14:textId="77777777" w:rsidR="00404427" w:rsidRPr="00404427" w:rsidRDefault="00404427" w:rsidP="00404427">
      <w:pPr>
        <w:spacing w:after="0" w:line="240" w:lineRule="auto"/>
        <w:ind w:right="-142" w:firstLine="567"/>
        <w:jc w:val="center"/>
        <w:rPr>
          <w:rFonts w:ascii="Times New Roman" w:hAnsi="Times New Roman" w:cs="Times New Roman"/>
          <w:b/>
          <w:color w:val="000000"/>
          <w:sz w:val="24"/>
          <w:szCs w:val="24"/>
        </w:rPr>
      </w:pPr>
      <w:bookmarkStart w:id="10" w:name="_Toc230144039"/>
      <w:bookmarkStart w:id="11" w:name="_Toc230144046"/>
      <w:bookmarkEnd w:id="9"/>
      <w:r w:rsidRPr="00404427">
        <w:rPr>
          <w:rFonts w:ascii="Times New Roman" w:hAnsi="Times New Roman" w:cs="Times New Roman"/>
          <w:b/>
          <w:color w:val="000000"/>
          <w:sz w:val="24"/>
          <w:szCs w:val="24"/>
        </w:rPr>
        <w:t xml:space="preserve">5. </w:t>
      </w:r>
      <w:bookmarkEnd w:id="10"/>
      <w:r w:rsidR="00A84DA5">
        <w:rPr>
          <w:rFonts w:ascii="Times New Roman" w:hAnsi="Times New Roman" w:cs="Times New Roman"/>
          <w:b/>
          <w:color w:val="000000"/>
          <w:sz w:val="24"/>
          <w:szCs w:val="24"/>
        </w:rPr>
        <w:t>Изменение Документации о продаже, о</w:t>
      </w:r>
      <w:r w:rsidRPr="00404427">
        <w:rPr>
          <w:rFonts w:ascii="Times New Roman" w:hAnsi="Times New Roman" w:cs="Times New Roman"/>
          <w:b/>
          <w:color w:val="000000"/>
          <w:sz w:val="24"/>
          <w:szCs w:val="24"/>
        </w:rPr>
        <w:t>тказ от проведения продажи</w:t>
      </w:r>
      <w:r w:rsidR="003E19CE">
        <w:rPr>
          <w:rFonts w:ascii="Times New Roman" w:hAnsi="Times New Roman" w:cs="Times New Roman"/>
          <w:b/>
          <w:sz w:val="24"/>
          <w:szCs w:val="24"/>
        </w:rPr>
        <w:t>.</w:t>
      </w:r>
    </w:p>
    <w:p w14:paraId="2FB2702D" w14:textId="77777777" w:rsidR="00404427" w:rsidRPr="00404427" w:rsidRDefault="00404427" w:rsidP="00404427">
      <w:pPr>
        <w:spacing w:after="0" w:line="240" w:lineRule="auto"/>
        <w:ind w:right="-142" w:firstLine="567"/>
        <w:contextualSpacing/>
        <w:jc w:val="both"/>
        <w:outlineLvl w:val="1"/>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5.1. По решению Комиссии по продаже </w:t>
      </w:r>
      <w:r w:rsidR="00A84DA5">
        <w:rPr>
          <w:rFonts w:ascii="Times New Roman" w:hAnsi="Times New Roman" w:cs="Times New Roman"/>
          <w:color w:val="000000"/>
          <w:sz w:val="24"/>
          <w:szCs w:val="24"/>
        </w:rPr>
        <w:t xml:space="preserve">в </w:t>
      </w:r>
      <w:r w:rsidRPr="00404427">
        <w:rPr>
          <w:rFonts w:ascii="Times New Roman" w:hAnsi="Times New Roman" w:cs="Times New Roman"/>
          <w:color w:val="000000"/>
          <w:sz w:val="24"/>
          <w:szCs w:val="24"/>
        </w:rPr>
        <w:t>срок не позднее, чем за три календарных дня до наступления даты проведения продажи</w:t>
      </w:r>
      <w:r w:rsidR="00A84DA5">
        <w:rPr>
          <w:rFonts w:ascii="Times New Roman" w:hAnsi="Times New Roman" w:cs="Times New Roman"/>
          <w:color w:val="000000"/>
          <w:sz w:val="24"/>
          <w:szCs w:val="24"/>
        </w:rPr>
        <w:t xml:space="preserve">, в Документацию о продаже могут быть внесены изменения, в том числе – в части продления срок приема заявок на участие в продаже. </w:t>
      </w:r>
      <w:r w:rsidR="00A84DA5" w:rsidRPr="00A84DA5">
        <w:rPr>
          <w:rFonts w:ascii="Times New Roman" w:hAnsi="Times New Roman" w:cs="Times New Roman"/>
          <w:color w:val="000000"/>
          <w:sz w:val="24"/>
          <w:szCs w:val="24"/>
        </w:rPr>
        <w:t xml:space="preserve">Изменения, вносимые в </w:t>
      </w:r>
      <w:r w:rsidR="00A84DA5">
        <w:rPr>
          <w:rFonts w:ascii="Times New Roman" w:hAnsi="Times New Roman" w:cs="Times New Roman"/>
          <w:color w:val="000000"/>
          <w:sz w:val="24"/>
          <w:szCs w:val="24"/>
        </w:rPr>
        <w:t xml:space="preserve">Документацию о продаже </w:t>
      </w:r>
      <w:r w:rsidR="00A84DA5" w:rsidRPr="00A84DA5">
        <w:rPr>
          <w:rFonts w:ascii="Times New Roman" w:hAnsi="Times New Roman" w:cs="Times New Roman"/>
          <w:color w:val="000000"/>
          <w:sz w:val="24"/>
          <w:szCs w:val="24"/>
        </w:rPr>
        <w:t xml:space="preserve">(новая редакция </w:t>
      </w:r>
      <w:r w:rsidR="00A84DA5">
        <w:rPr>
          <w:rFonts w:ascii="Times New Roman" w:hAnsi="Times New Roman" w:cs="Times New Roman"/>
          <w:color w:val="000000"/>
          <w:sz w:val="24"/>
          <w:szCs w:val="24"/>
        </w:rPr>
        <w:t>Документации о продаже</w:t>
      </w:r>
      <w:r w:rsidR="00A84DA5" w:rsidRPr="00A84DA5">
        <w:rPr>
          <w:rFonts w:ascii="Times New Roman" w:hAnsi="Times New Roman" w:cs="Times New Roman"/>
          <w:color w:val="000000"/>
          <w:sz w:val="24"/>
          <w:szCs w:val="24"/>
        </w:rPr>
        <w:t xml:space="preserve">), согласовываются и утверждаются в порядке, аналогичном порядку согласования и утверждения </w:t>
      </w:r>
      <w:r w:rsidR="00A84DA5">
        <w:rPr>
          <w:rFonts w:ascii="Times New Roman" w:hAnsi="Times New Roman" w:cs="Times New Roman"/>
          <w:color w:val="000000"/>
          <w:sz w:val="24"/>
          <w:szCs w:val="24"/>
        </w:rPr>
        <w:t>Документации о продаже</w:t>
      </w:r>
      <w:r w:rsidRPr="00404427">
        <w:rPr>
          <w:rFonts w:ascii="Times New Roman" w:hAnsi="Times New Roman" w:cs="Times New Roman"/>
          <w:color w:val="000000"/>
          <w:sz w:val="24"/>
          <w:szCs w:val="24"/>
        </w:rPr>
        <w:t xml:space="preserve">. </w:t>
      </w:r>
    </w:p>
    <w:p w14:paraId="6B862A5D" w14:textId="77777777" w:rsidR="00404427" w:rsidRPr="00404427" w:rsidRDefault="00404427" w:rsidP="00404427">
      <w:pPr>
        <w:tabs>
          <w:tab w:val="left" w:pos="426"/>
        </w:tabs>
        <w:spacing w:after="0" w:line="240" w:lineRule="auto"/>
        <w:ind w:right="-142" w:firstLine="567"/>
        <w:contextualSpacing/>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5.2. Организатор продажи вправе отказаться от проведения продажи не позднее, чем за три календарных дня до наступления даты её проведения. </w:t>
      </w:r>
    </w:p>
    <w:p w14:paraId="15141E95" w14:textId="77777777" w:rsidR="00404427" w:rsidRPr="00404427" w:rsidRDefault="00404427" w:rsidP="00404427">
      <w:pPr>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color w:val="000000"/>
          <w:sz w:val="24"/>
          <w:szCs w:val="24"/>
        </w:rPr>
        <w:t>5.3. Извещение о</w:t>
      </w:r>
      <w:r w:rsidR="00A84DA5">
        <w:rPr>
          <w:rFonts w:ascii="Times New Roman" w:hAnsi="Times New Roman" w:cs="Times New Roman"/>
          <w:color w:val="000000"/>
          <w:sz w:val="24"/>
          <w:szCs w:val="24"/>
        </w:rPr>
        <w:t xml:space="preserve"> внесении изменений в Документацию о продаже</w:t>
      </w:r>
      <w:r w:rsidRPr="00404427">
        <w:rPr>
          <w:rFonts w:ascii="Times New Roman" w:hAnsi="Times New Roman" w:cs="Times New Roman"/>
          <w:color w:val="000000"/>
          <w:sz w:val="24"/>
          <w:szCs w:val="24"/>
        </w:rPr>
        <w:t xml:space="preserve"> </w:t>
      </w:r>
      <w:r w:rsidR="00A84DA5">
        <w:rPr>
          <w:rFonts w:ascii="Times New Roman" w:hAnsi="Times New Roman" w:cs="Times New Roman"/>
          <w:color w:val="000000"/>
          <w:sz w:val="24"/>
          <w:szCs w:val="24"/>
        </w:rPr>
        <w:t xml:space="preserve">и об </w:t>
      </w:r>
      <w:r w:rsidRPr="00404427">
        <w:rPr>
          <w:rFonts w:ascii="Times New Roman" w:hAnsi="Times New Roman" w:cs="Times New Roman"/>
          <w:color w:val="000000"/>
          <w:sz w:val="24"/>
          <w:szCs w:val="24"/>
        </w:rPr>
        <w:t>отмене продажи размещается на сайте Организатора продажи</w:t>
      </w:r>
      <w:r w:rsidRPr="00404427">
        <w:rPr>
          <w:rFonts w:ascii="Times New Roman" w:hAnsi="Times New Roman" w:cs="Times New Roman"/>
          <w:b/>
          <w:color w:val="000000"/>
          <w:sz w:val="24"/>
          <w:szCs w:val="24"/>
        </w:rPr>
        <w:t xml:space="preserve"> </w:t>
      </w:r>
      <w:r w:rsidRPr="00404427">
        <w:rPr>
          <w:rFonts w:ascii="Times New Roman" w:hAnsi="Times New Roman" w:cs="Times New Roman"/>
          <w:color w:val="000000"/>
          <w:sz w:val="24"/>
          <w:szCs w:val="24"/>
        </w:rPr>
        <w:t>и</w:t>
      </w:r>
      <w:r w:rsidRPr="00404427">
        <w:rPr>
          <w:rFonts w:ascii="Times New Roman" w:hAnsi="Times New Roman" w:cs="Times New Roman"/>
          <w:b/>
          <w:color w:val="000000"/>
          <w:sz w:val="24"/>
          <w:szCs w:val="24"/>
        </w:rPr>
        <w:t xml:space="preserve"> </w:t>
      </w:r>
      <w:r w:rsidRPr="00404427">
        <w:rPr>
          <w:rFonts w:ascii="Times New Roman" w:hAnsi="Times New Roman" w:cs="Times New Roman"/>
          <w:color w:val="000000"/>
          <w:sz w:val="24"/>
          <w:szCs w:val="24"/>
        </w:rPr>
        <w:t>на сайте Электронной площадки.</w:t>
      </w:r>
    </w:p>
    <w:p w14:paraId="3FE60A14" w14:textId="77777777" w:rsidR="00404427" w:rsidRDefault="00A84DA5" w:rsidP="00404427">
      <w:pPr>
        <w:spacing w:after="0" w:line="240" w:lineRule="auto"/>
        <w:ind w:right="-142" w:firstLine="567"/>
        <w:jc w:val="both"/>
        <w:rPr>
          <w:rFonts w:ascii="Times New Roman" w:hAnsi="Times New Roman" w:cs="Times New Roman"/>
          <w:color w:val="000000"/>
          <w:sz w:val="24"/>
          <w:szCs w:val="24"/>
        </w:rPr>
      </w:pPr>
      <w:r w:rsidRPr="003E19CE">
        <w:rPr>
          <w:rFonts w:ascii="Times New Roman" w:hAnsi="Times New Roman" w:cs="Times New Roman"/>
          <w:color w:val="000000"/>
          <w:sz w:val="24"/>
          <w:szCs w:val="24"/>
        </w:rPr>
        <w:t>5.4. Изменение предмета продажи не допускается.</w:t>
      </w:r>
    </w:p>
    <w:p w14:paraId="771D73D5" w14:textId="77777777" w:rsidR="00272F9D" w:rsidRPr="00404427" w:rsidRDefault="00272F9D" w:rsidP="00404427">
      <w:pPr>
        <w:spacing w:after="0" w:line="240" w:lineRule="auto"/>
        <w:ind w:right="-142" w:firstLine="567"/>
        <w:jc w:val="both"/>
        <w:rPr>
          <w:rFonts w:ascii="Times New Roman" w:hAnsi="Times New Roman" w:cs="Times New Roman"/>
          <w:color w:val="000000"/>
          <w:sz w:val="24"/>
          <w:szCs w:val="24"/>
        </w:rPr>
      </w:pPr>
    </w:p>
    <w:p w14:paraId="3FF1B906" w14:textId="77777777" w:rsidR="00404427" w:rsidRPr="00404427" w:rsidRDefault="00404427" w:rsidP="00404427">
      <w:pPr>
        <w:spacing w:after="0" w:line="240" w:lineRule="auto"/>
        <w:ind w:right="-142" w:firstLine="567"/>
        <w:jc w:val="center"/>
        <w:outlineLvl w:val="1"/>
        <w:rPr>
          <w:rFonts w:ascii="Times New Roman" w:hAnsi="Times New Roman" w:cs="Times New Roman"/>
          <w:b/>
          <w:color w:val="000000"/>
          <w:sz w:val="24"/>
          <w:szCs w:val="24"/>
        </w:rPr>
      </w:pPr>
      <w:bookmarkStart w:id="12" w:name="_Toc229476270"/>
      <w:bookmarkStart w:id="13" w:name="_Toc230144037"/>
      <w:r w:rsidRPr="00404427">
        <w:rPr>
          <w:rFonts w:ascii="Times New Roman" w:hAnsi="Times New Roman" w:cs="Times New Roman"/>
          <w:b/>
          <w:color w:val="000000"/>
          <w:sz w:val="24"/>
          <w:szCs w:val="24"/>
        </w:rPr>
        <w:t>6. Ознакомление с Документаци</w:t>
      </w:r>
      <w:bookmarkEnd w:id="12"/>
      <w:bookmarkEnd w:id="13"/>
      <w:r w:rsidRPr="00404427">
        <w:rPr>
          <w:rFonts w:ascii="Times New Roman" w:hAnsi="Times New Roman" w:cs="Times New Roman"/>
          <w:b/>
          <w:color w:val="000000"/>
          <w:sz w:val="24"/>
          <w:szCs w:val="24"/>
        </w:rPr>
        <w:t>ей по продаже</w:t>
      </w:r>
    </w:p>
    <w:p w14:paraId="375404C1" w14:textId="77777777" w:rsidR="00404427" w:rsidRPr="00404427" w:rsidRDefault="00404427" w:rsidP="00404427">
      <w:pPr>
        <w:tabs>
          <w:tab w:val="left" w:pos="25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6.1.</w:t>
      </w:r>
      <w:bookmarkStart w:id="14" w:name="КД_пор_сроки_предостав"/>
      <w:bookmarkEnd w:id="14"/>
      <w:r w:rsidRPr="00404427">
        <w:rPr>
          <w:rFonts w:ascii="Times New Roman" w:hAnsi="Times New Roman" w:cs="Times New Roman"/>
          <w:color w:val="000000"/>
          <w:sz w:val="24"/>
          <w:szCs w:val="24"/>
        </w:rPr>
        <w:t xml:space="preserve"> Настоящая Документация по продаже размещается на сайте Организатора продажи</w:t>
      </w:r>
      <w:r w:rsidRPr="00404427">
        <w:rPr>
          <w:rFonts w:ascii="Times New Roman" w:hAnsi="Times New Roman" w:cs="Times New Roman"/>
          <w:b/>
          <w:color w:val="000000"/>
          <w:sz w:val="24"/>
          <w:szCs w:val="24"/>
        </w:rPr>
        <w:t xml:space="preserve"> </w:t>
      </w:r>
      <w:r w:rsidRPr="00404427">
        <w:rPr>
          <w:rFonts w:ascii="Times New Roman" w:hAnsi="Times New Roman" w:cs="Times New Roman"/>
          <w:color w:val="000000"/>
          <w:sz w:val="24"/>
          <w:szCs w:val="24"/>
        </w:rPr>
        <w:t>и на сайте Электронной площадки.</w:t>
      </w:r>
    </w:p>
    <w:p w14:paraId="2D473755" w14:textId="77777777" w:rsidR="00404427" w:rsidRPr="00404427" w:rsidRDefault="00404427" w:rsidP="00404427">
      <w:pPr>
        <w:tabs>
          <w:tab w:val="num" w:pos="2052"/>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6.2. Претендент вправе воспользоваться информацией о Продаже, размещённой на сайте Организатора продажи</w:t>
      </w:r>
      <w:r w:rsidRPr="00404427">
        <w:rPr>
          <w:rFonts w:ascii="Times New Roman" w:hAnsi="Times New Roman" w:cs="Times New Roman"/>
          <w:b/>
          <w:color w:val="000000"/>
          <w:sz w:val="24"/>
          <w:szCs w:val="24"/>
        </w:rPr>
        <w:t xml:space="preserve"> </w:t>
      </w:r>
      <w:r w:rsidRPr="00404427">
        <w:rPr>
          <w:rFonts w:ascii="Times New Roman" w:hAnsi="Times New Roman" w:cs="Times New Roman"/>
          <w:color w:val="000000"/>
          <w:sz w:val="24"/>
          <w:szCs w:val="24"/>
        </w:rPr>
        <w:t>и на сайте Электронной площадки</w:t>
      </w:r>
      <w:r w:rsidRPr="00404427">
        <w:rPr>
          <w:rFonts w:ascii="Times New Roman" w:hAnsi="Times New Roman" w:cs="Times New Roman"/>
          <w:b/>
          <w:color w:val="000000"/>
          <w:sz w:val="24"/>
          <w:szCs w:val="24"/>
        </w:rPr>
        <w:t>.</w:t>
      </w:r>
    </w:p>
    <w:p w14:paraId="20227BD7" w14:textId="77777777" w:rsidR="00404427" w:rsidRDefault="00404427" w:rsidP="00404427">
      <w:pPr>
        <w:tabs>
          <w:tab w:val="num" w:pos="2052"/>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6.3. Комиссия не несет ответственности за содержание Документации по продаже, полученной Претендентом неофициально, и во всех случаях руководствуется текстом официальной Документации по продаже.</w:t>
      </w:r>
    </w:p>
    <w:p w14:paraId="65F5B747" w14:textId="77777777" w:rsidR="00404427" w:rsidRDefault="00404427" w:rsidP="00404427">
      <w:pPr>
        <w:tabs>
          <w:tab w:val="num" w:pos="2052"/>
        </w:tabs>
        <w:spacing w:after="0" w:line="240" w:lineRule="auto"/>
        <w:ind w:right="-142" w:firstLine="567"/>
        <w:jc w:val="both"/>
        <w:rPr>
          <w:rFonts w:ascii="Times New Roman" w:hAnsi="Times New Roman" w:cs="Times New Roman"/>
          <w:color w:val="000000"/>
          <w:sz w:val="24"/>
          <w:szCs w:val="24"/>
        </w:rPr>
      </w:pPr>
    </w:p>
    <w:p w14:paraId="1E850645"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color w:val="000000"/>
          <w:sz w:val="24"/>
          <w:szCs w:val="24"/>
        </w:rPr>
      </w:pPr>
      <w:bookmarkStart w:id="15" w:name="_Toc229476266"/>
      <w:bookmarkStart w:id="16" w:name="_Toc230144040"/>
      <w:r w:rsidRPr="00404427">
        <w:rPr>
          <w:rFonts w:ascii="Times New Roman" w:hAnsi="Times New Roman" w:cs="Times New Roman"/>
          <w:b/>
          <w:color w:val="000000"/>
          <w:sz w:val="24"/>
          <w:szCs w:val="24"/>
        </w:rPr>
        <w:t xml:space="preserve">РАЗДЕЛ </w:t>
      </w:r>
      <w:r w:rsidRPr="00404427">
        <w:rPr>
          <w:rFonts w:ascii="Times New Roman" w:hAnsi="Times New Roman" w:cs="Times New Roman"/>
          <w:b/>
          <w:color w:val="000000"/>
          <w:sz w:val="24"/>
          <w:szCs w:val="24"/>
          <w:lang w:val="en-US"/>
        </w:rPr>
        <w:t>II</w:t>
      </w:r>
      <w:r w:rsidRPr="00404427">
        <w:rPr>
          <w:rFonts w:ascii="Times New Roman" w:hAnsi="Times New Roman" w:cs="Times New Roman"/>
          <w:b/>
          <w:color w:val="000000"/>
          <w:sz w:val="24"/>
          <w:szCs w:val="24"/>
        </w:rPr>
        <w:t xml:space="preserve">. УСЛОВИЯ УЧАСТИЯ В </w:t>
      </w:r>
      <w:bookmarkEnd w:id="15"/>
      <w:bookmarkEnd w:id="16"/>
      <w:r w:rsidRPr="00404427">
        <w:rPr>
          <w:rFonts w:ascii="Times New Roman" w:hAnsi="Times New Roman" w:cs="Times New Roman"/>
          <w:b/>
          <w:color w:val="000000"/>
          <w:sz w:val="24"/>
          <w:szCs w:val="24"/>
        </w:rPr>
        <w:t>ПРОДАЖЕ</w:t>
      </w:r>
    </w:p>
    <w:p w14:paraId="704E58FC"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color w:val="000000"/>
          <w:sz w:val="24"/>
          <w:szCs w:val="24"/>
        </w:rPr>
      </w:pPr>
    </w:p>
    <w:p w14:paraId="08B8A62C" w14:textId="77777777" w:rsidR="00404427" w:rsidRPr="00404427" w:rsidRDefault="00404427" w:rsidP="00404427">
      <w:pPr>
        <w:spacing w:after="0" w:line="240" w:lineRule="auto"/>
        <w:ind w:right="-142" w:firstLine="567"/>
        <w:jc w:val="center"/>
        <w:outlineLvl w:val="1"/>
        <w:rPr>
          <w:rFonts w:ascii="Times New Roman" w:hAnsi="Times New Roman" w:cs="Times New Roman"/>
          <w:b/>
          <w:color w:val="000000"/>
          <w:sz w:val="24"/>
          <w:szCs w:val="24"/>
        </w:rPr>
      </w:pPr>
      <w:bookmarkStart w:id="17" w:name="_Toc229476267"/>
      <w:bookmarkStart w:id="18" w:name="_Toc230144041"/>
      <w:r w:rsidRPr="00404427">
        <w:rPr>
          <w:rFonts w:ascii="Times New Roman" w:hAnsi="Times New Roman" w:cs="Times New Roman"/>
          <w:b/>
          <w:color w:val="000000"/>
          <w:sz w:val="24"/>
          <w:szCs w:val="24"/>
        </w:rPr>
        <w:t xml:space="preserve">7. Требования, предъявляемые к лицам, изъявившим желание участвовать в </w:t>
      </w:r>
      <w:bookmarkEnd w:id="17"/>
      <w:bookmarkEnd w:id="18"/>
      <w:r w:rsidRPr="00404427">
        <w:rPr>
          <w:rFonts w:ascii="Times New Roman" w:hAnsi="Times New Roman" w:cs="Times New Roman"/>
          <w:b/>
          <w:color w:val="000000"/>
          <w:sz w:val="24"/>
          <w:szCs w:val="24"/>
        </w:rPr>
        <w:t>продаже</w:t>
      </w:r>
    </w:p>
    <w:p w14:paraId="2ECBABBE"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7.1. 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на участие в продаже.</w:t>
      </w:r>
    </w:p>
    <w:p w14:paraId="568875FC"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7.2. Для участия в продаже устанавливаются следующие обязательные требования, предъявляемые к Претендентам:</w:t>
      </w:r>
    </w:p>
    <w:p w14:paraId="4C2315D8"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14:paraId="7909DC60" w14:textId="77777777" w:rsidR="00404427" w:rsidRPr="00404427" w:rsidRDefault="00404427" w:rsidP="00404427">
      <w:pPr>
        <w:pStyle w:val="Style7"/>
        <w:widowControl/>
        <w:tabs>
          <w:tab w:val="left" w:pos="426"/>
        </w:tabs>
        <w:autoSpaceDE/>
        <w:autoSpaceDN/>
        <w:adjustRightInd/>
        <w:spacing w:before="0" w:line="240" w:lineRule="auto"/>
        <w:ind w:right="-142" w:firstLine="567"/>
        <w:rPr>
          <w:rFonts w:ascii="Times New Roman" w:hAnsi="Times New Roman" w:cs="Times New Roman"/>
          <w:lang w:eastAsia="en-US"/>
        </w:rPr>
      </w:pPr>
      <w:r w:rsidRPr="00404427">
        <w:rPr>
          <w:rFonts w:ascii="Times New Roman" w:hAnsi="Times New Roman" w:cs="Times New Roman"/>
          <w:lang w:eastAsia="en-US"/>
        </w:rPr>
        <w:t>- отсутствие решения арбитражного суда о признании Претендента - физического лица (гражданина) банкротом;</w:t>
      </w:r>
    </w:p>
    <w:p w14:paraId="0A585813"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Неприостановление деятельности Претендента в порядке, предусмотренном действующим законодательством РФ, на день подачи </w:t>
      </w:r>
      <w:r w:rsidRPr="00404427">
        <w:rPr>
          <w:rFonts w:ascii="Times New Roman" w:hAnsi="Times New Roman" w:cs="Times New Roman"/>
          <w:sz w:val="24"/>
          <w:szCs w:val="24"/>
        </w:rPr>
        <w:t xml:space="preserve">Претендентом </w:t>
      </w:r>
      <w:r w:rsidRPr="00404427">
        <w:rPr>
          <w:rFonts w:ascii="Times New Roman" w:hAnsi="Times New Roman" w:cs="Times New Roman"/>
          <w:color w:val="000000"/>
          <w:sz w:val="24"/>
          <w:szCs w:val="24"/>
        </w:rPr>
        <w:t>Заявки на участие в продаже.</w:t>
      </w:r>
    </w:p>
    <w:p w14:paraId="7A37747D"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7.3. Комиссия принимает решение об отказе Претенденту в допуске к участию в продаже в случаях:</w:t>
      </w:r>
    </w:p>
    <w:p w14:paraId="3C7CEA54"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представленные документы не подтверждают права </w:t>
      </w:r>
      <w:r w:rsidRPr="00404427">
        <w:rPr>
          <w:rFonts w:ascii="Times New Roman" w:hAnsi="Times New Roman" w:cs="Times New Roman"/>
          <w:sz w:val="24"/>
          <w:szCs w:val="24"/>
        </w:rPr>
        <w:t>Претендента</w:t>
      </w:r>
      <w:r w:rsidRPr="00404427">
        <w:rPr>
          <w:rFonts w:ascii="Times New Roman" w:hAnsi="Times New Roman" w:cs="Times New Roman"/>
          <w:color w:val="000000"/>
          <w:sz w:val="24"/>
          <w:szCs w:val="24"/>
        </w:rPr>
        <w:t xml:space="preserve"> быть </w:t>
      </w:r>
      <w:r w:rsidRPr="00404427">
        <w:rPr>
          <w:rFonts w:ascii="Times New Roman" w:hAnsi="Times New Roman" w:cs="Times New Roman"/>
          <w:sz w:val="24"/>
          <w:szCs w:val="24"/>
        </w:rPr>
        <w:t>Участником продажи/</w:t>
      </w:r>
      <w:r w:rsidRPr="00404427">
        <w:rPr>
          <w:rFonts w:ascii="Times New Roman" w:hAnsi="Times New Roman" w:cs="Times New Roman"/>
          <w:color w:val="000000"/>
          <w:sz w:val="24"/>
          <w:szCs w:val="24"/>
        </w:rPr>
        <w:t>покупателем, в соответствии с законодательством Российской Федерации;</w:t>
      </w:r>
    </w:p>
    <w:p w14:paraId="1F36695E" w14:textId="77777777" w:rsidR="00404427" w:rsidRPr="00404427" w:rsidRDefault="00404427" w:rsidP="00404427">
      <w:pPr>
        <w:spacing w:after="0" w:line="240" w:lineRule="auto"/>
        <w:ind w:right="-142" w:firstLine="567"/>
        <w:jc w:val="both"/>
        <w:rPr>
          <w:rFonts w:ascii="Times New Roman" w:hAnsi="Times New Roman" w:cs="Times New Roman"/>
          <w:i/>
          <w:color w:val="000000"/>
          <w:sz w:val="24"/>
          <w:szCs w:val="24"/>
        </w:rPr>
      </w:pPr>
      <w:r w:rsidRPr="00404427">
        <w:rPr>
          <w:rFonts w:ascii="Times New Roman" w:hAnsi="Times New Roman" w:cs="Times New Roman"/>
          <w:color w:val="000000"/>
          <w:sz w:val="24"/>
          <w:szCs w:val="24"/>
        </w:rPr>
        <w:t>- представлены не все документы в соответствии с перечнем, указанным в п.</w:t>
      </w:r>
      <w:r w:rsidRPr="00404427">
        <w:rPr>
          <w:rFonts w:ascii="Times New Roman" w:hAnsi="Times New Roman" w:cs="Times New Roman"/>
          <w:sz w:val="24"/>
          <w:szCs w:val="24"/>
        </w:rPr>
        <w:t xml:space="preserve"> </w:t>
      </w:r>
      <w:r w:rsidRPr="00404427">
        <w:rPr>
          <w:rFonts w:ascii="Times New Roman" w:hAnsi="Times New Roman" w:cs="Times New Roman"/>
          <w:color w:val="000000"/>
          <w:sz w:val="24"/>
          <w:szCs w:val="24"/>
        </w:rPr>
        <w:t xml:space="preserve">13. Документации по продаже, или оформление указанных документов не соответствует законодательству Российской Федерации, </w:t>
      </w:r>
    </w:p>
    <w:p w14:paraId="0574EE41"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заявка подана лицом, не уполномоченным </w:t>
      </w:r>
      <w:r w:rsidRPr="00404427">
        <w:rPr>
          <w:rFonts w:ascii="Times New Roman" w:hAnsi="Times New Roman" w:cs="Times New Roman"/>
          <w:sz w:val="24"/>
          <w:szCs w:val="24"/>
        </w:rPr>
        <w:t xml:space="preserve">Претендентом </w:t>
      </w:r>
      <w:r w:rsidRPr="00404427">
        <w:rPr>
          <w:rFonts w:ascii="Times New Roman" w:hAnsi="Times New Roman" w:cs="Times New Roman"/>
          <w:color w:val="000000"/>
          <w:sz w:val="24"/>
          <w:szCs w:val="24"/>
        </w:rPr>
        <w:t>на осуществление таких действий;</w:t>
      </w:r>
    </w:p>
    <w:p w14:paraId="71E4E271"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не подтверждено поступление в установленный срок задатка на </w:t>
      </w:r>
      <w:r w:rsidRPr="00404427">
        <w:rPr>
          <w:rFonts w:ascii="Times New Roman" w:hAnsi="Times New Roman" w:cs="Times New Roman"/>
          <w:sz w:val="24"/>
          <w:szCs w:val="24"/>
        </w:rPr>
        <w:t xml:space="preserve">счет, указанный </w:t>
      </w:r>
      <w:r w:rsidRPr="00404427">
        <w:rPr>
          <w:rFonts w:ascii="Times New Roman" w:hAnsi="Times New Roman" w:cs="Times New Roman"/>
          <w:color w:val="000000"/>
          <w:sz w:val="24"/>
          <w:szCs w:val="24"/>
        </w:rPr>
        <w:t>в извещении;</w:t>
      </w:r>
    </w:p>
    <w:p w14:paraId="74CFF70B"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документы, представленные в составе заявки, содержат недостоверные сведения; </w:t>
      </w:r>
    </w:p>
    <w:p w14:paraId="694553B6"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несоответствия Претендента требованиям, установленным </w:t>
      </w:r>
      <w:r w:rsidRPr="00404427">
        <w:rPr>
          <w:rFonts w:ascii="Times New Roman" w:hAnsi="Times New Roman" w:cs="Times New Roman"/>
          <w:sz w:val="24"/>
          <w:szCs w:val="24"/>
        </w:rPr>
        <w:t>Д</w:t>
      </w:r>
      <w:r w:rsidRPr="00404427">
        <w:rPr>
          <w:rFonts w:ascii="Times New Roman" w:hAnsi="Times New Roman" w:cs="Times New Roman"/>
          <w:color w:val="000000"/>
          <w:sz w:val="24"/>
          <w:szCs w:val="24"/>
        </w:rPr>
        <w:t>окументацией по продаже.</w:t>
      </w:r>
    </w:p>
    <w:p w14:paraId="23A94A8E"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Перечень указанных оснований отказа Претенденту в участии в продаже является исчерпывающим.</w:t>
      </w:r>
    </w:p>
    <w:p w14:paraId="309DF078"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7.4. Претенденты несут за свой счет все расходы, связанные с подготовкой Заявки на участие в продаже и своим участием в продаже. </w:t>
      </w:r>
      <w:bookmarkStart w:id="19" w:name="_Toc230144042"/>
    </w:p>
    <w:p w14:paraId="361EFEFD" w14:textId="77777777" w:rsidR="00404427" w:rsidRDefault="00404427" w:rsidP="00404427">
      <w:pPr>
        <w:tabs>
          <w:tab w:val="left" w:pos="1620"/>
        </w:tabs>
        <w:spacing w:after="0" w:line="240" w:lineRule="auto"/>
        <w:ind w:right="-142" w:firstLine="567"/>
        <w:jc w:val="center"/>
        <w:outlineLvl w:val="0"/>
        <w:rPr>
          <w:rFonts w:ascii="Times New Roman" w:hAnsi="Times New Roman" w:cs="Times New Roman"/>
          <w:b/>
          <w:color w:val="000000"/>
          <w:sz w:val="24"/>
          <w:szCs w:val="24"/>
        </w:rPr>
      </w:pPr>
    </w:p>
    <w:p w14:paraId="5E29101E"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РАЗДЕЛ </w:t>
      </w:r>
      <w:r w:rsidRPr="00404427">
        <w:rPr>
          <w:rFonts w:ascii="Times New Roman" w:hAnsi="Times New Roman" w:cs="Times New Roman"/>
          <w:b/>
          <w:color w:val="000000"/>
          <w:sz w:val="24"/>
          <w:szCs w:val="24"/>
          <w:lang w:val="en-US"/>
        </w:rPr>
        <w:t>III</w:t>
      </w:r>
      <w:r w:rsidRPr="00404427">
        <w:rPr>
          <w:rFonts w:ascii="Times New Roman" w:hAnsi="Times New Roman" w:cs="Times New Roman"/>
          <w:b/>
          <w:color w:val="000000"/>
          <w:sz w:val="24"/>
          <w:szCs w:val="24"/>
        </w:rPr>
        <w:t xml:space="preserve">. </w:t>
      </w:r>
      <w:bookmarkEnd w:id="19"/>
      <w:r w:rsidRPr="00404427">
        <w:rPr>
          <w:rFonts w:ascii="Times New Roman" w:hAnsi="Times New Roman" w:cs="Times New Roman"/>
          <w:b/>
          <w:color w:val="000000"/>
          <w:sz w:val="24"/>
          <w:szCs w:val="24"/>
        </w:rPr>
        <w:t>ЗАЯВКИ НА УЧАСТИЕ В ПРОДАЖЕ</w:t>
      </w:r>
    </w:p>
    <w:p w14:paraId="685C316D"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color w:val="000000"/>
          <w:sz w:val="24"/>
          <w:szCs w:val="24"/>
        </w:rPr>
      </w:pPr>
    </w:p>
    <w:p w14:paraId="33E11D55" w14:textId="77777777" w:rsidR="00404427" w:rsidRPr="00404427" w:rsidRDefault="00404427" w:rsidP="00404427">
      <w:pPr>
        <w:spacing w:after="0" w:line="240" w:lineRule="auto"/>
        <w:ind w:right="-142" w:firstLine="567"/>
        <w:jc w:val="center"/>
        <w:outlineLvl w:val="1"/>
        <w:rPr>
          <w:rFonts w:ascii="Times New Roman" w:hAnsi="Times New Roman" w:cs="Times New Roman"/>
          <w:b/>
          <w:color w:val="000000"/>
          <w:sz w:val="24"/>
          <w:szCs w:val="24"/>
        </w:rPr>
      </w:pPr>
      <w:bookmarkStart w:id="20" w:name="_Toc229476272"/>
      <w:bookmarkStart w:id="21" w:name="_Toc230144043"/>
      <w:r w:rsidRPr="00404427">
        <w:rPr>
          <w:rFonts w:ascii="Times New Roman" w:hAnsi="Times New Roman" w:cs="Times New Roman"/>
          <w:b/>
          <w:color w:val="000000"/>
          <w:sz w:val="24"/>
          <w:szCs w:val="24"/>
        </w:rPr>
        <w:t xml:space="preserve">8. Оформление </w:t>
      </w:r>
      <w:bookmarkEnd w:id="20"/>
      <w:bookmarkEnd w:id="21"/>
      <w:r w:rsidR="003E19CE">
        <w:rPr>
          <w:rFonts w:ascii="Times New Roman" w:hAnsi="Times New Roman" w:cs="Times New Roman"/>
          <w:b/>
          <w:color w:val="000000"/>
          <w:sz w:val="24"/>
          <w:szCs w:val="24"/>
        </w:rPr>
        <w:t>З</w:t>
      </w:r>
      <w:r w:rsidRPr="00404427">
        <w:rPr>
          <w:rFonts w:ascii="Times New Roman" w:hAnsi="Times New Roman" w:cs="Times New Roman"/>
          <w:b/>
          <w:color w:val="000000"/>
          <w:sz w:val="24"/>
          <w:szCs w:val="24"/>
        </w:rPr>
        <w:t>аявки на участие в продаже</w:t>
      </w:r>
    </w:p>
    <w:p w14:paraId="5E2F0D95"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8.1. Претендент вправе подать только одну Заявку на участие в продаже в отношении каждого лота. </w:t>
      </w:r>
    </w:p>
    <w:p w14:paraId="4E2906D0" w14:textId="77777777" w:rsidR="00404427" w:rsidRPr="00404427" w:rsidRDefault="00404427" w:rsidP="00404427">
      <w:pPr>
        <w:tabs>
          <w:tab w:val="left" w:pos="426"/>
        </w:tabs>
        <w:spacing w:after="0" w:line="240" w:lineRule="auto"/>
        <w:ind w:right="-142" w:firstLine="567"/>
        <w:jc w:val="both"/>
        <w:outlineLvl w:val="0"/>
        <w:rPr>
          <w:rFonts w:ascii="Times New Roman" w:hAnsi="Times New Roman" w:cs="Times New Roman"/>
          <w:sz w:val="24"/>
          <w:szCs w:val="24"/>
        </w:rPr>
      </w:pPr>
      <w:r w:rsidRPr="00404427">
        <w:rPr>
          <w:rFonts w:ascii="Times New Roman" w:hAnsi="Times New Roman" w:cs="Times New Roman"/>
          <w:color w:val="000000"/>
          <w:sz w:val="24"/>
          <w:szCs w:val="24"/>
        </w:rPr>
        <w:t xml:space="preserve">8.2. </w:t>
      </w:r>
      <w:r w:rsidRPr="00404427">
        <w:rPr>
          <w:rFonts w:ascii="Times New Roman" w:hAnsi="Times New Roman" w:cs="Times New Roman"/>
          <w:sz w:val="24"/>
          <w:szCs w:val="24"/>
        </w:rPr>
        <w:t xml:space="preserve">Извещение о проведении продажи является публичной офертой для заключения договора о задатке в соответствии со </w:t>
      </w:r>
      <w:hyperlink r:id="rId19" w:history="1">
        <w:r w:rsidRPr="00404427">
          <w:rPr>
            <w:rFonts w:ascii="Times New Roman" w:hAnsi="Times New Roman" w:cs="Times New Roman"/>
            <w:sz w:val="24"/>
            <w:szCs w:val="24"/>
          </w:rPr>
          <w:t>статьей 437</w:t>
        </w:r>
      </w:hyperlink>
      <w:r w:rsidRPr="00404427">
        <w:rPr>
          <w:rFonts w:ascii="Times New Roman" w:hAnsi="Times New Roman" w:cs="Times New Roman"/>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в адрес Организатора продажи и договор о задатке считается заключенным в письменной форме.</w:t>
      </w:r>
    </w:p>
    <w:p w14:paraId="16F732CE"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sz w:val="24"/>
          <w:szCs w:val="24"/>
        </w:rPr>
        <w:t xml:space="preserve">8.3. </w:t>
      </w:r>
      <w:r w:rsidRPr="00404427">
        <w:rPr>
          <w:rFonts w:ascii="Times New Roman" w:hAnsi="Times New Roman" w:cs="Times New Roman"/>
          <w:color w:val="000000"/>
          <w:sz w:val="24"/>
          <w:szCs w:val="24"/>
        </w:rPr>
        <w:t xml:space="preserve">Заявка на участие в продаже оформляется на русском языке в установленной настоящей Документацией по продаже форме (раздел </w:t>
      </w:r>
      <w:r w:rsidRPr="00404427">
        <w:rPr>
          <w:rFonts w:ascii="Times New Roman" w:hAnsi="Times New Roman" w:cs="Times New Roman"/>
          <w:color w:val="000000"/>
          <w:sz w:val="24"/>
          <w:szCs w:val="24"/>
          <w:lang w:val="en-US"/>
        </w:rPr>
        <w:t>VI</w:t>
      </w:r>
      <w:r w:rsidRPr="00404427">
        <w:rPr>
          <w:rFonts w:ascii="Times New Roman" w:hAnsi="Times New Roman" w:cs="Times New Roman"/>
          <w:color w:val="000000"/>
          <w:sz w:val="24"/>
          <w:szCs w:val="24"/>
        </w:rPr>
        <w:t xml:space="preserve"> Документации по продаже).</w:t>
      </w:r>
    </w:p>
    <w:p w14:paraId="2464C920"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8.4. К Заявке на участие в продаже должны прилагаться документы, предусмотренные Документацией по продаже и подтверждающие соответствие Претендентов предъявляемым к ним требованиям.</w:t>
      </w:r>
    </w:p>
    <w:p w14:paraId="4984A49F"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Документы, необходимые для участия в </w:t>
      </w:r>
      <w:r w:rsidRPr="00404427">
        <w:rPr>
          <w:rFonts w:ascii="Times New Roman" w:hAnsi="Times New Roman" w:cs="Times New Roman"/>
          <w:bCs/>
          <w:color w:val="000000"/>
          <w:sz w:val="24"/>
          <w:szCs w:val="24"/>
        </w:rPr>
        <w:t>продаже</w:t>
      </w:r>
      <w:r w:rsidRPr="00404427">
        <w:rPr>
          <w:rFonts w:ascii="Times New Roman" w:hAnsi="Times New Roman" w:cs="Times New Roman"/>
          <w:color w:val="000000"/>
          <w:sz w:val="24"/>
          <w:szCs w:val="24"/>
        </w:rPr>
        <w:t xml:space="preserve">, подаются путем прикрепления их электронных образов в личном кабинете на </w:t>
      </w:r>
      <w:r w:rsidRPr="00404427">
        <w:rPr>
          <w:rFonts w:ascii="Times New Roman" w:hAnsi="Times New Roman" w:cs="Times New Roman"/>
          <w:bCs/>
          <w:sz w:val="24"/>
          <w:szCs w:val="24"/>
        </w:rPr>
        <w:t>Электронной</w:t>
      </w:r>
      <w:r w:rsidRPr="00404427">
        <w:rPr>
          <w:rFonts w:ascii="Times New Roman" w:hAnsi="Times New Roman" w:cs="Times New Roman"/>
          <w:color w:val="000000"/>
          <w:sz w:val="24"/>
          <w:szCs w:val="24"/>
        </w:rPr>
        <w:t xml:space="preserve"> площадке.</w:t>
      </w:r>
    </w:p>
    <w:p w14:paraId="00AC32FE"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8.5. Сведения, содержащиеся в Заявке на участие в продаже, не должны допускать двусмысленного толкования.</w:t>
      </w:r>
    </w:p>
    <w:p w14:paraId="692CFBD5"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8.6. Все документы, входящие в состав Заявки на участие в продаже, должны быть оформлены с учётом следующих требований:</w:t>
      </w:r>
    </w:p>
    <w:p w14:paraId="7DC6181B"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8.6.1. Документы должны быть подписаны уполномоченным лицом и заверены печатью Претендента (при наличии).</w:t>
      </w:r>
    </w:p>
    <w:p w14:paraId="3397C789"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8.6.2. Копии документов должны быть заверены </w:t>
      </w:r>
      <w:r w:rsidRPr="00404427">
        <w:rPr>
          <w:rFonts w:ascii="Times New Roman" w:hAnsi="Times New Roman" w:cs="Times New Roman"/>
          <w:sz w:val="24"/>
          <w:szCs w:val="24"/>
        </w:rPr>
        <w:t>соответствующим образом, предусмотренным Документацией по продаже</w:t>
      </w:r>
      <w:r w:rsidRPr="00404427">
        <w:rPr>
          <w:rFonts w:ascii="Times New Roman" w:hAnsi="Times New Roman" w:cs="Times New Roman"/>
          <w:color w:val="000000"/>
          <w:sz w:val="24"/>
          <w:szCs w:val="24"/>
        </w:rPr>
        <w:t>.</w:t>
      </w:r>
    </w:p>
    <w:p w14:paraId="60CE92D5"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 xml:space="preserve">8.6.3. В документах не допускается применение факсимильных подписей, а также наличие подчисток и исправлений. </w:t>
      </w:r>
    </w:p>
    <w:p w14:paraId="6FE3DAD4"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8.6.4.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134EF4F9"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8.6.5. Документы, насчитывающие более одного листа, должны быть пронумерованы и заверены печатью Претендента (при наличии) и подписью уполномоченного Претендентом лица.</w:t>
      </w:r>
      <w:bookmarkStart w:id="22" w:name="_Toc230144044"/>
    </w:p>
    <w:p w14:paraId="5718B4F8"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p>
    <w:p w14:paraId="69E376FE" w14:textId="77777777" w:rsidR="00404427" w:rsidRPr="00404427" w:rsidRDefault="00404427" w:rsidP="00404427">
      <w:pPr>
        <w:spacing w:after="0" w:line="240" w:lineRule="auto"/>
        <w:ind w:right="-142" w:firstLine="567"/>
        <w:contextualSpacing/>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9.</w:t>
      </w:r>
      <w:r w:rsidRPr="00404427">
        <w:rPr>
          <w:rFonts w:ascii="Times New Roman" w:hAnsi="Times New Roman" w:cs="Times New Roman"/>
          <w:color w:val="000000"/>
          <w:sz w:val="24"/>
          <w:szCs w:val="24"/>
        </w:rPr>
        <w:t xml:space="preserve"> </w:t>
      </w:r>
      <w:r w:rsidRPr="00404427">
        <w:rPr>
          <w:rFonts w:ascii="Times New Roman" w:hAnsi="Times New Roman" w:cs="Times New Roman"/>
          <w:b/>
          <w:color w:val="000000"/>
          <w:sz w:val="24"/>
          <w:szCs w:val="24"/>
        </w:rPr>
        <w:t xml:space="preserve">Порядок представления </w:t>
      </w:r>
      <w:bookmarkEnd w:id="22"/>
      <w:r w:rsidR="003E19CE">
        <w:rPr>
          <w:rFonts w:ascii="Times New Roman" w:hAnsi="Times New Roman" w:cs="Times New Roman"/>
          <w:b/>
          <w:color w:val="000000"/>
          <w:sz w:val="24"/>
          <w:szCs w:val="24"/>
        </w:rPr>
        <w:t>З</w:t>
      </w:r>
      <w:r w:rsidRPr="00404427">
        <w:rPr>
          <w:rFonts w:ascii="Times New Roman" w:hAnsi="Times New Roman" w:cs="Times New Roman"/>
          <w:b/>
          <w:color w:val="000000"/>
          <w:sz w:val="24"/>
          <w:szCs w:val="24"/>
        </w:rPr>
        <w:t>аявок на участие в продаже</w:t>
      </w:r>
      <w:bookmarkStart w:id="23" w:name="_Toc230144045"/>
    </w:p>
    <w:p w14:paraId="5658D380" w14:textId="77777777" w:rsidR="00404427" w:rsidRPr="00404427" w:rsidRDefault="00404427" w:rsidP="00404427">
      <w:pPr>
        <w:spacing w:after="0" w:line="240" w:lineRule="auto"/>
        <w:ind w:right="-142" w:firstLine="567"/>
        <w:contextualSpacing/>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9.1. Заявки подаются на электронную площадку, начиная с даты начала приема заявок до времени и даты окончания приема заявок.</w:t>
      </w:r>
    </w:p>
    <w:p w14:paraId="28B6BE8D"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9.2. Заявка по установленной форме (раздел </w:t>
      </w:r>
      <w:r w:rsidRPr="00404427">
        <w:rPr>
          <w:rFonts w:ascii="Times New Roman" w:hAnsi="Times New Roman" w:cs="Times New Roman"/>
          <w:color w:val="000000"/>
          <w:sz w:val="24"/>
          <w:szCs w:val="24"/>
          <w:lang w:val="en-US"/>
        </w:rPr>
        <w:t>VI</w:t>
      </w:r>
      <w:r w:rsidRPr="00404427">
        <w:rPr>
          <w:rFonts w:ascii="Times New Roman" w:hAnsi="Times New Roman" w:cs="Times New Roman"/>
          <w:color w:val="000000"/>
          <w:sz w:val="24"/>
          <w:szCs w:val="24"/>
        </w:rPr>
        <w:t xml:space="preserve"> Документации по продаже) и комплект документов подаются Претендентом одновременно в срок не позднее даты и времени окончания приема заявок.</w:t>
      </w:r>
    </w:p>
    <w:p w14:paraId="05B8F407"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9.3. В случае установления факта подачи одним Претендентом двух и более Заявок на участие в продаже в отношении одного и того же лота при условии, что поданные ранее Заявки на участие в продаже таким Претендентом не отозваны, все Заявки на участие в продаже такого Претендента, поданные в отношении данного лота, не рассматриваются.</w:t>
      </w:r>
    </w:p>
    <w:p w14:paraId="23766AFD"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9.4. Физические лица, индивидуальные предприниматели и юридические лица, желающие принять участие в Продаже, могут воспользоваться формой заявки, размещенной в Документации по продаже на сайте </w:t>
      </w:r>
      <w:r w:rsidRPr="00404427">
        <w:rPr>
          <w:rFonts w:ascii="Times New Roman" w:hAnsi="Times New Roman" w:cs="Times New Roman"/>
          <w:sz w:val="24"/>
          <w:szCs w:val="24"/>
        </w:rPr>
        <w:t>Организатора продажи</w:t>
      </w:r>
      <w:r w:rsidRPr="00404427">
        <w:rPr>
          <w:rFonts w:ascii="Times New Roman" w:hAnsi="Times New Roman" w:cs="Times New Roman"/>
          <w:color w:val="000000"/>
          <w:sz w:val="24"/>
          <w:szCs w:val="24"/>
        </w:rPr>
        <w:t xml:space="preserve"> и на сайте </w:t>
      </w:r>
      <w:r w:rsidRPr="00404427">
        <w:rPr>
          <w:rFonts w:ascii="Times New Roman" w:hAnsi="Times New Roman" w:cs="Times New Roman"/>
          <w:sz w:val="24"/>
          <w:szCs w:val="24"/>
        </w:rPr>
        <w:t>Электронной</w:t>
      </w:r>
      <w:r w:rsidRPr="00404427">
        <w:rPr>
          <w:rFonts w:ascii="Times New Roman" w:hAnsi="Times New Roman" w:cs="Times New Roman"/>
          <w:color w:val="000000"/>
          <w:sz w:val="24"/>
          <w:szCs w:val="24"/>
        </w:rPr>
        <w:t xml:space="preserve"> площадки</w:t>
      </w:r>
      <w:r w:rsidRPr="00404427">
        <w:rPr>
          <w:rStyle w:val="af4"/>
          <w:rFonts w:ascii="Times New Roman" w:hAnsi="Times New Roman" w:cs="Times New Roman"/>
          <w:color w:val="000000"/>
          <w:sz w:val="24"/>
          <w:szCs w:val="24"/>
        </w:rPr>
        <w:t>.</w:t>
      </w:r>
      <w:r w:rsidRPr="00404427">
        <w:rPr>
          <w:rFonts w:ascii="Times New Roman" w:hAnsi="Times New Roman" w:cs="Times New Roman"/>
          <w:color w:val="000000"/>
          <w:sz w:val="24"/>
          <w:szCs w:val="24"/>
        </w:rPr>
        <w:t xml:space="preserve"> </w:t>
      </w:r>
    </w:p>
    <w:bookmarkEnd w:id="23"/>
    <w:p w14:paraId="10F33977" w14:textId="77777777" w:rsidR="00404427" w:rsidRPr="00404427" w:rsidRDefault="00404427" w:rsidP="00404427">
      <w:pPr>
        <w:spacing w:after="0" w:line="240" w:lineRule="auto"/>
        <w:ind w:right="-142" w:firstLine="567"/>
        <w:jc w:val="both"/>
        <w:rPr>
          <w:rFonts w:ascii="Times New Roman" w:hAnsi="Times New Roman" w:cs="Times New Roman"/>
          <w:sz w:val="24"/>
          <w:szCs w:val="24"/>
        </w:rPr>
      </w:pPr>
    </w:p>
    <w:p w14:paraId="5DF03DA1" w14:textId="77777777" w:rsidR="00404427" w:rsidRPr="00404427" w:rsidRDefault="00404427" w:rsidP="00404427">
      <w:pPr>
        <w:spacing w:after="0" w:line="240" w:lineRule="auto"/>
        <w:ind w:right="-142" w:firstLine="567"/>
        <w:jc w:val="center"/>
        <w:outlineLvl w:val="1"/>
        <w:rPr>
          <w:rFonts w:ascii="Times New Roman" w:hAnsi="Times New Roman" w:cs="Times New Roman"/>
          <w:b/>
          <w:color w:val="000000"/>
          <w:sz w:val="24"/>
          <w:szCs w:val="24"/>
        </w:rPr>
      </w:pPr>
      <w:bookmarkStart w:id="24" w:name="Адрес_орг_конкурса"/>
      <w:bookmarkEnd w:id="24"/>
      <w:r w:rsidRPr="00404427">
        <w:rPr>
          <w:rFonts w:ascii="Times New Roman" w:hAnsi="Times New Roman" w:cs="Times New Roman"/>
          <w:b/>
          <w:color w:val="000000"/>
          <w:sz w:val="24"/>
          <w:szCs w:val="24"/>
        </w:rPr>
        <w:t xml:space="preserve">10. Отзыв </w:t>
      </w:r>
      <w:r w:rsidR="003E19CE">
        <w:rPr>
          <w:rFonts w:ascii="Times New Roman" w:hAnsi="Times New Roman" w:cs="Times New Roman"/>
          <w:b/>
          <w:color w:val="000000"/>
          <w:sz w:val="24"/>
          <w:szCs w:val="24"/>
        </w:rPr>
        <w:t>За</w:t>
      </w:r>
      <w:r w:rsidR="00E015D2" w:rsidRPr="00404427">
        <w:rPr>
          <w:rFonts w:ascii="Times New Roman" w:hAnsi="Times New Roman" w:cs="Times New Roman"/>
          <w:b/>
          <w:color w:val="000000"/>
          <w:sz w:val="24"/>
          <w:szCs w:val="24"/>
        </w:rPr>
        <w:t xml:space="preserve">явки </w:t>
      </w:r>
      <w:r w:rsidRPr="00404427">
        <w:rPr>
          <w:rFonts w:ascii="Times New Roman" w:hAnsi="Times New Roman" w:cs="Times New Roman"/>
          <w:b/>
          <w:color w:val="000000"/>
          <w:sz w:val="24"/>
          <w:szCs w:val="24"/>
        </w:rPr>
        <w:t>на участие в продаже,</w:t>
      </w:r>
      <w:r w:rsidRPr="00404427">
        <w:rPr>
          <w:rFonts w:ascii="Times New Roman" w:hAnsi="Times New Roman" w:cs="Times New Roman"/>
          <w:b/>
          <w:sz w:val="24"/>
          <w:szCs w:val="24"/>
        </w:rPr>
        <w:t xml:space="preserve"> порядок внесения изменений в </w:t>
      </w:r>
      <w:r w:rsidR="003E19CE">
        <w:rPr>
          <w:rFonts w:ascii="Times New Roman" w:hAnsi="Times New Roman" w:cs="Times New Roman"/>
          <w:b/>
          <w:sz w:val="24"/>
          <w:szCs w:val="24"/>
        </w:rPr>
        <w:t>З</w:t>
      </w:r>
      <w:r w:rsidRPr="00404427">
        <w:rPr>
          <w:rFonts w:ascii="Times New Roman" w:hAnsi="Times New Roman" w:cs="Times New Roman"/>
          <w:b/>
          <w:sz w:val="24"/>
          <w:szCs w:val="24"/>
        </w:rPr>
        <w:t>аявку</w:t>
      </w:r>
    </w:p>
    <w:p w14:paraId="64793A8E"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10.1. Претендент до признания его Участником продажи имеет право отозвать </w:t>
      </w:r>
      <w:r w:rsidR="003E19CE">
        <w:rPr>
          <w:rFonts w:ascii="Times New Roman" w:hAnsi="Times New Roman" w:cs="Times New Roman"/>
          <w:color w:val="000000"/>
          <w:sz w:val="24"/>
          <w:szCs w:val="24"/>
        </w:rPr>
        <w:t>З</w:t>
      </w:r>
      <w:r w:rsidRPr="00404427">
        <w:rPr>
          <w:rFonts w:ascii="Times New Roman" w:hAnsi="Times New Roman" w:cs="Times New Roman"/>
          <w:color w:val="000000"/>
          <w:sz w:val="24"/>
          <w:szCs w:val="24"/>
        </w:rPr>
        <w:t>аявку:</w:t>
      </w:r>
    </w:p>
    <w:p w14:paraId="19C8371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в период до окончания срока приема </w:t>
      </w:r>
      <w:r w:rsidR="003E19CE">
        <w:rPr>
          <w:rFonts w:ascii="Times New Roman" w:hAnsi="Times New Roman" w:cs="Times New Roman"/>
          <w:color w:val="000000"/>
          <w:sz w:val="24"/>
          <w:szCs w:val="24"/>
        </w:rPr>
        <w:t>З</w:t>
      </w:r>
      <w:r w:rsidRPr="00404427">
        <w:rPr>
          <w:rFonts w:ascii="Times New Roman" w:hAnsi="Times New Roman" w:cs="Times New Roman"/>
          <w:color w:val="000000"/>
          <w:sz w:val="24"/>
          <w:szCs w:val="24"/>
        </w:rPr>
        <w:t xml:space="preserve">аявок- путем направления </w:t>
      </w:r>
      <w:r w:rsidRPr="00404427">
        <w:rPr>
          <w:rFonts w:ascii="Times New Roman" w:hAnsi="Times New Roman" w:cs="Times New Roman"/>
          <w:sz w:val="24"/>
          <w:szCs w:val="24"/>
        </w:rPr>
        <w:t xml:space="preserve">письменного </w:t>
      </w:r>
      <w:r w:rsidRPr="00404427">
        <w:rPr>
          <w:rFonts w:ascii="Times New Roman" w:hAnsi="Times New Roman" w:cs="Times New Roman"/>
          <w:color w:val="000000"/>
          <w:sz w:val="24"/>
          <w:szCs w:val="24"/>
        </w:rPr>
        <w:t xml:space="preserve">уведомления об отзыве </w:t>
      </w:r>
      <w:r w:rsidR="003E19CE">
        <w:rPr>
          <w:rFonts w:ascii="Times New Roman" w:hAnsi="Times New Roman" w:cs="Times New Roman"/>
          <w:color w:val="000000"/>
          <w:sz w:val="24"/>
          <w:szCs w:val="24"/>
        </w:rPr>
        <w:t>З</w:t>
      </w:r>
      <w:r w:rsidRPr="00404427">
        <w:rPr>
          <w:rFonts w:ascii="Times New Roman" w:hAnsi="Times New Roman" w:cs="Times New Roman"/>
          <w:color w:val="000000"/>
          <w:sz w:val="24"/>
          <w:szCs w:val="24"/>
        </w:rPr>
        <w:t xml:space="preserve">аявки на </w:t>
      </w:r>
      <w:r w:rsidRPr="00404427">
        <w:rPr>
          <w:rFonts w:ascii="Times New Roman" w:hAnsi="Times New Roman" w:cs="Times New Roman"/>
          <w:sz w:val="24"/>
          <w:szCs w:val="24"/>
        </w:rPr>
        <w:t xml:space="preserve">Электронную </w:t>
      </w:r>
      <w:r w:rsidR="00275FBB">
        <w:rPr>
          <w:rFonts w:ascii="Times New Roman" w:hAnsi="Times New Roman" w:cs="Times New Roman"/>
          <w:color w:val="000000"/>
          <w:sz w:val="24"/>
          <w:szCs w:val="24"/>
        </w:rPr>
        <w:t>площадку.</w:t>
      </w:r>
    </w:p>
    <w:p w14:paraId="30F687E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в период после окончания срока приема </w:t>
      </w:r>
      <w:r w:rsidR="003E19CE">
        <w:rPr>
          <w:rFonts w:ascii="Times New Roman" w:hAnsi="Times New Roman" w:cs="Times New Roman"/>
          <w:color w:val="000000"/>
          <w:sz w:val="24"/>
          <w:szCs w:val="24"/>
        </w:rPr>
        <w:t>З</w:t>
      </w:r>
      <w:r w:rsidRPr="00404427">
        <w:rPr>
          <w:rFonts w:ascii="Times New Roman" w:hAnsi="Times New Roman" w:cs="Times New Roman"/>
          <w:color w:val="000000"/>
          <w:sz w:val="24"/>
          <w:szCs w:val="24"/>
        </w:rPr>
        <w:t xml:space="preserve">аявок и до признания его Участником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путем </w:t>
      </w:r>
      <w:r w:rsidRPr="00404427">
        <w:rPr>
          <w:rFonts w:ascii="Times New Roman" w:hAnsi="Times New Roman" w:cs="Times New Roman"/>
          <w:sz w:val="24"/>
          <w:szCs w:val="24"/>
        </w:rPr>
        <w:t>направления письменного уведомления в адрес Организатора продажи по электр</w:t>
      </w:r>
      <w:r w:rsidR="00C4494E">
        <w:rPr>
          <w:rFonts w:ascii="Times New Roman" w:hAnsi="Times New Roman" w:cs="Times New Roman"/>
          <w:sz w:val="24"/>
          <w:szCs w:val="24"/>
        </w:rPr>
        <w:t>онному адресу почтового ящика (е</w:t>
      </w:r>
      <w:r w:rsidRPr="00404427">
        <w:rPr>
          <w:rFonts w:ascii="Times New Roman" w:hAnsi="Times New Roman" w:cs="Times New Roman"/>
          <w:sz w:val="24"/>
          <w:szCs w:val="24"/>
        </w:rPr>
        <w:t xml:space="preserve">-mail): </w:t>
      </w:r>
      <w:hyperlink r:id="rId20" w:history="1">
        <w:r w:rsidRPr="00404427">
          <w:rPr>
            <w:rStyle w:val="af4"/>
            <w:rFonts w:ascii="Times New Roman" w:hAnsi="Times New Roman" w:cs="Times New Roman"/>
            <w:sz w:val="24"/>
            <w:szCs w:val="24"/>
            <w:lang w:val="en-US"/>
          </w:rPr>
          <w:t>torgi</w:t>
        </w:r>
        <w:r w:rsidRPr="00404427">
          <w:rPr>
            <w:rStyle w:val="af4"/>
            <w:rFonts w:ascii="Times New Roman" w:hAnsi="Times New Roman" w:cs="Times New Roman"/>
            <w:sz w:val="24"/>
            <w:szCs w:val="24"/>
          </w:rPr>
          <w:t>@</w:t>
        </w:r>
        <w:r w:rsidRPr="00404427">
          <w:rPr>
            <w:rStyle w:val="af4"/>
            <w:rFonts w:ascii="Times New Roman" w:hAnsi="Times New Roman" w:cs="Times New Roman"/>
            <w:sz w:val="24"/>
            <w:szCs w:val="24"/>
            <w:lang w:val="en-US"/>
          </w:rPr>
          <w:t>rt</w:t>
        </w:r>
        <w:r w:rsidRPr="00404427">
          <w:rPr>
            <w:rStyle w:val="af4"/>
            <w:rFonts w:ascii="Times New Roman" w:hAnsi="Times New Roman" w:cs="Times New Roman"/>
            <w:sz w:val="24"/>
            <w:szCs w:val="24"/>
          </w:rPr>
          <w:t>-</w:t>
        </w:r>
        <w:r w:rsidRPr="00404427">
          <w:rPr>
            <w:rStyle w:val="af4"/>
            <w:rFonts w:ascii="Times New Roman" w:hAnsi="Times New Roman" w:cs="Times New Roman"/>
            <w:sz w:val="24"/>
            <w:szCs w:val="24"/>
            <w:lang w:val="en-US"/>
          </w:rPr>
          <w:t>capital</w:t>
        </w:r>
        <w:r w:rsidRPr="00404427">
          <w:rPr>
            <w:rStyle w:val="af4"/>
            <w:rFonts w:ascii="Times New Roman" w:hAnsi="Times New Roman" w:cs="Times New Roman"/>
            <w:sz w:val="24"/>
            <w:szCs w:val="24"/>
          </w:rPr>
          <w:t>.</w:t>
        </w:r>
        <w:r w:rsidRPr="00404427">
          <w:rPr>
            <w:rStyle w:val="af4"/>
            <w:rFonts w:ascii="Times New Roman" w:hAnsi="Times New Roman" w:cs="Times New Roman"/>
            <w:sz w:val="24"/>
            <w:szCs w:val="24"/>
            <w:lang w:val="en-US"/>
          </w:rPr>
          <w:t>ru</w:t>
        </w:r>
      </w:hyperlink>
      <w:r w:rsidRPr="00404427">
        <w:rPr>
          <w:rFonts w:ascii="Times New Roman" w:hAnsi="Times New Roman" w:cs="Times New Roman"/>
          <w:sz w:val="24"/>
          <w:szCs w:val="24"/>
        </w:rPr>
        <w:t xml:space="preserve"> </w:t>
      </w:r>
      <w:r w:rsidRPr="00404427">
        <w:rPr>
          <w:rFonts w:ascii="Times New Roman" w:hAnsi="Times New Roman" w:cs="Times New Roman"/>
          <w:color w:val="000000"/>
          <w:sz w:val="24"/>
          <w:szCs w:val="24"/>
        </w:rPr>
        <w:t>письменного уведомления ООО «</w:t>
      </w:r>
      <w:r w:rsidR="00D916F0">
        <w:rPr>
          <w:rFonts w:ascii="Times New Roman" w:hAnsi="Times New Roman" w:cs="Times New Roman"/>
          <w:color w:val="000000"/>
          <w:sz w:val="24"/>
          <w:szCs w:val="24"/>
        </w:rPr>
        <w:t>РТ-Капитал</w:t>
      </w:r>
      <w:r w:rsidRPr="00404427">
        <w:rPr>
          <w:rFonts w:ascii="Times New Roman" w:hAnsi="Times New Roman" w:cs="Times New Roman"/>
          <w:color w:val="000000"/>
          <w:sz w:val="24"/>
          <w:szCs w:val="24"/>
        </w:rPr>
        <w:t xml:space="preserve">». </w:t>
      </w:r>
    </w:p>
    <w:p w14:paraId="7CC9AB18" w14:textId="77777777" w:rsidR="00404427" w:rsidRPr="00404427" w:rsidRDefault="00404427" w:rsidP="0040442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10.2. </w:t>
      </w:r>
      <w:r w:rsidR="003E19CE">
        <w:rPr>
          <w:rFonts w:ascii="Times New Roman" w:hAnsi="Times New Roman" w:cs="Times New Roman"/>
          <w:sz w:val="24"/>
          <w:szCs w:val="24"/>
        </w:rPr>
        <w:t>В случае отзыва Претендентом З</w:t>
      </w:r>
      <w:r w:rsidRPr="00404427">
        <w:rPr>
          <w:rFonts w:ascii="Times New Roman" w:hAnsi="Times New Roman" w:cs="Times New Roman"/>
          <w:sz w:val="24"/>
          <w:szCs w:val="24"/>
        </w:rPr>
        <w:t xml:space="preserve">аявки до окончания приема </w:t>
      </w:r>
      <w:r w:rsidR="003E19CE">
        <w:rPr>
          <w:rFonts w:ascii="Times New Roman" w:hAnsi="Times New Roman" w:cs="Times New Roman"/>
          <w:sz w:val="24"/>
          <w:szCs w:val="24"/>
        </w:rPr>
        <w:t>з</w:t>
      </w:r>
      <w:r w:rsidRPr="00404427">
        <w:rPr>
          <w:rFonts w:ascii="Times New Roman" w:hAnsi="Times New Roman" w:cs="Times New Roman"/>
          <w:sz w:val="24"/>
          <w:szCs w:val="24"/>
        </w:rPr>
        <w:t xml:space="preserve">аявок, поступивший </w:t>
      </w:r>
      <w:r w:rsidRPr="00404427">
        <w:rPr>
          <w:rFonts w:ascii="Times New Roman" w:hAnsi="Times New Roman" w:cs="Times New Roman"/>
          <w:color w:val="000000"/>
          <w:sz w:val="24"/>
          <w:szCs w:val="24"/>
        </w:rPr>
        <w:t>от Претендента задаток подлежит возврату в течение 5</w:t>
      </w:r>
      <w:r w:rsidRPr="00404427">
        <w:rPr>
          <w:rFonts w:ascii="Times New Roman" w:hAnsi="Times New Roman" w:cs="Times New Roman"/>
          <w:sz w:val="24"/>
          <w:szCs w:val="24"/>
        </w:rPr>
        <w:t xml:space="preserve"> (пяти)</w:t>
      </w:r>
      <w:r w:rsidRPr="00404427">
        <w:rPr>
          <w:rFonts w:ascii="Times New Roman" w:hAnsi="Times New Roman" w:cs="Times New Roman"/>
          <w:color w:val="000000"/>
          <w:sz w:val="24"/>
          <w:szCs w:val="24"/>
        </w:rPr>
        <w:t xml:space="preserve"> рабочих дней со дня поступления уведомления об отзыве заявки</w:t>
      </w:r>
      <w:r w:rsidR="003E19CE">
        <w:rPr>
          <w:rFonts w:ascii="Times New Roman" w:hAnsi="Times New Roman" w:cs="Times New Roman"/>
          <w:color w:val="000000"/>
          <w:sz w:val="24"/>
          <w:szCs w:val="24"/>
        </w:rPr>
        <w:t>. В случае отзыва Претендентом З</w:t>
      </w:r>
      <w:r w:rsidRPr="00404427">
        <w:rPr>
          <w:rFonts w:ascii="Times New Roman" w:hAnsi="Times New Roman" w:cs="Times New Roman"/>
          <w:color w:val="000000"/>
          <w:sz w:val="24"/>
          <w:szCs w:val="24"/>
        </w:rPr>
        <w:t>аявк</w:t>
      </w:r>
      <w:r w:rsidR="003E19CE">
        <w:rPr>
          <w:rFonts w:ascii="Times New Roman" w:hAnsi="Times New Roman" w:cs="Times New Roman"/>
          <w:color w:val="000000"/>
          <w:sz w:val="24"/>
          <w:szCs w:val="24"/>
        </w:rPr>
        <w:t>и позднее дня окончания приема З</w:t>
      </w:r>
      <w:r w:rsidRPr="00404427">
        <w:rPr>
          <w:rFonts w:ascii="Times New Roman" w:hAnsi="Times New Roman" w:cs="Times New Roman"/>
          <w:color w:val="000000"/>
          <w:sz w:val="24"/>
          <w:szCs w:val="24"/>
        </w:rPr>
        <w:t xml:space="preserve">аявок задаток возвращается в порядке, установленном для </w:t>
      </w:r>
      <w:r w:rsidRPr="00404427">
        <w:rPr>
          <w:rFonts w:ascii="Times New Roman" w:hAnsi="Times New Roman" w:cs="Times New Roman"/>
          <w:sz w:val="24"/>
          <w:szCs w:val="24"/>
        </w:rPr>
        <w:t>Участников п</w:t>
      </w:r>
      <w:r w:rsidRPr="00404427">
        <w:rPr>
          <w:rFonts w:ascii="Times New Roman" w:hAnsi="Times New Roman" w:cs="Times New Roman"/>
          <w:color w:val="000000"/>
          <w:sz w:val="24"/>
          <w:szCs w:val="24"/>
        </w:rPr>
        <w:t>родажи.</w:t>
      </w:r>
    </w:p>
    <w:p w14:paraId="5FB5BEAA" w14:textId="77777777" w:rsidR="00404427" w:rsidRPr="00404427" w:rsidRDefault="00404427" w:rsidP="00404427">
      <w:pPr>
        <w:pStyle w:val="31"/>
        <w:tabs>
          <w:tab w:val="left" w:pos="540"/>
        </w:tabs>
        <w:ind w:right="-142" w:firstLine="567"/>
        <w:outlineLvl w:val="0"/>
        <w:rPr>
          <w:color w:val="000000"/>
          <w:sz w:val="24"/>
          <w:szCs w:val="24"/>
        </w:rPr>
      </w:pPr>
      <w:r w:rsidRPr="00404427">
        <w:rPr>
          <w:color w:val="000000"/>
          <w:sz w:val="24"/>
          <w:szCs w:val="24"/>
        </w:rPr>
        <w:t>10.3.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продажи, о чем Претенденту направляется соответствующее уведомление.</w:t>
      </w:r>
    </w:p>
    <w:p w14:paraId="5A605ED7" w14:textId="77777777" w:rsidR="00404427" w:rsidRPr="00404427" w:rsidRDefault="003E19CE" w:rsidP="00404427">
      <w:pPr>
        <w:pStyle w:val="31"/>
        <w:tabs>
          <w:tab w:val="left" w:pos="540"/>
        </w:tabs>
        <w:ind w:right="-142" w:firstLine="567"/>
        <w:outlineLvl w:val="0"/>
        <w:rPr>
          <w:color w:val="000000"/>
          <w:sz w:val="24"/>
          <w:szCs w:val="24"/>
        </w:rPr>
      </w:pPr>
      <w:r>
        <w:rPr>
          <w:color w:val="000000"/>
          <w:sz w:val="24"/>
          <w:szCs w:val="24"/>
        </w:rPr>
        <w:t>10.4. Изменение З</w:t>
      </w:r>
      <w:r w:rsidR="00404427" w:rsidRPr="00404427">
        <w:rPr>
          <w:color w:val="000000"/>
          <w:sz w:val="24"/>
          <w:szCs w:val="24"/>
        </w:rPr>
        <w:t xml:space="preserve">аявки допускается только путем подачи Претендентом новой </w:t>
      </w:r>
      <w:r>
        <w:rPr>
          <w:color w:val="000000"/>
          <w:sz w:val="24"/>
          <w:szCs w:val="24"/>
        </w:rPr>
        <w:t>З</w:t>
      </w:r>
      <w:r w:rsidR="00404427" w:rsidRPr="00404427">
        <w:rPr>
          <w:color w:val="000000"/>
          <w:sz w:val="24"/>
          <w:szCs w:val="24"/>
        </w:rPr>
        <w:t>аявки в установленные сроки проведения Пр</w:t>
      </w:r>
      <w:r>
        <w:rPr>
          <w:color w:val="000000"/>
          <w:sz w:val="24"/>
          <w:szCs w:val="24"/>
        </w:rPr>
        <w:t>одажи, при этом первоначальная З</w:t>
      </w:r>
      <w:r w:rsidR="00404427" w:rsidRPr="00404427">
        <w:rPr>
          <w:color w:val="000000"/>
          <w:sz w:val="24"/>
          <w:szCs w:val="24"/>
        </w:rPr>
        <w:t>аявка должна быть отозвана.</w:t>
      </w:r>
    </w:p>
    <w:p w14:paraId="3E234B3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6B08CF59" w14:textId="77777777" w:rsidR="00404427" w:rsidRPr="00404427" w:rsidRDefault="00404427" w:rsidP="00404427">
      <w:pPr>
        <w:spacing w:after="0" w:line="240" w:lineRule="auto"/>
        <w:ind w:right="-142" w:firstLine="567"/>
        <w:jc w:val="center"/>
        <w:outlineLvl w:val="1"/>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11. Заявки на участие в продаже, поданные с опозданием</w:t>
      </w:r>
    </w:p>
    <w:p w14:paraId="4C0771C8"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11.1. Заявки на участие в продаже с документами, полученные после окончания установленного срока приема заявок, </w:t>
      </w:r>
      <w:r w:rsidRPr="00404427">
        <w:rPr>
          <w:rFonts w:ascii="Times New Roman" w:hAnsi="Times New Roman" w:cs="Times New Roman"/>
          <w:sz w:val="24"/>
          <w:szCs w:val="24"/>
        </w:rPr>
        <w:t>не рассматриваются</w:t>
      </w:r>
      <w:r w:rsidRPr="00404427">
        <w:rPr>
          <w:rFonts w:ascii="Times New Roman" w:hAnsi="Times New Roman" w:cs="Times New Roman"/>
          <w:color w:val="000000"/>
          <w:sz w:val="24"/>
          <w:szCs w:val="24"/>
        </w:rPr>
        <w:t>.</w:t>
      </w:r>
      <w:r w:rsidRPr="00404427">
        <w:rPr>
          <w:rFonts w:ascii="Times New Roman" w:hAnsi="Times New Roman" w:cs="Times New Roman"/>
          <w:sz w:val="24"/>
          <w:szCs w:val="24"/>
        </w:rPr>
        <w:t xml:space="preserve"> </w:t>
      </w:r>
    </w:p>
    <w:p w14:paraId="54A4E796"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11.2. Задаток таким Претендентам возвращается в течение 5 </w:t>
      </w:r>
      <w:r w:rsidRPr="00404427">
        <w:rPr>
          <w:rFonts w:ascii="Times New Roman" w:hAnsi="Times New Roman" w:cs="Times New Roman"/>
          <w:sz w:val="24"/>
          <w:szCs w:val="24"/>
        </w:rPr>
        <w:t xml:space="preserve">(пяти) </w:t>
      </w:r>
      <w:r w:rsidRPr="00404427">
        <w:rPr>
          <w:rFonts w:ascii="Times New Roman" w:hAnsi="Times New Roman" w:cs="Times New Roman"/>
          <w:color w:val="000000"/>
          <w:sz w:val="24"/>
          <w:szCs w:val="24"/>
        </w:rPr>
        <w:t>рабочих дней со дня подписания протокола об итогах продажи Комиссией.</w:t>
      </w:r>
      <w:bookmarkStart w:id="25" w:name="_Toc229476278"/>
      <w:bookmarkStart w:id="26" w:name="_Toc230144057"/>
    </w:p>
    <w:p w14:paraId="55554ED7" w14:textId="77777777" w:rsidR="00404427" w:rsidRPr="00404427" w:rsidRDefault="00404427" w:rsidP="00404427">
      <w:pPr>
        <w:spacing w:after="0" w:line="240" w:lineRule="auto"/>
        <w:ind w:right="-142" w:firstLine="567"/>
        <w:contextualSpacing/>
        <w:jc w:val="center"/>
        <w:outlineLvl w:val="1"/>
        <w:rPr>
          <w:rFonts w:ascii="Times New Roman" w:hAnsi="Times New Roman" w:cs="Times New Roman"/>
          <w:b/>
          <w:color w:val="000000"/>
          <w:sz w:val="24"/>
          <w:szCs w:val="24"/>
        </w:rPr>
      </w:pPr>
    </w:p>
    <w:p w14:paraId="44BE76C8"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12. Срок действия </w:t>
      </w:r>
      <w:bookmarkEnd w:id="25"/>
      <w:bookmarkEnd w:id="26"/>
      <w:r w:rsidR="003E19CE">
        <w:rPr>
          <w:rFonts w:ascii="Times New Roman" w:hAnsi="Times New Roman" w:cs="Times New Roman"/>
          <w:b/>
          <w:color w:val="000000"/>
          <w:sz w:val="24"/>
          <w:szCs w:val="24"/>
        </w:rPr>
        <w:t>З</w:t>
      </w:r>
      <w:r w:rsidRPr="00404427">
        <w:rPr>
          <w:rFonts w:ascii="Times New Roman" w:hAnsi="Times New Roman" w:cs="Times New Roman"/>
          <w:b/>
          <w:color w:val="000000"/>
          <w:sz w:val="24"/>
          <w:szCs w:val="24"/>
        </w:rPr>
        <w:t>аявки на участие в продаже</w:t>
      </w:r>
    </w:p>
    <w:p w14:paraId="59DFA6FA" w14:textId="77777777" w:rsidR="00404427" w:rsidRDefault="00404427" w:rsidP="00404427">
      <w:pPr>
        <w:tabs>
          <w:tab w:val="left" w:pos="426"/>
        </w:tabs>
        <w:spacing w:after="0" w:line="240" w:lineRule="auto"/>
        <w:ind w:right="-142" w:firstLine="567"/>
        <w:jc w:val="both"/>
        <w:outlineLvl w:val="1"/>
        <w:rPr>
          <w:rFonts w:ascii="Times New Roman" w:hAnsi="Times New Roman" w:cs="Times New Roman"/>
          <w:sz w:val="24"/>
          <w:szCs w:val="24"/>
        </w:rPr>
      </w:pPr>
      <w:r w:rsidRPr="00404427">
        <w:rPr>
          <w:rFonts w:ascii="Times New Roman" w:hAnsi="Times New Roman" w:cs="Times New Roman"/>
          <w:color w:val="000000"/>
          <w:sz w:val="24"/>
          <w:szCs w:val="24"/>
        </w:rPr>
        <w:t xml:space="preserve">12.1 </w:t>
      </w:r>
      <w:r w:rsidRPr="00404427">
        <w:rPr>
          <w:rFonts w:ascii="Times New Roman" w:hAnsi="Times New Roman" w:cs="Times New Roman"/>
          <w:sz w:val="24"/>
          <w:szCs w:val="24"/>
        </w:rPr>
        <w:t xml:space="preserve">Заявки Участников продажи действуют до момента подписания Комиссией </w:t>
      </w:r>
      <w:r w:rsidR="003E19CE">
        <w:rPr>
          <w:rFonts w:ascii="Times New Roman" w:hAnsi="Times New Roman" w:cs="Times New Roman"/>
          <w:sz w:val="24"/>
          <w:szCs w:val="24"/>
        </w:rPr>
        <w:t>Протокола об итогах продажи, а З</w:t>
      </w:r>
      <w:r w:rsidRPr="00404427">
        <w:rPr>
          <w:rFonts w:ascii="Times New Roman" w:hAnsi="Times New Roman" w:cs="Times New Roman"/>
          <w:sz w:val="24"/>
          <w:szCs w:val="24"/>
        </w:rPr>
        <w:t xml:space="preserve">аявка на участие в продаже Участника продажи, признанного Победителем (Единственным участником), и Участника продажи, который </w:t>
      </w:r>
      <w:r w:rsidRPr="00404427">
        <w:rPr>
          <w:rFonts w:ascii="Times New Roman" w:hAnsi="Times New Roman" w:cs="Times New Roman"/>
          <w:sz w:val="24"/>
          <w:szCs w:val="24"/>
        </w:rPr>
        <w:lastRenderedPageBreak/>
        <w:t xml:space="preserve">сделал предпоследнее предложение о цене Имущества, сохраняют свое действие в течение всего срока проведения продажи до момента подписания договора купли-продажи с Победителем продажи (Единственным участником </w:t>
      </w:r>
    </w:p>
    <w:p w14:paraId="7415BA3B" w14:textId="77777777" w:rsidR="0018006D" w:rsidRDefault="0018006D" w:rsidP="00404427">
      <w:pPr>
        <w:tabs>
          <w:tab w:val="left" w:pos="426"/>
        </w:tabs>
        <w:spacing w:after="0" w:line="240" w:lineRule="auto"/>
        <w:ind w:right="-142" w:firstLine="567"/>
        <w:jc w:val="both"/>
        <w:outlineLvl w:val="1"/>
        <w:rPr>
          <w:rFonts w:ascii="Times New Roman" w:hAnsi="Times New Roman" w:cs="Times New Roman"/>
          <w:sz w:val="24"/>
          <w:szCs w:val="24"/>
        </w:rPr>
      </w:pPr>
    </w:p>
    <w:p w14:paraId="00965B7B" w14:textId="77777777" w:rsidR="0018006D" w:rsidRPr="00404427" w:rsidRDefault="0018006D" w:rsidP="00404427">
      <w:pPr>
        <w:tabs>
          <w:tab w:val="left" w:pos="426"/>
        </w:tabs>
        <w:spacing w:after="0" w:line="240" w:lineRule="auto"/>
        <w:ind w:right="-142" w:firstLine="567"/>
        <w:jc w:val="both"/>
        <w:outlineLvl w:val="1"/>
        <w:rPr>
          <w:rFonts w:ascii="Times New Roman" w:hAnsi="Times New Roman" w:cs="Times New Roman"/>
          <w:sz w:val="24"/>
          <w:szCs w:val="24"/>
        </w:rPr>
      </w:pPr>
    </w:p>
    <w:p w14:paraId="23401C7B" w14:textId="77777777" w:rsidR="00404427" w:rsidRPr="00404427" w:rsidRDefault="00404427" w:rsidP="00404427">
      <w:pPr>
        <w:spacing w:after="0" w:line="240" w:lineRule="auto"/>
        <w:ind w:right="-142" w:firstLine="567"/>
        <w:contextualSpacing/>
        <w:jc w:val="both"/>
        <w:outlineLvl w:val="1"/>
        <w:rPr>
          <w:rFonts w:ascii="Times New Roman" w:hAnsi="Times New Roman" w:cs="Times New Roman"/>
          <w:color w:val="000000"/>
          <w:sz w:val="24"/>
          <w:szCs w:val="24"/>
        </w:rPr>
      </w:pPr>
    </w:p>
    <w:p w14:paraId="6D916742" w14:textId="77777777" w:rsidR="00404427" w:rsidRPr="00404427" w:rsidRDefault="00404427" w:rsidP="00404427">
      <w:pPr>
        <w:spacing w:after="0" w:line="240" w:lineRule="auto"/>
        <w:ind w:right="-142" w:firstLine="567"/>
        <w:contextualSpacing/>
        <w:jc w:val="center"/>
        <w:outlineLvl w:val="1"/>
        <w:rPr>
          <w:rFonts w:ascii="Times New Roman" w:hAnsi="Times New Roman" w:cs="Times New Roman"/>
          <w:b/>
          <w:color w:val="000000"/>
          <w:sz w:val="24"/>
          <w:szCs w:val="24"/>
        </w:rPr>
      </w:pPr>
      <w:r w:rsidRPr="00404427">
        <w:rPr>
          <w:rFonts w:ascii="Times New Roman" w:hAnsi="Times New Roman" w:cs="Times New Roman"/>
          <w:b/>
          <w:bCs/>
          <w:iCs/>
          <w:color w:val="000000"/>
          <w:sz w:val="24"/>
          <w:szCs w:val="24"/>
        </w:rPr>
        <w:t>13</w:t>
      </w:r>
      <w:r w:rsidRPr="00404427">
        <w:rPr>
          <w:rFonts w:ascii="Times New Roman" w:hAnsi="Times New Roman" w:cs="Times New Roman"/>
          <w:b/>
          <w:color w:val="000000"/>
          <w:sz w:val="24"/>
          <w:szCs w:val="24"/>
        </w:rPr>
        <w:t xml:space="preserve">. Документы, </w:t>
      </w:r>
      <w:r w:rsidRPr="00404427">
        <w:rPr>
          <w:rFonts w:ascii="Times New Roman" w:hAnsi="Times New Roman" w:cs="Times New Roman"/>
          <w:b/>
          <w:bCs/>
          <w:iCs/>
          <w:color w:val="000000"/>
          <w:sz w:val="24"/>
          <w:szCs w:val="24"/>
        </w:rPr>
        <w:t>предоставляемые</w:t>
      </w:r>
      <w:r w:rsidRPr="00404427">
        <w:rPr>
          <w:rFonts w:ascii="Times New Roman" w:hAnsi="Times New Roman" w:cs="Times New Roman"/>
          <w:b/>
          <w:color w:val="000000"/>
          <w:sz w:val="24"/>
          <w:szCs w:val="24"/>
        </w:rPr>
        <w:t xml:space="preserve"> для участия в </w:t>
      </w:r>
      <w:r w:rsidRPr="00404427">
        <w:rPr>
          <w:rFonts w:ascii="Times New Roman" w:hAnsi="Times New Roman" w:cs="Times New Roman"/>
          <w:b/>
          <w:bCs/>
          <w:iCs/>
          <w:color w:val="000000"/>
          <w:sz w:val="24"/>
          <w:szCs w:val="24"/>
        </w:rPr>
        <w:t>продаже</w:t>
      </w:r>
    </w:p>
    <w:p w14:paraId="7E334CBE" w14:textId="77777777" w:rsidR="00404427" w:rsidRPr="00404427" w:rsidRDefault="00404427" w:rsidP="00404427">
      <w:pPr>
        <w:spacing w:after="0" w:line="240" w:lineRule="auto"/>
        <w:ind w:right="-142" w:firstLine="567"/>
        <w:contextualSpacing/>
        <w:jc w:val="both"/>
        <w:rPr>
          <w:rFonts w:ascii="Times New Roman" w:hAnsi="Times New Roman" w:cs="Times New Roman"/>
          <w:color w:val="000000"/>
          <w:sz w:val="24"/>
          <w:szCs w:val="24"/>
        </w:rPr>
      </w:pPr>
      <w:bookmarkStart w:id="27" w:name="_Toc229476277"/>
      <w:bookmarkStart w:id="28" w:name="_Toc230144056"/>
      <w:r w:rsidRPr="00404427">
        <w:rPr>
          <w:rFonts w:ascii="Times New Roman" w:hAnsi="Times New Roman" w:cs="Times New Roman"/>
          <w:color w:val="000000"/>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предоставить:</w:t>
      </w:r>
    </w:p>
    <w:p w14:paraId="1113FDB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13.1. Заявку на участие в продаже по установленной форме (раздел </w:t>
      </w:r>
      <w:r w:rsidRPr="00404427">
        <w:rPr>
          <w:rFonts w:ascii="Times New Roman" w:hAnsi="Times New Roman" w:cs="Times New Roman"/>
          <w:sz w:val="24"/>
          <w:szCs w:val="24"/>
          <w:lang w:val="en-US"/>
        </w:rPr>
        <w:t>VI</w:t>
      </w:r>
      <w:r w:rsidRPr="00404427">
        <w:rPr>
          <w:rFonts w:ascii="Times New Roman" w:hAnsi="Times New Roman" w:cs="Times New Roman"/>
          <w:sz w:val="24"/>
          <w:szCs w:val="24"/>
        </w:rPr>
        <w:t xml:space="preserve"> </w:t>
      </w:r>
      <w:r w:rsidRPr="00404427">
        <w:rPr>
          <w:rFonts w:ascii="Times New Roman" w:hAnsi="Times New Roman" w:cs="Times New Roman"/>
          <w:color w:val="000000"/>
          <w:sz w:val="24"/>
          <w:szCs w:val="24"/>
        </w:rPr>
        <w:t xml:space="preserve">Документации по продаже). </w:t>
      </w:r>
    </w:p>
    <w:p w14:paraId="46F88C6D"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13.2. </w:t>
      </w:r>
      <w:r w:rsidRPr="00404427">
        <w:rPr>
          <w:rFonts w:ascii="Times New Roman" w:hAnsi="Times New Roman" w:cs="Times New Roman"/>
          <w:b/>
          <w:color w:val="000000"/>
          <w:sz w:val="24"/>
          <w:szCs w:val="24"/>
        </w:rPr>
        <w:t>В случае подачи Заявки на участие в продаже уполномоченным представителем Претендента (для физических лиц, индивидуальных предпринимателей)</w:t>
      </w:r>
      <w:r w:rsidRPr="00404427">
        <w:rPr>
          <w:rFonts w:ascii="Times New Roman" w:hAnsi="Times New Roman" w:cs="Times New Roman"/>
          <w:color w:val="000000"/>
          <w:sz w:val="24"/>
          <w:szCs w:val="24"/>
        </w:rPr>
        <w:t xml:space="preserve"> – удостоверенная нотариусом доверенность или ее нотариально заверенная копия;</w:t>
      </w:r>
    </w:p>
    <w:p w14:paraId="4830079D"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В случае подачи Заявки на участие в продаже уполномоченным представителем Претендента (для юридических лиц)</w:t>
      </w:r>
      <w:r w:rsidRPr="00404427">
        <w:rPr>
          <w:rFonts w:ascii="Times New Roman" w:hAnsi="Times New Roman" w:cs="Times New Roman"/>
          <w:color w:val="000000"/>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w:t>
      </w:r>
      <w:r w:rsidRPr="00404427">
        <w:rPr>
          <w:rFonts w:ascii="Times New Roman" w:hAnsi="Times New Roman" w:cs="Times New Roman"/>
          <w:sz w:val="24"/>
          <w:szCs w:val="24"/>
        </w:rPr>
        <w:t xml:space="preserve">заверенную печатью </w:t>
      </w:r>
      <w:r w:rsidRPr="00404427">
        <w:rPr>
          <w:rFonts w:ascii="Times New Roman" w:hAnsi="Times New Roman" w:cs="Times New Roman"/>
          <w:color w:val="000000"/>
          <w:sz w:val="24"/>
          <w:szCs w:val="24"/>
        </w:rPr>
        <w:t>с приложением печати юридического лица</w:t>
      </w:r>
      <w:r w:rsidRPr="00404427">
        <w:rPr>
          <w:rFonts w:ascii="Times New Roman" w:hAnsi="Times New Roman" w:cs="Times New Roman"/>
          <w:sz w:val="24"/>
          <w:szCs w:val="24"/>
        </w:rPr>
        <w:t xml:space="preserve"> (при наличии);</w:t>
      </w:r>
    </w:p>
    <w:p w14:paraId="75A0FFF4"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К доверенности должна быть приложена копия паспорта доверенного лица (все страницы);</w:t>
      </w:r>
    </w:p>
    <w:p w14:paraId="3C881F63" w14:textId="77777777" w:rsidR="00404427" w:rsidRPr="00404427" w:rsidRDefault="00404427" w:rsidP="00404427">
      <w:pPr>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В доверенности должны содержаться сведения о Предмете продажи и должны быть указаны следующие полномочия</w:t>
      </w:r>
      <w:r w:rsidRPr="00404427">
        <w:rPr>
          <w:rFonts w:ascii="Times New Roman" w:hAnsi="Times New Roman" w:cs="Times New Roman"/>
          <w:b/>
          <w:sz w:val="24"/>
          <w:szCs w:val="24"/>
        </w:rPr>
        <w:t xml:space="preserve"> представителя</w:t>
      </w:r>
      <w:r w:rsidRPr="00404427">
        <w:rPr>
          <w:rFonts w:ascii="Times New Roman" w:hAnsi="Times New Roman" w:cs="Times New Roman"/>
          <w:b/>
          <w:color w:val="000000"/>
          <w:sz w:val="24"/>
          <w:szCs w:val="24"/>
        </w:rPr>
        <w:t xml:space="preserve">: подписание договора о задатке, участие в продаже, определение цены </w:t>
      </w:r>
      <w:r w:rsidRPr="00404427">
        <w:rPr>
          <w:rFonts w:ascii="Times New Roman" w:hAnsi="Times New Roman" w:cs="Times New Roman"/>
          <w:b/>
          <w:sz w:val="24"/>
          <w:szCs w:val="24"/>
        </w:rPr>
        <w:t>Имущества</w:t>
      </w:r>
      <w:r w:rsidRPr="00404427">
        <w:rPr>
          <w:rFonts w:ascii="Times New Roman" w:hAnsi="Times New Roman" w:cs="Times New Roman"/>
          <w:b/>
          <w:color w:val="000000"/>
          <w:sz w:val="24"/>
          <w:szCs w:val="24"/>
        </w:rPr>
        <w:t>, подписание протоколов и иных документов в ходе продажи и по итогам продажи.</w:t>
      </w:r>
    </w:p>
    <w:p w14:paraId="4D28FA99" w14:textId="77777777" w:rsidR="00404427" w:rsidRPr="00404427" w:rsidRDefault="00404427" w:rsidP="0040442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color w:val="000000"/>
          <w:sz w:val="24"/>
          <w:szCs w:val="24"/>
        </w:rPr>
        <w:t xml:space="preserve">13.3. </w:t>
      </w:r>
      <w:r w:rsidRPr="00404427">
        <w:rPr>
          <w:rFonts w:ascii="Times New Roman" w:hAnsi="Times New Roman" w:cs="Times New Roman"/>
          <w:sz w:val="24"/>
          <w:szCs w:val="24"/>
        </w:rPr>
        <w:t xml:space="preserve">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1.3.  Документации по продаже).  </w:t>
      </w:r>
    </w:p>
    <w:p w14:paraId="38228D0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13.4. 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sidR="00A84DA5">
        <w:rPr>
          <w:rFonts w:ascii="Times New Roman" w:hAnsi="Times New Roman" w:cs="Times New Roman"/>
          <w:color w:val="000000"/>
          <w:sz w:val="24"/>
          <w:szCs w:val="24"/>
        </w:rPr>
        <w:t xml:space="preserve">, </w:t>
      </w:r>
      <w:r w:rsidR="00A84DA5" w:rsidRPr="003E19CE">
        <w:rPr>
          <w:rFonts w:ascii="Times New Roman" w:hAnsi="Times New Roman" w:cs="Times New Roman"/>
          <w:color w:val="000000"/>
          <w:sz w:val="24"/>
          <w:szCs w:val="24"/>
        </w:rPr>
        <w:t>либо декларация в свободной форме об отсутствии необходимости получения такого согласия</w:t>
      </w:r>
      <w:r w:rsidRPr="00404427">
        <w:rPr>
          <w:rFonts w:ascii="Times New Roman" w:hAnsi="Times New Roman" w:cs="Times New Roman"/>
          <w:color w:val="000000"/>
          <w:sz w:val="24"/>
          <w:szCs w:val="24"/>
        </w:rPr>
        <w:t xml:space="preserve">. </w:t>
      </w:r>
    </w:p>
    <w:p w14:paraId="208A4B3F"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13.5. Опись представленных документов, подписанную Претендентом или его уполномоченным представителем и заверенную печатью </w:t>
      </w:r>
      <w:r w:rsidRPr="00404427">
        <w:rPr>
          <w:rFonts w:ascii="Times New Roman" w:hAnsi="Times New Roman" w:cs="Times New Roman"/>
          <w:sz w:val="24"/>
          <w:szCs w:val="24"/>
        </w:rPr>
        <w:t xml:space="preserve">(при наличии) </w:t>
      </w:r>
      <w:r w:rsidRPr="00404427">
        <w:rPr>
          <w:rFonts w:ascii="Times New Roman" w:hAnsi="Times New Roman" w:cs="Times New Roman"/>
          <w:color w:val="000000"/>
          <w:sz w:val="24"/>
          <w:szCs w:val="24"/>
        </w:rPr>
        <w:t>организации или индивидуального предпринимателя (составляется Претендентом</w:t>
      </w:r>
      <w:r w:rsidRPr="00404427">
        <w:rPr>
          <w:rFonts w:ascii="Times New Roman" w:hAnsi="Times New Roman" w:cs="Times New Roman"/>
          <w:sz w:val="24"/>
          <w:szCs w:val="24"/>
        </w:rPr>
        <w:t>)</w:t>
      </w:r>
      <w:r w:rsidRPr="00404427">
        <w:rPr>
          <w:rFonts w:ascii="Times New Roman" w:hAnsi="Times New Roman" w:cs="Times New Roman"/>
          <w:color w:val="000000"/>
          <w:sz w:val="24"/>
          <w:szCs w:val="24"/>
        </w:rPr>
        <w:t xml:space="preserve">; </w:t>
      </w:r>
    </w:p>
    <w:p w14:paraId="74757EB5" w14:textId="77777777" w:rsidR="00404427" w:rsidRPr="00404427" w:rsidRDefault="00404427" w:rsidP="00404427">
      <w:pPr>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13.6. От Претендентов – физических лиц (резидентов Российской Федерации):</w:t>
      </w:r>
    </w:p>
    <w:p w14:paraId="5A8AE940"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копия общегражданского паспорта РФ (все страницы);</w:t>
      </w:r>
    </w:p>
    <w:p w14:paraId="1E233410"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нотариально заверенное согласие </w:t>
      </w:r>
      <w:r w:rsidRPr="00404427">
        <w:rPr>
          <w:rFonts w:ascii="Times New Roman" w:hAnsi="Times New Roman" w:cs="Times New Roman"/>
          <w:sz w:val="24"/>
          <w:szCs w:val="24"/>
        </w:rPr>
        <w:t xml:space="preserve">супруга(и) </w:t>
      </w:r>
      <w:r w:rsidRPr="00404427">
        <w:rPr>
          <w:rFonts w:ascii="Times New Roman" w:hAnsi="Times New Roman" w:cs="Times New Roman"/>
          <w:color w:val="000000"/>
          <w:sz w:val="24"/>
          <w:szCs w:val="24"/>
        </w:rPr>
        <w:t xml:space="preserve">на приобретение </w:t>
      </w:r>
      <w:r w:rsidRPr="00404427">
        <w:rPr>
          <w:rFonts w:ascii="Times New Roman" w:hAnsi="Times New Roman" w:cs="Times New Roman"/>
          <w:sz w:val="24"/>
          <w:szCs w:val="24"/>
        </w:rPr>
        <w:t xml:space="preserve">Имущества по результатам </w:t>
      </w:r>
      <w:r w:rsidRPr="00404427">
        <w:rPr>
          <w:rFonts w:ascii="Times New Roman" w:hAnsi="Times New Roman" w:cs="Times New Roman"/>
          <w:color w:val="000000"/>
          <w:sz w:val="24"/>
          <w:szCs w:val="24"/>
        </w:rPr>
        <w:t>продажи, либо заявление Претендента о том, что он в браке не состоит;</w:t>
      </w:r>
    </w:p>
    <w:p w14:paraId="47910E4C"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color w:val="000000"/>
          <w:sz w:val="24"/>
          <w:szCs w:val="24"/>
        </w:rPr>
        <w:t>От Претендентов – индивидуальных предпринимателей (резидентов Российской Федерации):</w:t>
      </w:r>
    </w:p>
    <w:p w14:paraId="22DE5433"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копия общегражданского паспорта РФ (все страницы);</w:t>
      </w:r>
    </w:p>
    <w:p w14:paraId="4650F328"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01 января 2017г.);</w:t>
      </w:r>
    </w:p>
    <w:p w14:paraId="2A8D1C13" w14:textId="77777777" w:rsidR="00404427" w:rsidRPr="00404427"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 копия свидетельства о постановке на учет в налоговом органе;</w:t>
      </w:r>
    </w:p>
    <w:p w14:paraId="027AD6E1"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нотариально заверенное согласие </w:t>
      </w:r>
      <w:r w:rsidRPr="00404427">
        <w:rPr>
          <w:rFonts w:ascii="Times New Roman" w:hAnsi="Times New Roman" w:cs="Times New Roman"/>
          <w:sz w:val="24"/>
          <w:szCs w:val="24"/>
        </w:rPr>
        <w:t xml:space="preserve">супруга(и) </w:t>
      </w:r>
      <w:r w:rsidRPr="00404427">
        <w:rPr>
          <w:rFonts w:ascii="Times New Roman" w:hAnsi="Times New Roman" w:cs="Times New Roman"/>
          <w:color w:val="000000"/>
          <w:sz w:val="24"/>
          <w:szCs w:val="24"/>
        </w:rPr>
        <w:t xml:space="preserve">на приобретение </w:t>
      </w:r>
      <w:r w:rsidRPr="00404427">
        <w:rPr>
          <w:rFonts w:ascii="Times New Roman" w:hAnsi="Times New Roman" w:cs="Times New Roman"/>
          <w:sz w:val="24"/>
          <w:szCs w:val="24"/>
        </w:rPr>
        <w:t>Имущества по результатам продажи</w:t>
      </w:r>
      <w:r w:rsidRPr="00404427">
        <w:rPr>
          <w:rFonts w:ascii="Times New Roman" w:hAnsi="Times New Roman" w:cs="Times New Roman"/>
          <w:color w:val="000000"/>
          <w:sz w:val="24"/>
          <w:szCs w:val="24"/>
        </w:rPr>
        <w:t>, либо заявление Претендента о том, что он в браке не состоит</w:t>
      </w:r>
      <w:r w:rsidRPr="00404427">
        <w:rPr>
          <w:rFonts w:ascii="Times New Roman" w:hAnsi="Times New Roman" w:cs="Times New Roman"/>
          <w:sz w:val="24"/>
          <w:szCs w:val="24"/>
        </w:rPr>
        <w:t>;</w:t>
      </w:r>
    </w:p>
    <w:p w14:paraId="3D921E46" w14:textId="77777777" w:rsidR="00404427" w:rsidRPr="00404427" w:rsidRDefault="00404427" w:rsidP="00404427">
      <w:pPr>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От Претендентов – юридических лиц (резидентов Российской Федерации):</w:t>
      </w:r>
    </w:p>
    <w:p w14:paraId="29A0478A"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01 января 2017г.);</w:t>
      </w:r>
    </w:p>
    <w:p w14:paraId="04E53707"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копия свидетельства о постановке юридического лица на учет в налоговом органе;</w:t>
      </w:r>
    </w:p>
    <w:p w14:paraId="687CBC5E"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 копии документов, подтверждающие полномочия органов управления и должностных лиц Претендента (протокол об избрании, приказ о назначении);</w:t>
      </w:r>
    </w:p>
    <w:p w14:paraId="14533E2A" w14:textId="77777777" w:rsidR="00404427" w:rsidRPr="00404427" w:rsidRDefault="00404427" w:rsidP="00404427">
      <w:pPr>
        <w:tabs>
          <w:tab w:val="left" w:pos="426"/>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 – 1экз.;</w:t>
      </w:r>
    </w:p>
    <w:p w14:paraId="588486D5" w14:textId="77777777" w:rsidR="00404427" w:rsidRPr="00404427"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6F356E58"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sz w:val="24"/>
          <w:szCs w:val="24"/>
        </w:rPr>
        <w:t>- заверенная печатью организации (при наличии) и подписью руководителя организации</w:t>
      </w:r>
      <w:r w:rsidRPr="00404427">
        <w:rPr>
          <w:rFonts w:ascii="Times New Roman" w:hAnsi="Times New Roman" w:cs="Times New Roman"/>
          <w:color w:val="000000"/>
          <w:sz w:val="24"/>
          <w:szCs w:val="24"/>
        </w:rPr>
        <w:t>- копия бухгалтерского баланса Претендента на последнюю отчетную дату.</w:t>
      </w:r>
    </w:p>
    <w:p w14:paraId="6FD7256B" w14:textId="77777777" w:rsidR="00404427" w:rsidRPr="00404427" w:rsidRDefault="00404427" w:rsidP="00404427">
      <w:pPr>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От Претендентов - иностранных юридических или физических лиц (нерезидентов Российской Федерации):</w:t>
      </w:r>
    </w:p>
    <w:p w14:paraId="2BC37907"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w:t>
      </w:r>
      <w:r w:rsidRPr="00404427">
        <w:rPr>
          <w:rFonts w:ascii="Times New Roman" w:hAnsi="Times New Roman" w:cs="Times New Roman"/>
          <w:sz w:val="24"/>
          <w:szCs w:val="24"/>
        </w:rPr>
        <w:t>копия документа</w:t>
      </w:r>
      <w:r w:rsidRPr="00404427">
        <w:rPr>
          <w:rFonts w:ascii="Times New Roman" w:hAnsi="Times New Roman" w:cs="Times New Roman"/>
          <w:color w:val="000000"/>
          <w:sz w:val="24"/>
          <w:szCs w:val="24"/>
        </w:rPr>
        <w:t>, удостоверяющего личность (для физических лиц), или</w:t>
      </w:r>
      <w:r w:rsidRPr="00404427">
        <w:rPr>
          <w:rFonts w:ascii="Times New Roman" w:hAnsi="Times New Roman" w:cs="Times New Roman"/>
          <w:sz w:val="24"/>
          <w:szCs w:val="24"/>
        </w:rPr>
        <w:t xml:space="preserve"> копия</w:t>
      </w:r>
      <w:r w:rsidRPr="00404427">
        <w:rPr>
          <w:rFonts w:ascii="Times New Roman" w:hAnsi="Times New Roman" w:cs="Times New Roman"/>
          <w:color w:val="000000"/>
          <w:sz w:val="24"/>
          <w:szCs w:val="24"/>
        </w:rPr>
        <w:t xml:space="preserve">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w:t>
      </w:r>
      <w:r w:rsidRPr="00404427">
        <w:rPr>
          <w:rFonts w:ascii="Times New Roman" w:hAnsi="Times New Roman" w:cs="Times New Roman"/>
          <w:sz w:val="24"/>
          <w:szCs w:val="24"/>
        </w:rPr>
        <w:t xml:space="preserve"> – 1 экз</w:t>
      </w:r>
      <w:r w:rsidRPr="00404427">
        <w:rPr>
          <w:rFonts w:ascii="Times New Roman" w:hAnsi="Times New Roman" w:cs="Times New Roman"/>
          <w:color w:val="000000"/>
          <w:sz w:val="24"/>
          <w:szCs w:val="24"/>
        </w:rPr>
        <w:t>.</w:t>
      </w:r>
    </w:p>
    <w:p w14:paraId="0506BE77"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копия документа о регистрации по месту пребывания в Российской Федерации</w:t>
      </w:r>
      <w:r w:rsidRPr="00404427">
        <w:rPr>
          <w:rFonts w:ascii="Times New Roman" w:hAnsi="Times New Roman" w:cs="Times New Roman"/>
          <w:sz w:val="24"/>
          <w:szCs w:val="24"/>
        </w:rPr>
        <w:t xml:space="preserve"> – 1 экз.</w:t>
      </w:r>
      <w:r w:rsidRPr="00404427">
        <w:rPr>
          <w:rFonts w:ascii="Times New Roman" w:hAnsi="Times New Roman" w:cs="Times New Roman"/>
          <w:color w:val="000000"/>
          <w:sz w:val="24"/>
          <w:szCs w:val="24"/>
        </w:rPr>
        <w:t>;</w:t>
      </w:r>
    </w:p>
    <w:p w14:paraId="6EC58231"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сертификат о директорах и секретаре</w:t>
      </w:r>
      <w:r w:rsidRPr="00404427">
        <w:rPr>
          <w:rFonts w:ascii="Times New Roman" w:hAnsi="Times New Roman" w:cs="Times New Roman"/>
          <w:sz w:val="24"/>
          <w:szCs w:val="24"/>
        </w:rPr>
        <w:t xml:space="preserve"> – 1 экз.</w:t>
      </w:r>
      <w:r w:rsidRPr="00404427">
        <w:rPr>
          <w:rFonts w:ascii="Times New Roman" w:hAnsi="Times New Roman" w:cs="Times New Roman"/>
          <w:color w:val="000000"/>
          <w:sz w:val="24"/>
          <w:szCs w:val="24"/>
        </w:rPr>
        <w:t>;</w:t>
      </w:r>
    </w:p>
    <w:p w14:paraId="2A207D06"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резолюцию директоров о совершении сделки (Решение общего собрания директоров</w:t>
      </w:r>
      <w:r w:rsidRPr="00404427">
        <w:rPr>
          <w:rFonts w:ascii="Times New Roman" w:hAnsi="Times New Roman" w:cs="Times New Roman"/>
          <w:sz w:val="24"/>
          <w:szCs w:val="24"/>
        </w:rPr>
        <w:t>) – 1 экз.</w:t>
      </w:r>
      <w:r w:rsidRPr="00404427">
        <w:rPr>
          <w:rFonts w:ascii="Times New Roman" w:hAnsi="Times New Roman" w:cs="Times New Roman"/>
          <w:color w:val="000000"/>
          <w:sz w:val="24"/>
          <w:szCs w:val="24"/>
        </w:rPr>
        <w:t>;</w:t>
      </w:r>
    </w:p>
    <w:p w14:paraId="3B692652"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доверенность на полномочного представителя</w:t>
      </w:r>
      <w:r w:rsidRPr="00404427">
        <w:rPr>
          <w:rFonts w:ascii="Times New Roman" w:hAnsi="Times New Roman" w:cs="Times New Roman"/>
          <w:sz w:val="24"/>
          <w:szCs w:val="24"/>
        </w:rPr>
        <w:t xml:space="preserve"> – 1 экз.</w:t>
      </w:r>
      <w:r w:rsidRPr="00404427">
        <w:rPr>
          <w:rFonts w:ascii="Times New Roman" w:hAnsi="Times New Roman" w:cs="Times New Roman"/>
          <w:color w:val="000000"/>
          <w:sz w:val="24"/>
          <w:szCs w:val="24"/>
        </w:rPr>
        <w:t>;</w:t>
      </w:r>
    </w:p>
    <w:p w14:paraId="4BEFFB25"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полномочия органа, выдавшего доверенность</w:t>
      </w:r>
      <w:r w:rsidRPr="00404427">
        <w:rPr>
          <w:rFonts w:ascii="Times New Roman" w:hAnsi="Times New Roman" w:cs="Times New Roman"/>
          <w:sz w:val="24"/>
          <w:szCs w:val="24"/>
        </w:rPr>
        <w:t xml:space="preserve"> – 1 экз</w:t>
      </w:r>
      <w:r w:rsidRPr="00404427">
        <w:rPr>
          <w:rFonts w:ascii="Times New Roman" w:hAnsi="Times New Roman" w:cs="Times New Roman"/>
          <w:color w:val="000000"/>
          <w:sz w:val="24"/>
          <w:szCs w:val="24"/>
        </w:rPr>
        <w:t>.</w:t>
      </w:r>
    </w:p>
    <w:p w14:paraId="50828EBC" w14:textId="77777777" w:rsidR="00404427" w:rsidRPr="00E015D2" w:rsidRDefault="00404427" w:rsidP="00E015D2">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w:t>
      </w:r>
      <w:r w:rsidRPr="00E015D2">
        <w:rPr>
          <w:rFonts w:ascii="Times New Roman" w:hAnsi="Times New Roman" w:cs="Times New Roman"/>
          <w:color w:val="000000"/>
          <w:sz w:val="24"/>
          <w:szCs w:val="24"/>
        </w:rPr>
        <w:t>паспорт).</w:t>
      </w:r>
    </w:p>
    <w:p w14:paraId="3BAAA966" w14:textId="77777777" w:rsidR="00404427" w:rsidRPr="00E015D2" w:rsidRDefault="00404427" w:rsidP="002A2864">
      <w:pPr>
        <w:spacing w:after="0" w:line="240" w:lineRule="auto"/>
        <w:ind w:right="-142" w:firstLine="567"/>
        <w:jc w:val="both"/>
        <w:rPr>
          <w:rFonts w:ascii="Times New Roman" w:hAnsi="Times New Roman" w:cs="Times New Roman"/>
          <w:color w:val="000000"/>
          <w:sz w:val="24"/>
          <w:szCs w:val="24"/>
        </w:rPr>
      </w:pPr>
      <w:r w:rsidRPr="00E015D2">
        <w:rPr>
          <w:rFonts w:ascii="Times New Roman" w:hAnsi="Times New Roman" w:cs="Times New Roman"/>
          <w:color w:val="000000"/>
          <w:sz w:val="24"/>
          <w:szCs w:val="24"/>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1D318580" w14:textId="77777777" w:rsidR="00404427" w:rsidRPr="00404427" w:rsidRDefault="00404427" w:rsidP="002A2864">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13.</w:t>
      </w:r>
      <w:r w:rsidR="003E19CE">
        <w:rPr>
          <w:rFonts w:ascii="Times New Roman" w:hAnsi="Times New Roman" w:cs="Times New Roman"/>
          <w:color w:val="000000"/>
          <w:sz w:val="24"/>
          <w:szCs w:val="24"/>
        </w:rPr>
        <w:t>7</w:t>
      </w:r>
      <w:r w:rsidRPr="00404427">
        <w:rPr>
          <w:rFonts w:ascii="Times New Roman" w:hAnsi="Times New Roman" w:cs="Times New Roman"/>
          <w:color w:val="000000"/>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0FDB3201"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13</w:t>
      </w:r>
      <w:r w:rsidR="003E19CE">
        <w:rPr>
          <w:rFonts w:ascii="Times New Roman" w:hAnsi="Times New Roman" w:cs="Times New Roman"/>
          <w:color w:val="000000"/>
          <w:sz w:val="24"/>
          <w:szCs w:val="24"/>
        </w:rPr>
        <w:t>.8</w:t>
      </w:r>
      <w:r w:rsidRPr="00404427">
        <w:rPr>
          <w:rFonts w:ascii="Times New Roman" w:hAnsi="Times New Roman" w:cs="Times New Roman"/>
          <w:color w:val="000000"/>
          <w:sz w:val="24"/>
          <w:szCs w:val="24"/>
        </w:rPr>
        <w:t>. Ответственность за достоверность представленной информации и документов несет Претендент.</w:t>
      </w:r>
      <w:bookmarkStart w:id="29" w:name="_Toc230144048"/>
      <w:bookmarkStart w:id="30" w:name="_Toc229476274"/>
      <w:bookmarkEnd w:id="27"/>
      <w:bookmarkEnd w:id="28"/>
    </w:p>
    <w:p w14:paraId="671A142C"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p>
    <w:p w14:paraId="6E84C495" w14:textId="77777777" w:rsidR="00404427" w:rsidRPr="00404427" w:rsidRDefault="00404427" w:rsidP="00404427">
      <w:pPr>
        <w:spacing w:after="0" w:line="240" w:lineRule="auto"/>
        <w:ind w:right="-142" w:firstLine="567"/>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14. Порядок регистрации на электронной площадке</w:t>
      </w:r>
    </w:p>
    <w:p w14:paraId="767677D8"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14.1.</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 Для обеспечения доступа к участию в электронной продаже Претендентам необходимо пройти процедуру регистрации на </w:t>
      </w:r>
      <w:r w:rsidRPr="00404427">
        <w:rPr>
          <w:rFonts w:ascii="Times New Roman" w:hAnsi="Times New Roman" w:cs="Times New Roman"/>
          <w:sz w:val="24"/>
          <w:szCs w:val="24"/>
        </w:rPr>
        <w:t>Электронной</w:t>
      </w:r>
      <w:r w:rsidRPr="00404427">
        <w:rPr>
          <w:rFonts w:ascii="Times New Roman" w:hAnsi="Times New Roman" w:cs="Times New Roman"/>
          <w:color w:val="000000"/>
          <w:sz w:val="24"/>
          <w:szCs w:val="24"/>
        </w:rPr>
        <w:t xml:space="preserve"> площадке.</w:t>
      </w:r>
    </w:p>
    <w:p w14:paraId="39E09314"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14.2.</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 Регистрации на </w:t>
      </w:r>
      <w:r w:rsidRPr="00404427">
        <w:rPr>
          <w:rFonts w:ascii="Times New Roman" w:hAnsi="Times New Roman" w:cs="Times New Roman"/>
          <w:sz w:val="24"/>
          <w:szCs w:val="24"/>
        </w:rPr>
        <w:t>Электронной</w:t>
      </w:r>
      <w:r w:rsidRPr="00404427">
        <w:rPr>
          <w:rFonts w:ascii="Times New Roman" w:hAnsi="Times New Roman" w:cs="Times New Roman"/>
          <w:color w:val="000000"/>
          <w:sz w:val="24"/>
          <w:szCs w:val="24"/>
        </w:rPr>
        <w:t xml:space="preserve">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7777389C"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14.3.</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 Регистрация на </w:t>
      </w:r>
      <w:r w:rsidRPr="00404427">
        <w:rPr>
          <w:rFonts w:ascii="Times New Roman" w:hAnsi="Times New Roman" w:cs="Times New Roman"/>
          <w:sz w:val="24"/>
          <w:szCs w:val="24"/>
        </w:rPr>
        <w:t>Электронной</w:t>
      </w:r>
      <w:r w:rsidRPr="00404427">
        <w:rPr>
          <w:rFonts w:ascii="Times New Roman" w:hAnsi="Times New Roman" w:cs="Times New Roman"/>
          <w:color w:val="000000"/>
          <w:sz w:val="24"/>
          <w:szCs w:val="24"/>
        </w:rPr>
        <w:t xml:space="preserve"> площадке проводится в соответствии с Регламентом электронной площадки.</w:t>
      </w:r>
    </w:p>
    <w:p w14:paraId="33C3AA6A" w14:textId="77777777" w:rsidR="00404427" w:rsidRDefault="00404427" w:rsidP="00404427">
      <w:pPr>
        <w:spacing w:after="0" w:line="240" w:lineRule="auto"/>
        <w:ind w:right="-142" w:firstLine="567"/>
        <w:jc w:val="both"/>
        <w:rPr>
          <w:rFonts w:ascii="Times New Roman" w:hAnsi="Times New Roman" w:cs="Times New Roman"/>
          <w:color w:val="000000"/>
          <w:sz w:val="24"/>
          <w:szCs w:val="24"/>
        </w:rPr>
      </w:pPr>
    </w:p>
    <w:p w14:paraId="746D7427"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РАЗДЕЛ </w:t>
      </w:r>
      <w:r w:rsidRPr="00404427">
        <w:rPr>
          <w:rFonts w:ascii="Times New Roman" w:hAnsi="Times New Roman" w:cs="Times New Roman"/>
          <w:b/>
          <w:color w:val="000000"/>
          <w:sz w:val="24"/>
          <w:szCs w:val="24"/>
          <w:lang w:val="en-US"/>
        </w:rPr>
        <w:t>IV</w:t>
      </w:r>
      <w:r w:rsidRPr="00404427">
        <w:rPr>
          <w:rFonts w:ascii="Times New Roman" w:hAnsi="Times New Roman" w:cs="Times New Roman"/>
          <w:b/>
          <w:color w:val="000000"/>
          <w:sz w:val="24"/>
          <w:szCs w:val="24"/>
        </w:rPr>
        <w:t>. РАССМОТРЕНИЕ КОМИССИЕЙ ПО ПРОДАЖЕ ЗАЯВОК НА УЧАСТИЕ В ПРОДАЖЕ</w:t>
      </w:r>
      <w:bookmarkEnd w:id="29"/>
      <w:r w:rsidRPr="00404427">
        <w:rPr>
          <w:rFonts w:ascii="Times New Roman" w:hAnsi="Times New Roman" w:cs="Times New Roman"/>
          <w:b/>
          <w:color w:val="000000"/>
          <w:sz w:val="24"/>
          <w:szCs w:val="24"/>
        </w:rPr>
        <w:t xml:space="preserve"> И ПОРЯДОК ПРОВЕДЕНИЯ ПРОДАЖИ</w:t>
      </w:r>
    </w:p>
    <w:p w14:paraId="260DFF98" w14:textId="77777777" w:rsidR="00404427" w:rsidRPr="00404427" w:rsidRDefault="00404427" w:rsidP="00404427">
      <w:pPr>
        <w:spacing w:after="0" w:line="240" w:lineRule="auto"/>
        <w:ind w:right="-142" w:firstLine="567"/>
        <w:jc w:val="center"/>
        <w:outlineLvl w:val="0"/>
        <w:rPr>
          <w:rFonts w:ascii="Times New Roman" w:hAnsi="Times New Roman" w:cs="Times New Roman"/>
          <w:b/>
          <w:color w:val="000000"/>
          <w:sz w:val="24"/>
          <w:szCs w:val="24"/>
        </w:rPr>
      </w:pPr>
      <w:bookmarkStart w:id="31" w:name="_Toc230144050"/>
      <w:r w:rsidRPr="00404427">
        <w:rPr>
          <w:rFonts w:ascii="Times New Roman" w:hAnsi="Times New Roman" w:cs="Times New Roman"/>
          <w:b/>
          <w:color w:val="000000"/>
          <w:sz w:val="24"/>
          <w:szCs w:val="24"/>
        </w:rPr>
        <w:t xml:space="preserve">15. </w:t>
      </w:r>
      <w:bookmarkEnd w:id="31"/>
      <w:r w:rsidRPr="00404427">
        <w:rPr>
          <w:rFonts w:ascii="Times New Roman" w:hAnsi="Times New Roman" w:cs="Times New Roman"/>
          <w:b/>
          <w:color w:val="000000"/>
          <w:sz w:val="24"/>
          <w:szCs w:val="24"/>
        </w:rPr>
        <w:t>Рассмотрение Комиссией по продаже Заявок на участие в продаже и порядок проведения продажи</w:t>
      </w:r>
      <w:bookmarkStart w:id="32" w:name="_Toc229476286"/>
      <w:bookmarkStart w:id="33" w:name="_Toc230144061"/>
      <w:bookmarkEnd w:id="30"/>
    </w:p>
    <w:p w14:paraId="021334C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15.1. Комиссия по продаже создается приказом Организатора продажи на период организации и проведения продажи.</w:t>
      </w:r>
    </w:p>
    <w:p w14:paraId="35DC5F81"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В день определения Участников продажи Организатор продажи через свой «личный кабинет» обеспечивает доступ членам Комиссии по продаже к поданным Претендентами заявкам и документам, а также к электронному журналу приема заявок.</w:t>
      </w:r>
    </w:p>
    <w:p w14:paraId="6248ADF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15.2. В день проведения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Комиссия по продаже рассматривает заявки и документы Претендентов на предмет соответствия их требованиям </w:t>
      </w:r>
      <w:r w:rsidRPr="00404427">
        <w:rPr>
          <w:rFonts w:ascii="Times New Roman" w:hAnsi="Times New Roman" w:cs="Times New Roman"/>
          <w:sz w:val="24"/>
          <w:szCs w:val="24"/>
        </w:rPr>
        <w:t>Д</w:t>
      </w:r>
      <w:r w:rsidRPr="00404427">
        <w:rPr>
          <w:rFonts w:ascii="Times New Roman" w:hAnsi="Times New Roman" w:cs="Times New Roman"/>
          <w:color w:val="000000"/>
          <w:sz w:val="24"/>
          <w:szCs w:val="24"/>
        </w:rPr>
        <w:t xml:space="preserve">окументации по продаже и устанавливает факт своевременного поступления </w:t>
      </w:r>
      <w:r w:rsidRPr="00404427">
        <w:rPr>
          <w:rFonts w:ascii="Times New Roman" w:hAnsi="Times New Roman" w:cs="Times New Roman"/>
          <w:sz w:val="24"/>
          <w:szCs w:val="24"/>
        </w:rPr>
        <w:t xml:space="preserve">от Претендентов </w:t>
      </w:r>
      <w:r w:rsidRPr="00404427">
        <w:rPr>
          <w:rFonts w:ascii="Times New Roman" w:hAnsi="Times New Roman" w:cs="Times New Roman"/>
          <w:color w:val="000000"/>
          <w:sz w:val="24"/>
          <w:szCs w:val="24"/>
        </w:rPr>
        <w:t xml:space="preserve">сумм задатков на основании </w:t>
      </w:r>
      <w:r w:rsidRPr="00404427">
        <w:rPr>
          <w:rFonts w:ascii="Times New Roman" w:hAnsi="Times New Roman" w:cs="Times New Roman"/>
          <w:sz w:val="24"/>
          <w:szCs w:val="24"/>
        </w:rPr>
        <w:t xml:space="preserve">платежных поручений с отметкой банка об исполнении, представленных </w:t>
      </w:r>
      <w:r w:rsidRPr="00404427">
        <w:rPr>
          <w:rFonts w:ascii="Times New Roman" w:hAnsi="Times New Roman" w:cs="Times New Roman"/>
          <w:color w:val="000000"/>
          <w:sz w:val="24"/>
          <w:szCs w:val="24"/>
        </w:rPr>
        <w:t xml:space="preserve">в Комиссию </w:t>
      </w:r>
      <w:r w:rsidRPr="00404427">
        <w:rPr>
          <w:rFonts w:ascii="Times New Roman" w:hAnsi="Times New Roman" w:cs="Times New Roman"/>
          <w:sz w:val="24"/>
          <w:szCs w:val="24"/>
        </w:rPr>
        <w:t xml:space="preserve">Организатором продажи и подтверждающих поступление задатков на счет </w:t>
      </w:r>
      <w:r w:rsidRPr="00404427">
        <w:rPr>
          <w:rFonts w:ascii="Times New Roman" w:hAnsi="Times New Roman" w:cs="Times New Roman"/>
          <w:color w:val="000000"/>
          <w:sz w:val="24"/>
          <w:szCs w:val="24"/>
        </w:rPr>
        <w:t xml:space="preserve">Организатора </w:t>
      </w:r>
      <w:r w:rsidRPr="00404427">
        <w:rPr>
          <w:rFonts w:ascii="Times New Roman" w:hAnsi="Times New Roman" w:cs="Times New Roman"/>
          <w:sz w:val="24"/>
          <w:szCs w:val="24"/>
        </w:rPr>
        <w:t xml:space="preserve">продажи, в размере и сроки, предусмотренные Документацией по </w:t>
      </w:r>
      <w:r w:rsidRPr="00404427">
        <w:rPr>
          <w:rFonts w:ascii="Times New Roman" w:hAnsi="Times New Roman" w:cs="Times New Roman"/>
          <w:color w:val="000000"/>
          <w:sz w:val="24"/>
          <w:szCs w:val="24"/>
        </w:rPr>
        <w:t>продажи.</w:t>
      </w:r>
    </w:p>
    <w:p w14:paraId="1946758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15.3. Решение </w:t>
      </w:r>
      <w:r w:rsidRPr="00404427">
        <w:rPr>
          <w:rFonts w:ascii="Times New Roman" w:hAnsi="Times New Roman" w:cs="Times New Roman"/>
          <w:sz w:val="24"/>
          <w:szCs w:val="24"/>
        </w:rPr>
        <w:t>К</w:t>
      </w:r>
      <w:r w:rsidRPr="00404427">
        <w:rPr>
          <w:rFonts w:ascii="Times New Roman" w:hAnsi="Times New Roman" w:cs="Times New Roman"/>
          <w:color w:val="000000"/>
          <w:sz w:val="24"/>
          <w:szCs w:val="24"/>
        </w:rPr>
        <w:t xml:space="preserve">омиссии по продаже о признании Претендентов Участниками продажи оформляется протоколом, в котором приводятся перечень всех принятых заявок с указанием имен (наименований) </w:t>
      </w:r>
      <w:r w:rsidRPr="00404427">
        <w:rPr>
          <w:rFonts w:ascii="Times New Roman" w:hAnsi="Times New Roman" w:cs="Times New Roman"/>
          <w:sz w:val="24"/>
          <w:szCs w:val="24"/>
        </w:rPr>
        <w:t>Претендентов</w:t>
      </w:r>
      <w:r w:rsidRPr="00404427">
        <w:rPr>
          <w:rFonts w:ascii="Times New Roman" w:hAnsi="Times New Roman" w:cs="Times New Roman"/>
          <w:color w:val="000000"/>
          <w:sz w:val="24"/>
          <w:szCs w:val="24"/>
        </w:rPr>
        <w:t xml:space="preserve">, перечень отозванных заявок, имена (наименования) </w:t>
      </w:r>
      <w:r w:rsidRPr="00404427">
        <w:rPr>
          <w:rFonts w:ascii="Times New Roman" w:hAnsi="Times New Roman" w:cs="Times New Roman"/>
          <w:sz w:val="24"/>
          <w:szCs w:val="24"/>
        </w:rPr>
        <w:t>Претендентов</w:t>
      </w:r>
      <w:r w:rsidRPr="00404427">
        <w:rPr>
          <w:rFonts w:ascii="Times New Roman" w:hAnsi="Times New Roman" w:cs="Times New Roman"/>
          <w:color w:val="000000"/>
          <w:sz w:val="24"/>
          <w:szCs w:val="24"/>
        </w:rPr>
        <w:t xml:space="preserve">, признанных Участниками продажи, а также имена (наименования) </w:t>
      </w:r>
      <w:r w:rsidRPr="00404427">
        <w:rPr>
          <w:rFonts w:ascii="Times New Roman" w:hAnsi="Times New Roman" w:cs="Times New Roman"/>
          <w:sz w:val="24"/>
          <w:szCs w:val="24"/>
        </w:rPr>
        <w:t>Претендентов,</w:t>
      </w:r>
      <w:r w:rsidRPr="00404427">
        <w:rPr>
          <w:rFonts w:ascii="Times New Roman" w:hAnsi="Times New Roman" w:cs="Times New Roman"/>
          <w:color w:val="000000"/>
          <w:sz w:val="24"/>
          <w:szCs w:val="24"/>
        </w:rPr>
        <w:t xml:space="preserve"> которым было отказано в допуске к участию в продаже с указанием оснований такого отказа. </w:t>
      </w:r>
    </w:p>
    <w:p w14:paraId="3F17C0F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Претендент приобретает статус Участника продажи с момента подписания членами Комиссии по продаже протокола о признании Претендентов </w:t>
      </w:r>
      <w:r w:rsidRPr="00404427">
        <w:rPr>
          <w:rFonts w:ascii="Times New Roman" w:hAnsi="Times New Roman" w:cs="Times New Roman"/>
          <w:sz w:val="24"/>
          <w:szCs w:val="24"/>
        </w:rPr>
        <w:t xml:space="preserve">Участниками </w:t>
      </w:r>
      <w:r w:rsidRPr="00404427">
        <w:rPr>
          <w:rFonts w:ascii="Times New Roman" w:hAnsi="Times New Roman" w:cs="Times New Roman"/>
          <w:color w:val="000000"/>
          <w:sz w:val="24"/>
          <w:szCs w:val="24"/>
        </w:rPr>
        <w:t xml:space="preserve">продажи. </w:t>
      </w:r>
    </w:p>
    <w:p w14:paraId="0D52A66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15.4. При наличии оснований для признания </w:t>
      </w:r>
      <w:r w:rsidRPr="00404427">
        <w:rPr>
          <w:rFonts w:ascii="Times New Roman" w:hAnsi="Times New Roman" w:cs="Times New Roman"/>
          <w:sz w:val="24"/>
          <w:szCs w:val="24"/>
        </w:rPr>
        <w:t>п</w:t>
      </w:r>
      <w:r w:rsidRPr="00404427">
        <w:rPr>
          <w:rFonts w:ascii="Times New Roman" w:hAnsi="Times New Roman" w:cs="Times New Roman"/>
          <w:color w:val="000000"/>
          <w:sz w:val="24"/>
          <w:szCs w:val="24"/>
        </w:rPr>
        <w:t>родажи несостоявшейся комиссия по продаже принимает соответствующее решение, которое оформляется протоколом об итогах продажи.</w:t>
      </w:r>
    </w:p>
    <w:p w14:paraId="36C6EC7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15.5. После подписания протокола о признании Претендентов Участниками продажи всем Претендентам, подавшим заявки, направляется уведомление о признании их </w:t>
      </w:r>
      <w:r w:rsidRPr="00404427">
        <w:rPr>
          <w:rFonts w:ascii="Times New Roman" w:hAnsi="Times New Roman" w:cs="Times New Roman"/>
          <w:sz w:val="24"/>
          <w:szCs w:val="24"/>
        </w:rPr>
        <w:t xml:space="preserve">Участниками </w:t>
      </w:r>
      <w:r w:rsidRPr="00404427">
        <w:rPr>
          <w:rFonts w:ascii="Times New Roman" w:hAnsi="Times New Roman" w:cs="Times New Roman"/>
          <w:color w:val="000000"/>
          <w:sz w:val="24"/>
          <w:szCs w:val="24"/>
        </w:rPr>
        <w:t xml:space="preserve">продажи или об отказе в признании </w:t>
      </w:r>
      <w:r w:rsidRPr="00404427">
        <w:rPr>
          <w:rFonts w:ascii="Times New Roman" w:hAnsi="Times New Roman" w:cs="Times New Roman"/>
          <w:sz w:val="24"/>
          <w:szCs w:val="24"/>
        </w:rPr>
        <w:t xml:space="preserve">Участниками </w:t>
      </w:r>
      <w:r w:rsidRPr="00404427">
        <w:rPr>
          <w:rFonts w:ascii="Times New Roman" w:hAnsi="Times New Roman" w:cs="Times New Roman"/>
          <w:color w:val="000000"/>
          <w:sz w:val="24"/>
          <w:szCs w:val="24"/>
        </w:rPr>
        <w:t xml:space="preserve">продажи с указанием оснований отказа. </w:t>
      </w:r>
    </w:p>
    <w:p w14:paraId="0869DD9C"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Выписка из Протокола о признании Претендентов Участниками продажи, содержащая информацию о не допущенных к участию в продаже, размещается в открытой части </w:t>
      </w:r>
      <w:r w:rsidRPr="00404427">
        <w:rPr>
          <w:rFonts w:ascii="Times New Roman" w:hAnsi="Times New Roman" w:cs="Times New Roman"/>
          <w:sz w:val="24"/>
          <w:szCs w:val="24"/>
        </w:rPr>
        <w:t>Электронной площадки</w:t>
      </w:r>
      <w:r w:rsidRPr="00404427">
        <w:rPr>
          <w:rFonts w:ascii="Times New Roman" w:hAnsi="Times New Roman" w:cs="Times New Roman"/>
          <w:color w:val="000000"/>
          <w:sz w:val="24"/>
          <w:szCs w:val="24"/>
        </w:rPr>
        <w:t xml:space="preserve">, а также на официальном сайте </w:t>
      </w:r>
      <w:hyperlink r:id="rId21" w:history="1">
        <w:r w:rsidRPr="00404427">
          <w:rPr>
            <w:rFonts w:ascii="Times New Roman" w:hAnsi="Times New Roman" w:cs="Times New Roman"/>
            <w:color w:val="000000"/>
            <w:sz w:val="24"/>
            <w:szCs w:val="24"/>
          </w:rPr>
          <w:t>Организатора</w:t>
        </w:r>
      </w:hyperlink>
      <w:r w:rsidRPr="00404427">
        <w:rPr>
          <w:rFonts w:ascii="Times New Roman" w:hAnsi="Times New Roman" w:cs="Times New Roman"/>
          <w:color w:val="000000"/>
          <w:sz w:val="24"/>
          <w:szCs w:val="24"/>
        </w:rPr>
        <w:t xml:space="preserve"> продажи.</w:t>
      </w:r>
    </w:p>
    <w:p w14:paraId="60675760"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 Электронная продажа проводится в следующем порядке:</w:t>
      </w:r>
    </w:p>
    <w:p w14:paraId="778FF66E"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15.6.1.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68EDE420"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«Шаг понижения» устанавливается Организатором продажи в фиксированной сумме, </w:t>
      </w:r>
      <w:r w:rsidRPr="00404427">
        <w:rPr>
          <w:rFonts w:ascii="Times New Roman" w:eastAsia="Calibri" w:hAnsi="Times New Roman" w:cs="Times New Roman"/>
          <w:sz w:val="24"/>
          <w:szCs w:val="24"/>
        </w:rPr>
        <w:t xml:space="preserve">указанной в п.1.1. </w:t>
      </w:r>
      <w:r w:rsidRPr="00404427">
        <w:rPr>
          <w:rFonts w:ascii="Times New Roman" w:hAnsi="Times New Roman" w:cs="Times New Roman"/>
          <w:color w:val="000000"/>
          <w:sz w:val="24"/>
          <w:szCs w:val="24"/>
        </w:rPr>
        <w:t>Документации по продаже, и не изменяется в течение всей продажи.</w:t>
      </w:r>
    </w:p>
    <w:p w14:paraId="09559DBC"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Во время проведения процедуры </w:t>
      </w:r>
      <w:r w:rsidRPr="00404427">
        <w:rPr>
          <w:rFonts w:ascii="Times New Roman" w:hAnsi="Times New Roman" w:cs="Times New Roman"/>
          <w:sz w:val="24"/>
          <w:szCs w:val="24"/>
        </w:rPr>
        <w:t xml:space="preserve">Электронной </w:t>
      </w:r>
      <w:r w:rsidRPr="00404427">
        <w:rPr>
          <w:rFonts w:ascii="Times New Roman" w:hAnsi="Times New Roman" w:cs="Times New Roman"/>
          <w:color w:val="000000"/>
          <w:sz w:val="24"/>
          <w:szCs w:val="24"/>
        </w:rPr>
        <w:t xml:space="preserve">продажи электронная площадка обеспечивает доступ </w:t>
      </w:r>
      <w:r w:rsidRPr="00404427">
        <w:rPr>
          <w:rFonts w:ascii="Times New Roman" w:hAnsi="Times New Roman" w:cs="Times New Roman"/>
          <w:sz w:val="24"/>
          <w:szCs w:val="24"/>
        </w:rPr>
        <w:t>Участников продажи</w:t>
      </w:r>
      <w:r w:rsidRPr="00404427">
        <w:rPr>
          <w:rFonts w:ascii="Times New Roman" w:hAnsi="Times New Roman" w:cs="Times New Roman"/>
          <w:color w:val="000000"/>
          <w:sz w:val="24"/>
          <w:szCs w:val="24"/>
        </w:rPr>
        <w:t xml:space="preserve"> к закрытой части электронной площадки и возможность представления ими предложений о цене </w:t>
      </w:r>
      <w:r w:rsidRPr="00404427">
        <w:rPr>
          <w:rFonts w:ascii="Times New Roman" w:hAnsi="Times New Roman" w:cs="Times New Roman"/>
          <w:sz w:val="24"/>
          <w:szCs w:val="24"/>
        </w:rPr>
        <w:t>Имущества</w:t>
      </w:r>
      <w:r w:rsidRPr="00404427">
        <w:rPr>
          <w:rFonts w:ascii="Times New Roman" w:hAnsi="Times New Roman" w:cs="Times New Roman"/>
          <w:color w:val="000000"/>
          <w:sz w:val="24"/>
          <w:szCs w:val="24"/>
        </w:rPr>
        <w:t>.</w:t>
      </w:r>
    </w:p>
    <w:p w14:paraId="3490DD4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15.6.2.</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Со времени начала проведения процедуры </w:t>
      </w:r>
      <w:r w:rsidRPr="00404427">
        <w:rPr>
          <w:rFonts w:ascii="Times New Roman" w:eastAsia="Calibri" w:hAnsi="Times New Roman" w:cs="Times New Roman"/>
          <w:sz w:val="24"/>
          <w:szCs w:val="24"/>
        </w:rPr>
        <w:t xml:space="preserve">продажи Электронной </w:t>
      </w:r>
      <w:r w:rsidRPr="00404427">
        <w:rPr>
          <w:rFonts w:ascii="Times New Roman" w:hAnsi="Times New Roman" w:cs="Times New Roman"/>
          <w:color w:val="000000"/>
          <w:sz w:val="24"/>
          <w:szCs w:val="24"/>
        </w:rPr>
        <w:t>площадкой размещается:</w:t>
      </w:r>
    </w:p>
    <w:p w14:paraId="3486F96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в открытой части электронной площадки - информация о начале проведения процедуры продажи с указанием наименования </w:t>
      </w:r>
      <w:r w:rsidRPr="00404427">
        <w:rPr>
          <w:rFonts w:ascii="Times New Roman" w:eastAsia="Calibri" w:hAnsi="Times New Roman" w:cs="Times New Roman"/>
          <w:sz w:val="24"/>
          <w:szCs w:val="24"/>
        </w:rPr>
        <w:t>Имущества, Начальной (стартовой) цены имущества</w:t>
      </w:r>
      <w:r w:rsidRPr="00404427">
        <w:rPr>
          <w:rFonts w:ascii="Times New Roman" w:hAnsi="Times New Roman" w:cs="Times New Roman"/>
          <w:color w:val="000000"/>
          <w:sz w:val="24"/>
          <w:szCs w:val="24"/>
        </w:rPr>
        <w:t xml:space="preserve">, «цены первоначального предложения», «шага понижения» и </w:t>
      </w:r>
      <w:r w:rsidRPr="00404427">
        <w:rPr>
          <w:rFonts w:ascii="Times New Roman" w:eastAsia="Calibri" w:hAnsi="Times New Roman" w:cs="Times New Roman"/>
          <w:sz w:val="24"/>
          <w:szCs w:val="24"/>
        </w:rPr>
        <w:t xml:space="preserve">текущего </w:t>
      </w:r>
      <w:r w:rsidRPr="00404427">
        <w:rPr>
          <w:rFonts w:ascii="Times New Roman" w:hAnsi="Times New Roman" w:cs="Times New Roman"/>
          <w:color w:val="000000"/>
          <w:sz w:val="24"/>
          <w:szCs w:val="24"/>
        </w:rPr>
        <w:t>«шага продажи»;</w:t>
      </w:r>
    </w:p>
    <w:p w14:paraId="391A3510"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Pr="00404427">
        <w:rPr>
          <w:rFonts w:ascii="Times New Roman" w:eastAsia="Calibri" w:hAnsi="Times New Roman" w:cs="Times New Roman"/>
          <w:sz w:val="24"/>
          <w:szCs w:val="24"/>
        </w:rPr>
        <w:t>Имущества</w:t>
      </w:r>
      <w:r w:rsidRPr="00404427">
        <w:rPr>
          <w:rFonts w:ascii="Times New Roman" w:hAnsi="Times New Roman" w:cs="Times New Roman"/>
          <w:color w:val="000000"/>
          <w:sz w:val="24"/>
          <w:szCs w:val="24"/>
        </w:rPr>
        <w:t xml:space="preserve"> и время их поступления, </w:t>
      </w:r>
      <w:r w:rsidRPr="00404427">
        <w:rPr>
          <w:rFonts w:ascii="Times New Roman" w:eastAsia="Calibri" w:hAnsi="Times New Roman" w:cs="Times New Roman"/>
          <w:sz w:val="24"/>
          <w:szCs w:val="24"/>
        </w:rPr>
        <w:t xml:space="preserve">величина повышения Начальной (стартовой) цены Имущества («шаг продажи»), </w:t>
      </w:r>
      <w:r w:rsidRPr="00404427">
        <w:rPr>
          <w:rFonts w:ascii="Times New Roman" w:hAnsi="Times New Roman" w:cs="Times New Roman"/>
          <w:color w:val="000000"/>
          <w:sz w:val="24"/>
          <w:szCs w:val="24"/>
        </w:rPr>
        <w:t xml:space="preserve">время, оставшееся до окончания приема предложений о цене </w:t>
      </w:r>
      <w:r w:rsidRPr="00404427">
        <w:rPr>
          <w:rFonts w:ascii="Times New Roman" w:eastAsia="Calibri" w:hAnsi="Times New Roman" w:cs="Times New Roman"/>
          <w:sz w:val="24"/>
          <w:szCs w:val="24"/>
        </w:rPr>
        <w:t>Имущества</w:t>
      </w:r>
      <w:r w:rsidRPr="00404427">
        <w:rPr>
          <w:rFonts w:ascii="Times New Roman" w:hAnsi="Times New Roman" w:cs="Times New Roman"/>
          <w:color w:val="000000"/>
          <w:sz w:val="24"/>
          <w:szCs w:val="24"/>
        </w:rPr>
        <w:t>.</w:t>
      </w:r>
    </w:p>
    <w:p w14:paraId="3D728872"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15.6.3. В течение 15 минут со времени начала проведения процедуры продажи </w:t>
      </w:r>
      <w:r w:rsidRPr="00404427">
        <w:rPr>
          <w:rFonts w:ascii="Times New Roman" w:eastAsia="Calibri" w:hAnsi="Times New Roman" w:cs="Times New Roman"/>
          <w:sz w:val="24"/>
          <w:szCs w:val="24"/>
        </w:rPr>
        <w:t xml:space="preserve">Участникам </w:t>
      </w:r>
      <w:r w:rsidRPr="00404427">
        <w:rPr>
          <w:rFonts w:ascii="Times New Roman" w:hAnsi="Times New Roman" w:cs="Times New Roman"/>
          <w:color w:val="000000"/>
          <w:sz w:val="24"/>
          <w:szCs w:val="24"/>
        </w:rPr>
        <w:t xml:space="preserve">продажи предлагается заявить о приобретении </w:t>
      </w:r>
      <w:r w:rsidRPr="00404427">
        <w:rPr>
          <w:rFonts w:ascii="Times New Roman" w:eastAsia="Calibri" w:hAnsi="Times New Roman" w:cs="Times New Roman"/>
          <w:sz w:val="24"/>
          <w:szCs w:val="24"/>
        </w:rPr>
        <w:t>Имущества</w:t>
      </w:r>
      <w:r w:rsidRPr="00404427">
        <w:rPr>
          <w:rFonts w:ascii="Times New Roman" w:hAnsi="Times New Roman" w:cs="Times New Roman"/>
          <w:color w:val="000000"/>
          <w:sz w:val="24"/>
          <w:szCs w:val="24"/>
        </w:rPr>
        <w:t xml:space="preserve"> по </w:t>
      </w:r>
      <w:r w:rsidRPr="00404427">
        <w:rPr>
          <w:rFonts w:ascii="Times New Roman" w:eastAsia="Calibri" w:hAnsi="Times New Roman" w:cs="Times New Roman"/>
          <w:sz w:val="24"/>
          <w:szCs w:val="24"/>
        </w:rPr>
        <w:t>Цене первоначального предложения</w:t>
      </w:r>
      <w:r w:rsidRPr="00404427">
        <w:rPr>
          <w:rFonts w:ascii="Times New Roman" w:hAnsi="Times New Roman" w:cs="Times New Roman"/>
          <w:color w:val="000000"/>
          <w:sz w:val="24"/>
          <w:szCs w:val="24"/>
        </w:rPr>
        <w:t>. В случае</w:t>
      </w:r>
      <w:r w:rsidRPr="00404427">
        <w:rPr>
          <w:rFonts w:ascii="Times New Roman" w:eastAsia="Calibri" w:hAnsi="Times New Roman" w:cs="Times New Roman"/>
          <w:sz w:val="24"/>
          <w:szCs w:val="24"/>
        </w:rPr>
        <w:t>,</w:t>
      </w:r>
      <w:r w:rsidRPr="00404427">
        <w:rPr>
          <w:rFonts w:ascii="Times New Roman" w:hAnsi="Times New Roman" w:cs="Times New Roman"/>
          <w:color w:val="000000"/>
          <w:sz w:val="24"/>
          <w:szCs w:val="24"/>
        </w:rPr>
        <w:t xml:space="preserve"> если в течение указанного времени:</w:t>
      </w:r>
    </w:p>
    <w:p w14:paraId="6DE94AE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поступило предложение о </w:t>
      </w:r>
      <w:r w:rsidRPr="00404427">
        <w:rPr>
          <w:rFonts w:ascii="Times New Roman" w:eastAsia="Calibri" w:hAnsi="Times New Roman" w:cs="Times New Roman"/>
          <w:sz w:val="24"/>
          <w:szCs w:val="24"/>
        </w:rPr>
        <w:t>приобретении Имущества по Цене первоначального предложения</w:t>
      </w:r>
      <w:r w:rsidRPr="00404427">
        <w:rPr>
          <w:rFonts w:ascii="Times New Roman" w:hAnsi="Times New Roman" w:cs="Times New Roman"/>
          <w:color w:val="000000"/>
          <w:sz w:val="24"/>
          <w:szCs w:val="24"/>
        </w:rPr>
        <w:t xml:space="preserve">, то время для представления следующих предложений об увеличенной на «шаг продажи» цене </w:t>
      </w:r>
      <w:r w:rsidRPr="00404427">
        <w:rPr>
          <w:rFonts w:ascii="Times New Roman" w:eastAsia="Calibri" w:hAnsi="Times New Roman" w:cs="Times New Roman"/>
          <w:sz w:val="24"/>
          <w:szCs w:val="24"/>
        </w:rPr>
        <w:t xml:space="preserve">Имущества </w:t>
      </w:r>
      <w:r w:rsidRPr="00404427">
        <w:rPr>
          <w:rFonts w:ascii="Times New Roman" w:hAnsi="Times New Roman" w:cs="Times New Roman"/>
          <w:color w:val="000000"/>
          <w:sz w:val="24"/>
          <w:szCs w:val="24"/>
        </w:rPr>
        <w:t xml:space="preserve">продлевается на 15 минут со времени представления каждого следующего предложения. Если, в течение 15 минут после представления </w:t>
      </w:r>
      <w:r w:rsidRPr="00404427">
        <w:rPr>
          <w:rFonts w:ascii="Times New Roman" w:hAnsi="Times New Roman" w:cs="Times New Roman"/>
          <w:color w:val="000000"/>
          <w:sz w:val="24"/>
          <w:szCs w:val="24"/>
        </w:rPr>
        <w:lastRenderedPageBreak/>
        <w:t xml:space="preserve">последнего предложения о цене </w:t>
      </w:r>
      <w:r w:rsidRPr="00404427">
        <w:rPr>
          <w:rFonts w:ascii="Times New Roman" w:eastAsia="Calibri" w:hAnsi="Times New Roman" w:cs="Times New Roman"/>
          <w:sz w:val="24"/>
          <w:szCs w:val="24"/>
        </w:rPr>
        <w:t>Имущества</w:t>
      </w:r>
      <w:r w:rsidRPr="00404427">
        <w:rPr>
          <w:rFonts w:ascii="Times New Roman" w:hAnsi="Times New Roman" w:cs="Times New Roman"/>
          <w:color w:val="000000"/>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9EADFA0"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не поступило ни одного предложения о </w:t>
      </w:r>
      <w:r w:rsidRPr="00404427">
        <w:rPr>
          <w:rFonts w:ascii="Times New Roman" w:eastAsia="Calibri" w:hAnsi="Times New Roman" w:cs="Times New Roman"/>
          <w:sz w:val="24"/>
          <w:szCs w:val="24"/>
        </w:rPr>
        <w:t>приобретении Имущества по Цене первоначального предложения</w:t>
      </w:r>
      <w:r w:rsidRPr="00404427">
        <w:rPr>
          <w:rFonts w:ascii="Times New Roman" w:hAnsi="Times New Roman" w:cs="Times New Roman"/>
          <w:color w:val="000000"/>
          <w:sz w:val="24"/>
          <w:szCs w:val="24"/>
        </w:rPr>
        <w:t xml:space="preserve">, то время следующих предложений об уменьшении на «шаг понижения» цены имущества продлевается на 15 минут со времени представления каждого следующего предложения. Снижение цены допускается до «цены отсечения» при проведении продажи посредством публичного предложения. </w:t>
      </w:r>
    </w:p>
    <w:p w14:paraId="3291CC0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Если в течение 15 минут после представления последнего предложения о цене имущества следующее предложение не поступило, продажа с помощью программно-аппаратных средств электронной площадки завершается. В этом случае временем окончания представления предложений о цене </w:t>
      </w:r>
      <w:r w:rsidRPr="00404427">
        <w:rPr>
          <w:rFonts w:ascii="Times New Roman" w:eastAsia="Calibri" w:hAnsi="Times New Roman" w:cs="Times New Roman"/>
          <w:sz w:val="24"/>
          <w:szCs w:val="24"/>
        </w:rPr>
        <w:t>Имущества</w:t>
      </w:r>
      <w:r w:rsidRPr="00404427">
        <w:rPr>
          <w:rFonts w:ascii="Times New Roman" w:hAnsi="Times New Roman" w:cs="Times New Roman"/>
          <w:color w:val="000000"/>
          <w:sz w:val="24"/>
          <w:szCs w:val="24"/>
        </w:rPr>
        <w:t xml:space="preserve"> является время завершения продажи.</w:t>
      </w:r>
    </w:p>
    <w:p w14:paraId="1E4CE64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eastAsia="Calibri" w:hAnsi="Times New Roman" w:cs="Times New Roman"/>
          <w:sz w:val="24"/>
          <w:szCs w:val="24"/>
        </w:rPr>
        <w:t xml:space="preserve">15.6.4. </w:t>
      </w:r>
      <w:r w:rsidRPr="00404427">
        <w:rPr>
          <w:rFonts w:ascii="Times New Roman" w:hAnsi="Times New Roman" w:cs="Times New Roman"/>
          <w:color w:val="000000"/>
          <w:sz w:val="24"/>
          <w:szCs w:val="24"/>
        </w:rPr>
        <w:t>В случае если несколько Участников продажи подтверждают «цену первоначального предложения» или цену предложения, сложившуюся на одном из «шагов понижения», со всеми Участниками продажи проводится аукцион по правилам проведения аукциона, предусматривающим открытую форму подачи предложений о цене имущества.</w:t>
      </w:r>
    </w:p>
    <w:p w14:paraId="072B4BC6"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Начальной (стартовой)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 такого аукциона цены продажи имущества, каждая последующая цена, превышает предыдущую цену на «шаг продажи».</w:t>
      </w:r>
    </w:p>
    <w:p w14:paraId="2306A8D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51875B7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15.6.5.</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Во время проведения процедуры </w:t>
      </w:r>
      <w:r w:rsidRPr="00404427">
        <w:rPr>
          <w:rFonts w:ascii="Times New Roman" w:eastAsia="Calibri" w:hAnsi="Times New Roman" w:cs="Times New Roman"/>
          <w:sz w:val="24"/>
          <w:szCs w:val="24"/>
        </w:rPr>
        <w:t>п</w:t>
      </w:r>
      <w:r w:rsidRPr="00404427">
        <w:rPr>
          <w:rFonts w:ascii="Times New Roman" w:hAnsi="Times New Roman" w:cs="Times New Roman"/>
          <w:color w:val="000000"/>
          <w:sz w:val="24"/>
          <w:szCs w:val="24"/>
        </w:rPr>
        <w:t xml:space="preserve">родажи программными средствами </w:t>
      </w:r>
      <w:r w:rsidRPr="00404427">
        <w:rPr>
          <w:rFonts w:ascii="Times New Roman" w:eastAsia="Calibri" w:hAnsi="Times New Roman" w:cs="Times New Roman"/>
          <w:sz w:val="24"/>
          <w:szCs w:val="24"/>
        </w:rPr>
        <w:t xml:space="preserve">Электронной </w:t>
      </w:r>
      <w:r w:rsidRPr="00404427">
        <w:rPr>
          <w:rFonts w:ascii="Times New Roman" w:hAnsi="Times New Roman" w:cs="Times New Roman"/>
          <w:color w:val="000000"/>
          <w:sz w:val="24"/>
          <w:szCs w:val="24"/>
        </w:rPr>
        <w:t>площадки обеспечивается:</w:t>
      </w:r>
    </w:p>
    <w:p w14:paraId="50CD335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исключение возможности подачи </w:t>
      </w:r>
      <w:r w:rsidRPr="00404427">
        <w:rPr>
          <w:rFonts w:ascii="Times New Roman" w:eastAsia="Calibri" w:hAnsi="Times New Roman" w:cs="Times New Roman"/>
          <w:sz w:val="24"/>
          <w:szCs w:val="24"/>
        </w:rPr>
        <w:t>Участником продажи</w:t>
      </w:r>
      <w:r w:rsidRPr="00404427">
        <w:rPr>
          <w:rFonts w:ascii="Times New Roman" w:hAnsi="Times New Roman" w:cs="Times New Roman"/>
          <w:color w:val="000000"/>
          <w:sz w:val="24"/>
          <w:szCs w:val="24"/>
        </w:rPr>
        <w:t xml:space="preserve"> предложения о цене </w:t>
      </w:r>
      <w:r w:rsidRPr="00404427">
        <w:rPr>
          <w:rFonts w:ascii="Times New Roman" w:eastAsia="Calibri" w:hAnsi="Times New Roman" w:cs="Times New Roman"/>
          <w:sz w:val="24"/>
          <w:szCs w:val="24"/>
        </w:rPr>
        <w:t>Имущества</w:t>
      </w:r>
      <w:r w:rsidRPr="00404427">
        <w:rPr>
          <w:rFonts w:ascii="Times New Roman" w:hAnsi="Times New Roman" w:cs="Times New Roman"/>
          <w:color w:val="000000"/>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6B371FD0"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уведомление </w:t>
      </w:r>
      <w:r w:rsidRPr="00404427">
        <w:rPr>
          <w:rFonts w:ascii="Times New Roman" w:eastAsia="Calibri" w:hAnsi="Times New Roman" w:cs="Times New Roman"/>
          <w:sz w:val="24"/>
          <w:szCs w:val="24"/>
        </w:rPr>
        <w:t>Участника продажи</w:t>
      </w:r>
      <w:r w:rsidRPr="00404427">
        <w:rPr>
          <w:rFonts w:ascii="Times New Roman" w:hAnsi="Times New Roman" w:cs="Times New Roman"/>
          <w:color w:val="000000"/>
          <w:sz w:val="24"/>
          <w:szCs w:val="24"/>
        </w:rPr>
        <w:t xml:space="preserve"> в случае, если предложение этого </w:t>
      </w:r>
      <w:r w:rsidRPr="00404427">
        <w:rPr>
          <w:rFonts w:ascii="Times New Roman" w:eastAsia="Calibri" w:hAnsi="Times New Roman" w:cs="Times New Roman"/>
          <w:sz w:val="24"/>
          <w:szCs w:val="24"/>
        </w:rPr>
        <w:t>Участника продажи</w:t>
      </w:r>
      <w:r w:rsidRPr="00404427">
        <w:rPr>
          <w:rFonts w:ascii="Times New Roman" w:hAnsi="Times New Roman" w:cs="Times New Roman"/>
          <w:color w:val="000000"/>
          <w:sz w:val="24"/>
          <w:szCs w:val="24"/>
        </w:rPr>
        <w:t xml:space="preserve"> о цене </w:t>
      </w:r>
      <w:r w:rsidRPr="00404427">
        <w:rPr>
          <w:rFonts w:ascii="Times New Roman" w:eastAsia="Calibri" w:hAnsi="Times New Roman" w:cs="Times New Roman"/>
          <w:sz w:val="24"/>
          <w:szCs w:val="24"/>
        </w:rPr>
        <w:t>Имущества</w:t>
      </w:r>
      <w:r w:rsidRPr="00404427">
        <w:rPr>
          <w:rFonts w:ascii="Times New Roman" w:hAnsi="Times New Roman" w:cs="Times New Roman"/>
          <w:color w:val="000000"/>
          <w:sz w:val="24"/>
          <w:szCs w:val="24"/>
        </w:rPr>
        <w:t xml:space="preserve"> не может быть принято в связи с подачей аналогичного предложения ранее другим </w:t>
      </w:r>
      <w:r w:rsidRPr="00404427">
        <w:rPr>
          <w:rFonts w:ascii="Times New Roman" w:eastAsia="Calibri" w:hAnsi="Times New Roman" w:cs="Times New Roman"/>
          <w:sz w:val="24"/>
          <w:szCs w:val="24"/>
        </w:rPr>
        <w:t>Участником продажи</w:t>
      </w:r>
      <w:r w:rsidRPr="00404427">
        <w:rPr>
          <w:rFonts w:ascii="Times New Roman" w:hAnsi="Times New Roman" w:cs="Times New Roman"/>
          <w:color w:val="000000"/>
          <w:sz w:val="24"/>
          <w:szCs w:val="24"/>
        </w:rPr>
        <w:t>.</w:t>
      </w:r>
    </w:p>
    <w:p w14:paraId="3CCC69E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15.6.6.</w:t>
      </w:r>
      <w:r w:rsidRPr="00404427">
        <w:rPr>
          <w:rFonts w:ascii="Times New Roman" w:eastAsia="Calibri" w:hAnsi="Times New Roman" w:cs="Times New Roman"/>
          <w:sz w:val="24"/>
          <w:szCs w:val="24"/>
        </w:rPr>
        <w:t> </w:t>
      </w:r>
      <w:r w:rsidRPr="00404427">
        <w:rPr>
          <w:rFonts w:ascii="Times New Roman" w:hAnsi="Times New Roman" w:cs="Times New Roman"/>
          <w:color w:val="000000"/>
          <w:sz w:val="24"/>
          <w:szCs w:val="24"/>
        </w:rPr>
        <w:t xml:space="preserve"> Победителем продажи признается </w:t>
      </w:r>
      <w:r w:rsidRPr="00404427">
        <w:rPr>
          <w:rFonts w:ascii="Times New Roman" w:hAnsi="Times New Roman" w:cs="Times New Roman"/>
          <w:sz w:val="24"/>
          <w:szCs w:val="24"/>
        </w:rPr>
        <w:t>Участник продажи</w:t>
      </w:r>
      <w:r w:rsidRPr="00404427">
        <w:rPr>
          <w:rFonts w:ascii="Times New Roman" w:hAnsi="Times New Roman" w:cs="Times New Roman"/>
          <w:color w:val="000000"/>
          <w:sz w:val="24"/>
          <w:szCs w:val="24"/>
        </w:rPr>
        <w:t xml:space="preserve">, предложивший наибольшую цену </w:t>
      </w:r>
      <w:r w:rsidRPr="00404427">
        <w:rPr>
          <w:rFonts w:ascii="Times New Roman" w:hAnsi="Times New Roman" w:cs="Times New Roman"/>
          <w:sz w:val="24"/>
          <w:szCs w:val="24"/>
        </w:rPr>
        <w:t>Имущества</w:t>
      </w:r>
      <w:r w:rsidRPr="00404427">
        <w:rPr>
          <w:rFonts w:ascii="Times New Roman" w:hAnsi="Times New Roman" w:cs="Times New Roman"/>
          <w:color w:val="000000"/>
          <w:sz w:val="24"/>
          <w:szCs w:val="24"/>
        </w:rPr>
        <w:t>.</w:t>
      </w:r>
    </w:p>
    <w:p w14:paraId="09074F6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15.6.7.</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 Ход проведения процедуры продажи фиксируется </w:t>
      </w:r>
      <w:r w:rsidRPr="00404427">
        <w:rPr>
          <w:rFonts w:ascii="Times New Roman" w:hAnsi="Times New Roman" w:cs="Times New Roman"/>
          <w:sz w:val="24"/>
          <w:szCs w:val="24"/>
        </w:rPr>
        <w:t>Электронной</w:t>
      </w:r>
      <w:r w:rsidRPr="00404427">
        <w:rPr>
          <w:rFonts w:ascii="Times New Roman" w:hAnsi="Times New Roman" w:cs="Times New Roman"/>
          <w:color w:val="000000"/>
          <w:sz w:val="24"/>
          <w:szCs w:val="24"/>
        </w:rPr>
        <w:t xml:space="preserve"> площадкой в электронном журнале, который направляется Организатору продажи в течение одного часа со времени завершения приема предложений о цене </w:t>
      </w:r>
      <w:r w:rsidRPr="00404427">
        <w:rPr>
          <w:rFonts w:ascii="Times New Roman" w:hAnsi="Times New Roman" w:cs="Times New Roman"/>
          <w:sz w:val="24"/>
          <w:szCs w:val="24"/>
        </w:rPr>
        <w:t>Имущества</w:t>
      </w:r>
      <w:r w:rsidRPr="00404427">
        <w:rPr>
          <w:rFonts w:ascii="Times New Roman" w:hAnsi="Times New Roman" w:cs="Times New Roman"/>
          <w:color w:val="000000"/>
          <w:sz w:val="24"/>
          <w:szCs w:val="24"/>
        </w:rPr>
        <w:t xml:space="preserve"> для подведения итогов продажи путем оформления протокола об итогах продажи. </w:t>
      </w:r>
    </w:p>
    <w:p w14:paraId="787F159C"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Протокол об итогах продажи удостоверяет обязанность Победителя продажи заключения договора купли-продажи</w:t>
      </w:r>
      <w:r w:rsidRPr="00404427">
        <w:rPr>
          <w:rFonts w:ascii="Times New Roman" w:hAnsi="Times New Roman" w:cs="Times New Roman"/>
          <w:sz w:val="24"/>
          <w:szCs w:val="24"/>
        </w:rPr>
        <w:t>,</w:t>
      </w:r>
      <w:r w:rsidRPr="00404427">
        <w:rPr>
          <w:rFonts w:ascii="Times New Roman" w:hAnsi="Times New Roman" w:cs="Times New Roman"/>
          <w:color w:val="000000"/>
          <w:sz w:val="24"/>
          <w:szCs w:val="24"/>
        </w:rPr>
        <w:t xml:space="preserve"> имущества и подписывается Комиссией по продаже в день проведения продажи. Протокол об итогах продажи содержит фамилию, имя, отчество или наименование юридического лица - </w:t>
      </w:r>
      <w:r w:rsidRPr="00404427">
        <w:rPr>
          <w:rFonts w:ascii="Times New Roman" w:hAnsi="Times New Roman" w:cs="Times New Roman"/>
          <w:sz w:val="24"/>
          <w:szCs w:val="24"/>
        </w:rPr>
        <w:t xml:space="preserve">Победителя </w:t>
      </w:r>
      <w:r w:rsidRPr="00404427">
        <w:rPr>
          <w:rFonts w:ascii="Times New Roman" w:hAnsi="Times New Roman" w:cs="Times New Roman"/>
          <w:color w:val="000000"/>
          <w:sz w:val="24"/>
          <w:szCs w:val="24"/>
        </w:rPr>
        <w:t xml:space="preserve">продажи, цену </w:t>
      </w:r>
      <w:r w:rsidRPr="00404427">
        <w:rPr>
          <w:rFonts w:ascii="Times New Roman" w:hAnsi="Times New Roman" w:cs="Times New Roman"/>
          <w:sz w:val="24"/>
          <w:szCs w:val="24"/>
        </w:rPr>
        <w:t>Имущества</w:t>
      </w:r>
      <w:r w:rsidRPr="00404427">
        <w:rPr>
          <w:rFonts w:ascii="Times New Roman" w:hAnsi="Times New Roman" w:cs="Times New Roman"/>
          <w:color w:val="000000"/>
          <w:sz w:val="24"/>
          <w:szCs w:val="24"/>
        </w:rPr>
        <w:t xml:space="preserve">, предложенную </w:t>
      </w:r>
      <w:r w:rsidRPr="00404427">
        <w:rPr>
          <w:rFonts w:ascii="Times New Roman" w:hAnsi="Times New Roman" w:cs="Times New Roman"/>
          <w:sz w:val="24"/>
          <w:szCs w:val="24"/>
        </w:rPr>
        <w:t>Победителем продажи</w:t>
      </w:r>
      <w:r w:rsidRPr="00404427">
        <w:rPr>
          <w:rFonts w:ascii="Times New Roman" w:hAnsi="Times New Roman" w:cs="Times New Roman"/>
          <w:color w:val="000000"/>
          <w:sz w:val="24"/>
          <w:szCs w:val="24"/>
        </w:rPr>
        <w:t xml:space="preserve">, фамилию, имя, отчество или наименование юридического лица - </w:t>
      </w:r>
      <w:r w:rsidRPr="00404427">
        <w:rPr>
          <w:rFonts w:ascii="Times New Roman" w:hAnsi="Times New Roman" w:cs="Times New Roman"/>
          <w:sz w:val="24"/>
          <w:szCs w:val="24"/>
        </w:rPr>
        <w:t xml:space="preserve">Участника </w:t>
      </w:r>
      <w:r w:rsidRPr="00404427">
        <w:rPr>
          <w:rFonts w:ascii="Times New Roman" w:hAnsi="Times New Roman" w:cs="Times New Roman"/>
          <w:color w:val="000000"/>
          <w:sz w:val="24"/>
          <w:szCs w:val="24"/>
        </w:rPr>
        <w:t xml:space="preserve">продажи, который сделал предпоследнее предложение о цене </w:t>
      </w:r>
      <w:r w:rsidRPr="00404427">
        <w:rPr>
          <w:rFonts w:ascii="Times New Roman" w:hAnsi="Times New Roman" w:cs="Times New Roman"/>
          <w:sz w:val="24"/>
          <w:szCs w:val="24"/>
        </w:rPr>
        <w:t>Имущества</w:t>
      </w:r>
      <w:r w:rsidRPr="00404427">
        <w:rPr>
          <w:rFonts w:ascii="Times New Roman" w:hAnsi="Times New Roman" w:cs="Times New Roman"/>
          <w:color w:val="000000"/>
          <w:sz w:val="24"/>
          <w:szCs w:val="24"/>
        </w:rPr>
        <w:t xml:space="preserve"> в ходе </w:t>
      </w:r>
      <w:r w:rsidRPr="00404427">
        <w:rPr>
          <w:rFonts w:ascii="Times New Roman" w:hAnsi="Times New Roman" w:cs="Times New Roman"/>
          <w:sz w:val="24"/>
          <w:szCs w:val="24"/>
        </w:rPr>
        <w:t xml:space="preserve">продажи, и подписывается Комиссией в день проведения </w:t>
      </w:r>
      <w:r w:rsidRPr="00404427">
        <w:rPr>
          <w:rFonts w:ascii="Times New Roman" w:hAnsi="Times New Roman" w:cs="Times New Roman"/>
          <w:color w:val="000000"/>
          <w:sz w:val="24"/>
          <w:szCs w:val="24"/>
        </w:rPr>
        <w:t>продажи.</w:t>
      </w:r>
    </w:p>
    <w:p w14:paraId="3E6CFC08"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15.6.8.</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 Процедура продажи считается завершенной с момента подписания </w:t>
      </w:r>
      <w:r w:rsidRPr="00404427">
        <w:rPr>
          <w:rFonts w:ascii="Times New Roman" w:hAnsi="Times New Roman" w:cs="Times New Roman"/>
          <w:sz w:val="24"/>
          <w:szCs w:val="24"/>
        </w:rPr>
        <w:t>К</w:t>
      </w:r>
      <w:r w:rsidRPr="00404427">
        <w:rPr>
          <w:rFonts w:ascii="Times New Roman" w:hAnsi="Times New Roman" w:cs="Times New Roman"/>
          <w:color w:val="000000"/>
          <w:sz w:val="24"/>
          <w:szCs w:val="24"/>
        </w:rPr>
        <w:t>омиссией по продаже протокола об итогах продажи.</w:t>
      </w:r>
    </w:p>
    <w:p w14:paraId="760D8A3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15.6.9.</w:t>
      </w:r>
      <w:r w:rsidRPr="00404427">
        <w:rPr>
          <w:rFonts w:ascii="Times New Roman" w:eastAsia="Calibri" w:hAnsi="Times New Roman" w:cs="Times New Roman"/>
          <w:sz w:val="24"/>
          <w:szCs w:val="24"/>
        </w:rPr>
        <w:t> </w:t>
      </w:r>
      <w:r w:rsidRPr="00404427">
        <w:rPr>
          <w:rFonts w:ascii="Times New Roman" w:hAnsi="Times New Roman" w:cs="Times New Roman"/>
          <w:b/>
          <w:color w:val="000000"/>
          <w:sz w:val="24"/>
          <w:szCs w:val="24"/>
        </w:rPr>
        <w:t>Продажа признается несостоявшейся в следующих случаях:</w:t>
      </w:r>
    </w:p>
    <w:p w14:paraId="007C022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на участие в продаже не было подано ни одной заявки;</w:t>
      </w:r>
    </w:p>
    <w:p w14:paraId="306B3F0D"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участие в продаже принял только один Участник</w:t>
      </w:r>
      <w:r w:rsidRPr="00404427">
        <w:rPr>
          <w:rFonts w:ascii="Times New Roman" w:hAnsi="Times New Roman" w:cs="Times New Roman"/>
          <w:sz w:val="24"/>
          <w:szCs w:val="24"/>
        </w:rPr>
        <w:t xml:space="preserve"> продажи</w:t>
      </w:r>
      <w:r w:rsidRPr="00404427">
        <w:rPr>
          <w:rFonts w:ascii="Times New Roman" w:hAnsi="Times New Roman" w:cs="Times New Roman"/>
          <w:color w:val="000000"/>
          <w:sz w:val="24"/>
          <w:szCs w:val="24"/>
        </w:rPr>
        <w:t>;</w:t>
      </w:r>
    </w:p>
    <w:p w14:paraId="1D5EA7F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только один </w:t>
      </w:r>
      <w:r w:rsidRPr="00404427">
        <w:rPr>
          <w:rFonts w:ascii="Times New Roman" w:hAnsi="Times New Roman" w:cs="Times New Roman"/>
          <w:sz w:val="24"/>
          <w:szCs w:val="24"/>
        </w:rPr>
        <w:t xml:space="preserve">Претендент </w:t>
      </w:r>
      <w:r w:rsidRPr="00404427">
        <w:rPr>
          <w:rFonts w:ascii="Times New Roman" w:hAnsi="Times New Roman" w:cs="Times New Roman"/>
          <w:color w:val="000000"/>
          <w:sz w:val="24"/>
          <w:szCs w:val="24"/>
        </w:rPr>
        <w:t xml:space="preserve">признан </w:t>
      </w:r>
      <w:r w:rsidRPr="00404427">
        <w:rPr>
          <w:rFonts w:ascii="Times New Roman" w:hAnsi="Times New Roman" w:cs="Times New Roman"/>
          <w:sz w:val="24"/>
          <w:szCs w:val="24"/>
        </w:rPr>
        <w:t xml:space="preserve">Участником </w:t>
      </w:r>
      <w:r w:rsidRPr="00404427">
        <w:rPr>
          <w:rFonts w:ascii="Times New Roman" w:hAnsi="Times New Roman" w:cs="Times New Roman"/>
          <w:color w:val="000000"/>
          <w:sz w:val="24"/>
          <w:szCs w:val="24"/>
        </w:rPr>
        <w:t>продажи;</w:t>
      </w:r>
    </w:p>
    <w:p w14:paraId="535FB18C"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ни один из Претендентов не признан Участником продажи;</w:t>
      </w:r>
    </w:p>
    <w:p w14:paraId="192B2A21"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ни один Участник продажи не выразил своего согласия </w:t>
      </w:r>
      <w:r w:rsidRPr="00404427">
        <w:rPr>
          <w:rFonts w:ascii="Times New Roman" w:hAnsi="Times New Roman" w:cs="Times New Roman"/>
          <w:sz w:val="24"/>
          <w:szCs w:val="24"/>
        </w:rPr>
        <w:t xml:space="preserve">приобрести Имущество по </w:t>
      </w:r>
      <w:r w:rsidRPr="00404427">
        <w:rPr>
          <w:rFonts w:ascii="Times New Roman" w:hAnsi="Times New Roman" w:cs="Times New Roman"/>
          <w:color w:val="000000"/>
          <w:sz w:val="24"/>
          <w:szCs w:val="24"/>
        </w:rPr>
        <w:t>«цене первоначального предложения» или цене предложения, сложившейся на одном из «шагов понижения» до «цены отсечения».</w:t>
      </w:r>
    </w:p>
    <w:p w14:paraId="27FC031D"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15.6.10.</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 Решение о признании продажи несостоявшейся оформляется Протоколом об итогах продажи.</w:t>
      </w:r>
    </w:p>
    <w:p w14:paraId="0A10422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15.6.11.</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В течение одного часа со времени подписания Протокола об итогах </w:t>
      </w:r>
      <w:r w:rsidRPr="00404427">
        <w:rPr>
          <w:rFonts w:ascii="Times New Roman" w:hAnsi="Times New Roman" w:cs="Times New Roman"/>
          <w:sz w:val="24"/>
          <w:szCs w:val="24"/>
        </w:rPr>
        <w:t xml:space="preserve">продажи Победителю </w:t>
      </w:r>
      <w:r w:rsidRPr="00404427">
        <w:rPr>
          <w:rFonts w:ascii="Times New Roman" w:hAnsi="Times New Roman" w:cs="Times New Roman"/>
          <w:color w:val="000000"/>
          <w:sz w:val="24"/>
          <w:szCs w:val="24"/>
        </w:rPr>
        <w:t xml:space="preserve">продажи направляется уведомление о признании его </w:t>
      </w:r>
      <w:r w:rsidRPr="00404427">
        <w:rPr>
          <w:rFonts w:ascii="Times New Roman" w:hAnsi="Times New Roman" w:cs="Times New Roman"/>
          <w:sz w:val="24"/>
          <w:szCs w:val="24"/>
        </w:rPr>
        <w:t>Победителем продажи</w:t>
      </w:r>
      <w:r w:rsidRPr="00404427">
        <w:rPr>
          <w:rFonts w:ascii="Times New Roman" w:hAnsi="Times New Roman" w:cs="Times New Roman"/>
          <w:color w:val="000000"/>
          <w:sz w:val="24"/>
          <w:szCs w:val="24"/>
        </w:rPr>
        <w:t xml:space="preserve"> с приложением данного протокола, а также размещается в открытой части </w:t>
      </w:r>
      <w:r w:rsidRPr="00404427">
        <w:rPr>
          <w:rFonts w:ascii="Times New Roman" w:hAnsi="Times New Roman" w:cs="Times New Roman"/>
          <w:sz w:val="24"/>
          <w:szCs w:val="24"/>
        </w:rPr>
        <w:t>Электронной</w:t>
      </w:r>
      <w:r w:rsidRPr="00404427">
        <w:rPr>
          <w:rFonts w:ascii="Times New Roman" w:hAnsi="Times New Roman" w:cs="Times New Roman"/>
          <w:color w:val="000000"/>
          <w:sz w:val="24"/>
          <w:szCs w:val="24"/>
        </w:rPr>
        <w:t xml:space="preserve"> площадки следующая информация:</w:t>
      </w:r>
    </w:p>
    <w:p w14:paraId="2CC7C5F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w:t>
      </w:r>
      <w:r w:rsidRPr="00404427">
        <w:rPr>
          <w:rFonts w:ascii="Times New Roman" w:hAnsi="Times New Roman" w:cs="Times New Roman"/>
          <w:sz w:val="24"/>
          <w:szCs w:val="24"/>
        </w:rPr>
        <w:t> </w:t>
      </w:r>
      <w:r w:rsidRPr="00404427">
        <w:rPr>
          <w:rFonts w:ascii="Times New Roman" w:hAnsi="Times New Roman" w:cs="Times New Roman"/>
          <w:color w:val="000000"/>
          <w:sz w:val="24"/>
          <w:szCs w:val="24"/>
        </w:rPr>
        <w:t xml:space="preserve"> наименование </w:t>
      </w:r>
      <w:r w:rsidRPr="00404427">
        <w:rPr>
          <w:rFonts w:ascii="Times New Roman" w:hAnsi="Times New Roman" w:cs="Times New Roman"/>
          <w:sz w:val="24"/>
          <w:szCs w:val="24"/>
        </w:rPr>
        <w:t>Имущества</w:t>
      </w:r>
      <w:r w:rsidRPr="00404427">
        <w:rPr>
          <w:rFonts w:ascii="Times New Roman" w:hAnsi="Times New Roman" w:cs="Times New Roman"/>
          <w:color w:val="000000"/>
          <w:sz w:val="24"/>
          <w:szCs w:val="24"/>
        </w:rPr>
        <w:t xml:space="preserve"> и иные, позволяющие его индивидуализировать, сведения;</w:t>
      </w:r>
    </w:p>
    <w:p w14:paraId="070253C0" w14:textId="77777777" w:rsidR="00404427" w:rsidRPr="00404427" w:rsidRDefault="00404427" w:rsidP="00404427">
      <w:pPr>
        <w:pStyle w:val="TextBasTxt"/>
        <w:ind w:right="-142"/>
      </w:pPr>
      <w:r w:rsidRPr="00404427">
        <w:t>- цена Имущества, предложенная Победителем продажи;</w:t>
      </w:r>
    </w:p>
    <w:p w14:paraId="7F539702"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фамилия, имя, отчество физического лица или наименование юридического лица Победителя</w:t>
      </w:r>
      <w:r w:rsidRPr="00404427">
        <w:rPr>
          <w:rFonts w:ascii="Times New Roman" w:hAnsi="Times New Roman" w:cs="Times New Roman"/>
          <w:sz w:val="24"/>
          <w:szCs w:val="24"/>
        </w:rPr>
        <w:t xml:space="preserve"> продажи</w:t>
      </w:r>
      <w:r w:rsidRPr="00404427">
        <w:rPr>
          <w:rFonts w:ascii="Times New Roman" w:hAnsi="Times New Roman" w:cs="Times New Roman"/>
          <w:color w:val="000000"/>
          <w:sz w:val="24"/>
          <w:szCs w:val="24"/>
        </w:rPr>
        <w:t>.</w:t>
      </w:r>
    </w:p>
    <w:p w14:paraId="44D512A6"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15.6.12. Протокол об итогах продажи с момента его подписания является документом:</w:t>
      </w:r>
    </w:p>
    <w:p w14:paraId="3D394BF0"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возлагающим обязанность на Победителя (Единственного участника) подписать договор купли-продажи имущества с Собственником имущества по форме и в сроки, установленные в документации по продаже;</w:t>
      </w:r>
    </w:p>
    <w:p w14:paraId="5A2303A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возлагающим обязанность на Собственника имущества подписать договор купли-продажи имущества с Победителем (Единственным участником) по форме и в сроки, установленные в документации по продаже.</w:t>
      </w:r>
    </w:p>
    <w:p w14:paraId="0C50638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15.7. Продажа, в которой принял участие только один участник, признается несостоявшейся. По итогам проведения данной продажи договор купли-продажи имущества заключается с Единственным участником по цене отсечения имущества </w:t>
      </w:r>
      <w:r w:rsidR="00272F9D">
        <w:rPr>
          <w:rFonts w:ascii="Times New Roman" w:hAnsi="Times New Roman" w:cs="Times New Roman"/>
          <w:color w:val="000000"/>
          <w:sz w:val="24"/>
          <w:szCs w:val="24"/>
        </w:rPr>
        <w:t>в течение 14</w:t>
      </w:r>
      <w:r w:rsidRPr="00404427">
        <w:rPr>
          <w:rFonts w:ascii="Times New Roman" w:hAnsi="Times New Roman" w:cs="Times New Roman"/>
          <w:color w:val="000000"/>
          <w:sz w:val="24"/>
          <w:szCs w:val="24"/>
        </w:rPr>
        <w:t xml:space="preserve"> (</w:t>
      </w:r>
      <w:r w:rsidR="00272F9D">
        <w:rPr>
          <w:rFonts w:ascii="Times New Roman" w:hAnsi="Times New Roman" w:cs="Times New Roman"/>
          <w:color w:val="000000"/>
          <w:sz w:val="24"/>
          <w:szCs w:val="24"/>
        </w:rPr>
        <w:t>четырнадцати</w:t>
      </w:r>
      <w:r w:rsidRPr="00404427">
        <w:rPr>
          <w:rFonts w:ascii="Times New Roman" w:hAnsi="Times New Roman" w:cs="Times New Roman"/>
          <w:color w:val="000000"/>
          <w:sz w:val="24"/>
          <w:szCs w:val="24"/>
        </w:rPr>
        <w:t xml:space="preserve">) календарных дней с даты окончания проведения продажи. </w:t>
      </w:r>
    </w:p>
    <w:p w14:paraId="03080D6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В случае если продажа признана несостоявшейся по причине подачи единственной заявки либо признания участником продажи только одного заявителя, с лицом подавшим единственную заявку на участие в продаже, в случае, если указанная заявка соответствует требованиям и условиям, предусмотренным документацией по продаже, а также с лицом, признанным единственным участником продажи, Собственник имущества обязан заключить договор по цене отсечения и на условиях, которые предусмотрены заявкой на участие в продаже и документацией по продаже.</w:t>
      </w:r>
    </w:p>
    <w:p w14:paraId="66F7524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В случае отказа или уклонения Победителя продажи/Единственного участника/Участника,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продажи штраф в размере 10% от цены первоначального предложения (начальной (стартовой) цены) предмета продажи сверх суммы задатка, удержанной в порядке п.2.2 настоящей документации об электронной продаже.</w:t>
      </w:r>
    </w:p>
    <w:p w14:paraId="391C6588"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5.8. По итогам продажи возврат задатков </w:t>
      </w:r>
      <w:r w:rsidRPr="00404427">
        <w:rPr>
          <w:rFonts w:ascii="Times New Roman" w:hAnsi="Times New Roman" w:cs="Times New Roman"/>
          <w:sz w:val="24"/>
          <w:szCs w:val="24"/>
        </w:rPr>
        <w:t xml:space="preserve">Участникам продажи, не признанным Победителем продажи </w:t>
      </w:r>
      <w:r w:rsidRPr="00404427">
        <w:rPr>
          <w:rFonts w:ascii="Times New Roman" w:hAnsi="Times New Roman" w:cs="Times New Roman"/>
          <w:color w:val="000000"/>
          <w:sz w:val="24"/>
          <w:szCs w:val="24"/>
        </w:rPr>
        <w:t xml:space="preserve">осуществляется в соответствии с условиями </w:t>
      </w:r>
      <w:r w:rsidRPr="00404427">
        <w:rPr>
          <w:rFonts w:ascii="Times New Roman" w:hAnsi="Times New Roman" w:cs="Times New Roman"/>
          <w:sz w:val="24"/>
          <w:szCs w:val="24"/>
        </w:rPr>
        <w:t>Д</w:t>
      </w:r>
      <w:r w:rsidRPr="00404427">
        <w:rPr>
          <w:rFonts w:ascii="Times New Roman" w:hAnsi="Times New Roman" w:cs="Times New Roman"/>
          <w:color w:val="000000"/>
          <w:sz w:val="24"/>
          <w:szCs w:val="24"/>
        </w:rPr>
        <w:t>окументации по продаже.</w:t>
      </w:r>
    </w:p>
    <w:p w14:paraId="116FE6EE" w14:textId="77777777" w:rsidR="00404427" w:rsidRPr="00404427" w:rsidRDefault="00404427" w:rsidP="006248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15.9. Если на дату окончания приема заявок на участие в продаже не подано ни одной заявки</w:t>
      </w:r>
      <w:r w:rsidRPr="00404427">
        <w:rPr>
          <w:rFonts w:ascii="Times New Roman" w:hAnsi="Times New Roman" w:cs="Times New Roman"/>
          <w:sz w:val="24"/>
          <w:szCs w:val="24"/>
        </w:rPr>
        <w:t>,</w:t>
      </w:r>
      <w:r w:rsidRPr="00404427">
        <w:rPr>
          <w:rFonts w:ascii="Times New Roman" w:hAnsi="Times New Roman" w:cs="Times New Roman"/>
          <w:color w:val="000000"/>
          <w:sz w:val="24"/>
          <w:szCs w:val="24"/>
        </w:rPr>
        <w:t xml:space="preserve"> протокол об итогах продажи (признание продажи несостоявшейся) подписывается членами </w:t>
      </w:r>
      <w:r w:rsidRPr="00404427">
        <w:rPr>
          <w:rFonts w:ascii="Times New Roman" w:hAnsi="Times New Roman" w:cs="Times New Roman"/>
          <w:sz w:val="24"/>
          <w:szCs w:val="24"/>
        </w:rPr>
        <w:t>К</w:t>
      </w:r>
      <w:r w:rsidRPr="00404427">
        <w:rPr>
          <w:rFonts w:ascii="Times New Roman" w:hAnsi="Times New Roman" w:cs="Times New Roman"/>
          <w:color w:val="000000"/>
          <w:sz w:val="24"/>
          <w:szCs w:val="24"/>
        </w:rPr>
        <w:t>омиссии по продаже заочно.</w:t>
      </w:r>
    </w:p>
    <w:p w14:paraId="0CFAE7BE"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 xml:space="preserve">16. Опубликование и размещение извещения </w:t>
      </w:r>
      <w:r w:rsidRPr="00404427">
        <w:rPr>
          <w:rFonts w:ascii="Times New Roman" w:hAnsi="Times New Roman" w:cs="Times New Roman"/>
          <w:b/>
          <w:sz w:val="24"/>
          <w:szCs w:val="24"/>
        </w:rPr>
        <w:t xml:space="preserve">о результатах проведения </w:t>
      </w:r>
      <w:r w:rsidRPr="00404427">
        <w:rPr>
          <w:rFonts w:ascii="Times New Roman" w:hAnsi="Times New Roman" w:cs="Times New Roman"/>
          <w:b/>
          <w:color w:val="000000"/>
          <w:sz w:val="24"/>
          <w:szCs w:val="24"/>
        </w:rPr>
        <w:t>об итогах продажи.</w:t>
      </w:r>
    </w:p>
    <w:p w14:paraId="10992F1B" w14:textId="77777777" w:rsidR="00404427" w:rsidRPr="00404427" w:rsidRDefault="00404427" w:rsidP="00404427">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16.1. </w:t>
      </w:r>
      <w:bookmarkEnd w:id="32"/>
      <w:bookmarkEnd w:id="33"/>
      <w:r w:rsidRPr="00404427">
        <w:rPr>
          <w:rFonts w:ascii="Times New Roman" w:hAnsi="Times New Roman" w:cs="Times New Roman"/>
          <w:color w:val="000000"/>
          <w:sz w:val="24"/>
          <w:szCs w:val="24"/>
        </w:rPr>
        <w:t xml:space="preserve">Итоги продажи размещаются на сайте </w:t>
      </w:r>
      <w:r w:rsidRPr="00404427">
        <w:rPr>
          <w:rFonts w:ascii="Times New Roman" w:hAnsi="Times New Roman" w:cs="Times New Roman"/>
          <w:sz w:val="24"/>
          <w:szCs w:val="24"/>
        </w:rPr>
        <w:t xml:space="preserve">Организатора продажи и </w:t>
      </w:r>
      <w:r w:rsidRPr="00404427">
        <w:rPr>
          <w:rFonts w:ascii="Times New Roman" w:hAnsi="Times New Roman" w:cs="Times New Roman"/>
          <w:color w:val="000000"/>
          <w:sz w:val="24"/>
          <w:szCs w:val="24"/>
        </w:rPr>
        <w:t xml:space="preserve">на сайте </w:t>
      </w:r>
      <w:r w:rsidRPr="00404427">
        <w:rPr>
          <w:rFonts w:ascii="Times New Roman" w:hAnsi="Times New Roman" w:cs="Times New Roman"/>
          <w:sz w:val="24"/>
          <w:szCs w:val="24"/>
        </w:rPr>
        <w:t>Электронной</w:t>
      </w:r>
      <w:r w:rsidRPr="00404427">
        <w:rPr>
          <w:rFonts w:ascii="Times New Roman" w:hAnsi="Times New Roman" w:cs="Times New Roman"/>
          <w:color w:val="000000"/>
          <w:sz w:val="24"/>
          <w:szCs w:val="24"/>
        </w:rPr>
        <w:t xml:space="preserve"> площадки</w:t>
      </w:r>
      <w:r w:rsidRPr="00404427">
        <w:rPr>
          <w:rStyle w:val="af4"/>
          <w:rFonts w:ascii="Times New Roman" w:hAnsi="Times New Roman" w:cs="Times New Roman"/>
          <w:sz w:val="24"/>
          <w:szCs w:val="24"/>
          <w:u w:val="none"/>
        </w:rPr>
        <w:t>.</w:t>
      </w:r>
      <w:r w:rsidRPr="00404427">
        <w:rPr>
          <w:rFonts w:ascii="Times New Roman" w:hAnsi="Times New Roman" w:cs="Times New Roman"/>
          <w:color w:val="000000"/>
          <w:sz w:val="24"/>
          <w:szCs w:val="24"/>
        </w:rPr>
        <w:t xml:space="preserve"> </w:t>
      </w:r>
    </w:p>
    <w:p w14:paraId="5FB0D26F" w14:textId="77777777" w:rsidR="00404427" w:rsidRDefault="00404427" w:rsidP="00404427">
      <w:pPr>
        <w:spacing w:after="0" w:line="240" w:lineRule="auto"/>
        <w:ind w:right="-142" w:firstLine="567"/>
        <w:jc w:val="both"/>
        <w:rPr>
          <w:rFonts w:ascii="Times New Roman" w:hAnsi="Times New Roman" w:cs="Times New Roman"/>
          <w:b/>
          <w:color w:val="000000"/>
          <w:sz w:val="24"/>
          <w:szCs w:val="24"/>
        </w:rPr>
      </w:pPr>
    </w:p>
    <w:p w14:paraId="1D85CBEF" w14:textId="77777777" w:rsidR="00404427" w:rsidRPr="00404427" w:rsidRDefault="00404427" w:rsidP="00404427">
      <w:pPr>
        <w:tabs>
          <w:tab w:val="left" w:pos="426"/>
          <w:tab w:val="left" w:pos="1620"/>
        </w:tabs>
        <w:spacing w:after="0" w:line="240" w:lineRule="auto"/>
        <w:ind w:right="-142" w:firstLine="567"/>
        <w:jc w:val="center"/>
        <w:outlineLvl w:val="0"/>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РАЗДЕЛ V. ПОРЯДОК РАЗРЕШЕНИЯ СПОРОВ</w:t>
      </w:r>
    </w:p>
    <w:p w14:paraId="30ED60F9" w14:textId="77777777" w:rsidR="00404427" w:rsidRPr="00404427" w:rsidRDefault="00404427" w:rsidP="00404427">
      <w:pPr>
        <w:tabs>
          <w:tab w:val="left" w:pos="426"/>
        </w:tabs>
        <w:autoSpaceDE w:val="0"/>
        <w:autoSpaceDN w:val="0"/>
        <w:adjustRightInd w:val="0"/>
        <w:spacing w:after="0" w:line="240" w:lineRule="auto"/>
        <w:ind w:right="-142" w:firstLine="567"/>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17. Порядок разрешения споров</w:t>
      </w:r>
    </w:p>
    <w:p w14:paraId="1DADFF6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bookmarkStart w:id="34" w:name="Информационная_карта"/>
      <w:bookmarkEnd w:id="11"/>
      <w:bookmarkEnd w:id="34"/>
      <w:r w:rsidRPr="00404427">
        <w:rPr>
          <w:rFonts w:ascii="Times New Roman" w:hAnsi="Times New Roman" w:cs="Times New Roman"/>
          <w:color w:val="000000"/>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В случае если Стороны не придут к соглашению об урегулировании споров и разногласий, все споры подлежат разрешению в соответствии с законодательством РФ.</w:t>
      </w:r>
    </w:p>
    <w:p w14:paraId="372D0A09" w14:textId="77777777" w:rsidR="0018006D" w:rsidRDefault="0018006D" w:rsidP="00404427">
      <w:pPr>
        <w:tabs>
          <w:tab w:val="left" w:pos="1620"/>
        </w:tabs>
        <w:spacing w:after="0" w:line="240" w:lineRule="auto"/>
        <w:ind w:right="-142" w:firstLine="567"/>
        <w:jc w:val="center"/>
        <w:outlineLvl w:val="0"/>
        <w:rPr>
          <w:rFonts w:ascii="Times New Roman" w:hAnsi="Times New Roman" w:cs="Times New Roman"/>
          <w:b/>
          <w:color w:val="000000"/>
          <w:sz w:val="24"/>
          <w:szCs w:val="24"/>
        </w:rPr>
      </w:pPr>
    </w:p>
    <w:p w14:paraId="55E6C466" w14:textId="77777777" w:rsidR="00404427" w:rsidRPr="00404427" w:rsidRDefault="00404427" w:rsidP="006248F7">
      <w:pPr>
        <w:tabs>
          <w:tab w:val="left" w:pos="1620"/>
        </w:tabs>
        <w:spacing w:after="0" w:line="240" w:lineRule="auto"/>
        <w:ind w:right="-142"/>
        <w:outlineLvl w:val="0"/>
        <w:rPr>
          <w:rFonts w:ascii="Times New Roman" w:hAnsi="Times New Roman" w:cs="Times New Roman"/>
          <w:b/>
          <w:color w:val="7030A0"/>
          <w:sz w:val="24"/>
          <w:szCs w:val="24"/>
        </w:rPr>
      </w:pPr>
      <w:r w:rsidRPr="00404427">
        <w:rPr>
          <w:rFonts w:ascii="Times New Roman" w:hAnsi="Times New Roman" w:cs="Times New Roman"/>
          <w:b/>
          <w:color w:val="000000"/>
          <w:sz w:val="24"/>
          <w:szCs w:val="24"/>
        </w:rPr>
        <w:br w:type="page"/>
      </w:r>
    </w:p>
    <w:p w14:paraId="110961B0"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2FF54E3E"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p>
    <w:p w14:paraId="70C767ED"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2CEAF346"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4C8387C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CFD358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48FBAADA"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79D63E31"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p>
    <w:p w14:paraId="2B1CC534"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09C628D8"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1219AEDA"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7E55A680"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36E17D61"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0393B5E7"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54B61338"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680C1CF0"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33BF1BF9"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45A0F1CE"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A693737"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4178087B"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4EA25CF"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15B948D9"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002C6DB9"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37A1139"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3CF38855"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65C1F7D3" w14:textId="77777777" w:rsidR="00404427" w:rsidRPr="00404427" w:rsidRDefault="00404427" w:rsidP="00404427">
      <w:pPr>
        <w:tabs>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5D4D3669"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762D5566"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4432228A"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5263E4F8"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53D9F4"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74DD5A00"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AD2B592"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308CA0BE"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1DFF78DC"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6CCC4F9C"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516FCA5"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0DE73237"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Представитель заявителя __________________________________________________________ ,</w:t>
      </w:r>
    </w:p>
    <w:p w14:paraId="797E2D96"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78A7C9E0"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i/>
          <w:sz w:val="24"/>
          <w:szCs w:val="24"/>
        </w:rPr>
      </w:pPr>
    </w:p>
    <w:p w14:paraId="57F89647" w14:textId="77777777" w:rsidR="00404427" w:rsidRPr="00404427"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76A9FE0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72834362"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30BCF5B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5C2B7C11"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0B438B6B"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lastRenderedPageBreak/>
        <w:t>Банковские реквизиты претендента: __________________</w:t>
      </w:r>
    </w:p>
    <w:p w14:paraId="3948494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w:t>
      </w:r>
    </w:p>
    <w:p w14:paraId="25303EF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46EBCA6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5EC1320D"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34AA0BFE"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7A9ADEFE"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2269C0AB"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4E11267A" w14:textId="77777777" w:rsidR="00404427" w:rsidRPr="00404427" w:rsidRDefault="00404427" w:rsidP="00404427">
      <w:pPr>
        <w:autoSpaceDE w:val="0"/>
        <w:autoSpaceDN w:val="0"/>
        <w:adjustRightInd w:val="0"/>
        <w:spacing w:after="0" w:line="240" w:lineRule="auto"/>
        <w:ind w:right="-142" w:firstLine="567"/>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02FE05AB" w14:textId="77777777" w:rsidR="00404427" w:rsidRPr="00404427" w:rsidRDefault="00404427" w:rsidP="00404427">
      <w:pPr>
        <w:autoSpaceDE w:val="0"/>
        <w:autoSpaceDN w:val="0"/>
        <w:adjustRightInd w:val="0"/>
        <w:spacing w:after="0" w:line="240" w:lineRule="auto"/>
        <w:ind w:right="-142" w:firstLine="567"/>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собственника)</w:t>
      </w:r>
    </w:p>
    <w:p w14:paraId="662C2173"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1.1. Соблюдать условия продажи, содержащиеся в документации по продаже.</w:t>
      </w:r>
    </w:p>
    <w:p w14:paraId="460C18B0"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1.2. Принять участие в продаже лично, либо через уполномоченное лицо.</w:t>
      </w:r>
    </w:p>
    <w:p w14:paraId="591BF599"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 xml:space="preserve">1.3. В случае признания меня Победителем (Единственным участником) продажи заключить с Собственником имущества договор купли-продажи в течение </w:t>
      </w:r>
      <w:r w:rsidR="00476FC3">
        <w:rPr>
          <w:rFonts w:ascii="Times New Roman" w:hAnsi="Times New Roman" w:cs="Times New Roman"/>
          <w:sz w:val="24"/>
          <w:szCs w:val="24"/>
        </w:rPr>
        <w:t>14</w:t>
      </w:r>
      <w:r w:rsidRPr="00404427">
        <w:rPr>
          <w:rFonts w:ascii="Times New Roman" w:hAnsi="Times New Roman" w:cs="Times New Roman"/>
          <w:sz w:val="24"/>
          <w:szCs w:val="24"/>
        </w:rPr>
        <w:t xml:space="preserve"> </w:t>
      </w:r>
      <w:r w:rsidR="00476FC3">
        <w:rPr>
          <w:rFonts w:ascii="Times New Roman" w:hAnsi="Times New Roman" w:cs="Times New Roman"/>
          <w:sz w:val="24"/>
          <w:szCs w:val="24"/>
        </w:rPr>
        <w:t>(четырнадцати)</w:t>
      </w:r>
      <w:r w:rsidRPr="00404427">
        <w:rPr>
          <w:rFonts w:ascii="Times New Roman" w:hAnsi="Times New Roman" w:cs="Times New Roman"/>
          <w:sz w:val="24"/>
          <w:szCs w:val="24"/>
        </w:rPr>
        <w:t xml:space="preserve"> календарных дней с даты окончания проведения продажи и уплатить Собственнику имущества стоимость имущества, установленную по результатам продажи, в сроки, определяемые договором купли-продажи имущества. </w:t>
      </w:r>
    </w:p>
    <w:p w14:paraId="20A9CA5F"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 xml:space="preserve">1.4. 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продажи было предпоследним.  </w:t>
      </w:r>
    </w:p>
    <w:p w14:paraId="2CC5658C"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14:paraId="2BD566D4"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Я подтверждаю, что располагаю данными о Продавце, Организаторе торгов, Регламенте работы электронной площадки, предмете продажи, цене первоначального предложения, величине снижения цены первоначального предложения («шаг понижения»), величине повышения цены в случае перехода к проведению продажи с повышением цены («шаг продажи»), цене отсечения,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w:t>
      </w:r>
    </w:p>
    <w:p w14:paraId="34D6AAFC"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и документации по продаже, что мне была представлена возможность ознакомиться с имуществом в порядке, установленном документацией по продаже о проведении настоящей процедуры, претензий не имею.</w:t>
      </w:r>
    </w:p>
    <w:p w14:paraId="2A6A4277"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49849C8E" w14:textId="77777777" w:rsidR="00404427" w:rsidRPr="00404427"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 xml:space="preserve">Я согласен на обработку своих персональных данных.   </w:t>
      </w:r>
    </w:p>
    <w:p w14:paraId="7F76DECE" w14:textId="77777777" w:rsidR="00404427" w:rsidRPr="00404427" w:rsidRDefault="00404427" w:rsidP="0040442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0E4E824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74E8473D"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0E01D58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7768E139"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0D95315C"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М.П.</w:t>
      </w:r>
    </w:p>
    <w:p w14:paraId="2F934E6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41334678" w14:textId="77777777" w:rsid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672331E6" w14:textId="77777777" w:rsid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4C3E2942" w14:textId="77777777" w:rsid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07C1A79D" w14:textId="77777777" w:rsid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2B47F553" w14:textId="77777777" w:rsid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029B28FA"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157FBEAA"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60C229F1"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sectPr w:rsidR="00404427" w:rsidRPr="00404427" w:rsidSect="0014027E">
          <w:pgSz w:w="11906" w:h="16838" w:code="9"/>
          <w:pgMar w:top="709" w:right="1477" w:bottom="851" w:left="1276" w:header="709" w:footer="130" w:gutter="0"/>
          <w:cols w:space="708"/>
          <w:titlePg/>
          <w:docGrid w:linePitch="360"/>
        </w:sectPr>
      </w:pPr>
    </w:p>
    <w:p w14:paraId="13CFFD83"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VII</w:t>
      </w:r>
      <w:r w:rsidRPr="00404427">
        <w:rPr>
          <w:rFonts w:ascii="Times New Roman" w:hAnsi="Times New Roman" w:cs="Times New Roman"/>
          <w:b/>
          <w:sz w:val="24"/>
          <w:szCs w:val="24"/>
        </w:rPr>
        <w:t>. ФОРМА ДОГОВОРА О ЗАДАТКЕ</w:t>
      </w:r>
      <w:bookmarkStart w:id="35" w:name="_Toc229476288"/>
      <w:bookmarkStart w:id="36" w:name="_Toc230144069"/>
    </w:p>
    <w:p w14:paraId="2D3D40D7" w14:textId="77777777" w:rsidR="00404427" w:rsidRPr="00404427"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21ED3F11"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404427">
        <w:rPr>
          <w:rFonts w:ascii="Times New Roman" w:hAnsi="Times New Roman" w:cs="Times New Roman"/>
          <w:b/>
          <w:sz w:val="24"/>
          <w:szCs w:val="24"/>
        </w:rPr>
        <w:t>ДОГОВОР О ЗАДАТКЕ № _____</w:t>
      </w:r>
    </w:p>
    <w:p w14:paraId="2599232E"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rPr>
          <w:rFonts w:ascii="Times New Roman" w:hAnsi="Times New Roman" w:cs="Times New Roman"/>
          <w:b/>
          <w:sz w:val="24"/>
          <w:szCs w:val="24"/>
        </w:rPr>
      </w:pPr>
    </w:p>
    <w:p w14:paraId="7EE7516E" w14:textId="77777777" w:rsidR="00404427" w:rsidRPr="00404427" w:rsidRDefault="00404427" w:rsidP="0030210D">
      <w:pPr>
        <w:spacing w:after="0" w:line="240" w:lineRule="auto"/>
        <w:ind w:right="-142"/>
        <w:jc w:val="both"/>
        <w:rPr>
          <w:rFonts w:ascii="Times New Roman" w:hAnsi="Times New Roman" w:cs="Times New Roman"/>
          <w:b/>
          <w:sz w:val="24"/>
          <w:szCs w:val="24"/>
        </w:rPr>
      </w:pPr>
      <w:r w:rsidRPr="00404427">
        <w:rPr>
          <w:rFonts w:ascii="Times New Roman" w:hAnsi="Times New Roman" w:cs="Times New Roman"/>
          <w:b/>
          <w:sz w:val="24"/>
          <w:szCs w:val="24"/>
        </w:rPr>
        <w:t xml:space="preserve">г. Москва </w:t>
      </w:r>
      <w:r w:rsidRPr="00404427">
        <w:rPr>
          <w:rFonts w:ascii="Times New Roman" w:hAnsi="Times New Roman" w:cs="Times New Roman"/>
          <w:b/>
          <w:sz w:val="24"/>
          <w:szCs w:val="24"/>
        </w:rPr>
        <w:tab/>
      </w:r>
      <w:r w:rsidRPr="00404427">
        <w:rPr>
          <w:rFonts w:ascii="Times New Roman" w:hAnsi="Times New Roman" w:cs="Times New Roman"/>
          <w:b/>
          <w:sz w:val="24"/>
          <w:szCs w:val="24"/>
        </w:rPr>
        <w:tab/>
      </w:r>
      <w:r w:rsidRPr="00404427">
        <w:rPr>
          <w:rFonts w:ascii="Times New Roman" w:hAnsi="Times New Roman" w:cs="Times New Roman"/>
          <w:b/>
          <w:sz w:val="24"/>
          <w:szCs w:val="24"/>
        </w:rPr>
        <w:tab/>
        <w:t xml:space="preserve">        </w:t>
      </w:r>
      <w:r w:rsidRPr="00404427">
        <w:rPr>
          <w:rFonts w:ascii="Times New Roman" w:hAnsi="Times New Roman" w:cs="Times New Roman"/>
          <w:b/>
          <w:sz w:val="24"/>
          <w:szCs w:val="24"/>
        </w:rPr>
        <w:tab/>
      </w:r>
      <w:r w:rsidRPr="00404427">
        <w:rPr>
          <w:rFonts w:ascii="Times New Roman" w:hAnsi="Times New Roman" w:cs="Times New Roman"/>
          <w:b/>
          <w:sz w:val="24"/>
          <w:szCs w:val="24"/>
        </w:rPr>
        <w:tab/>
      </w:r>
      <w:r w:rsidRPr="00404427">
        <w:rPr>
          <w:rFonts w:ascii="Times New Roman" w:hAnsi="Times New Roman" w:cs="Times New Roman"/>
          <w:b/>
          <w:sz w:val="24"/>
          <w:szCs w:val="24"/>
        </w:rPr>
        <w:tab/>
        <w:t xml:space="preserve">         </w:t>
      </w:r>
      <w:r w:rsidR="0030210D">
        <w:rPr>
          <w:rFonts w:ascii="Times New Roman" w:hAnsi="Times New Roman" w:cs="Times New Roman"/>
          <w:b/>
          <w:sz w:val="24"/>
          <w:szCs w:val="24"/>
        </w:rPr>
        <w:t xml:space="preserve">            </w:t>
      </w:r>
      <w:r w:rsidRPr="00404427">
        <w:rPr>
          <w:rFonts w:ascii="Times New Roman" w:hAnsi="Times New Roman" w:cs="Times New Roman"/>
          <w:b/>
          <w:sz w:val="24"/>
          <w:szCs w:val="24"/>
        </w:rPr>
        <w:t>«_____» __________20 __ года</w:t>
      </w:r>
    </w:p>
    <w:p w14:paraId="0B2BF23C" w14:textId="77777777" w:rsidR="00404427" w:rsidRPr="00404427" w:rsidRDefault="00404427" w:rsidP="00404427">
      <w:pPr>
        <w:spacing w:after="0" w:line="240" w:lineRule="auto"/>
        <w:ind w:right="-142" w:firstLine="567"/>
        <w:jc w:val="both"/>
        <w:rPr>
          <w:rFonts w:ascii="Times New Roman" w:hAnsi="Times New Roman" w:cs="Times New Roman"/>
          <w:b/>
          <w:sz w:val="24"/>
          <w:szCs w:val="24"/>
        </w:rPr>
      </w:pPr>
    </w:p>
    <w:p w14:paraId="2FF89248" w14:textId="77777777" w:rsidR="00404427" w:rsidRPr="00404427" w:rsidRDefault="00404427" w:rsidP="00404427">
      <w:pPr>
        <w:tabs>
          <w:tab w:val="num" w:pos="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Общество с ограниченной ответственностью «</w:t>
      </w:r>
      <w:r w:rsidR="00D916F0">
        <w:rPr>
          <w:rFonts w:ascii="Times New Roman" w:hAnsi="Times New Roman" w:cs="Times New Roman"/>
          <w:sz w:val="24"/>
          <w:szCs w:val="24"/>
        </w:rPr>
        <w:t>РТ-Капитал</w:t>
      </w:r>
      <w:r w:rsidRPr="00404427">
        <w:rPr>
          <w:rFonts w:ascii="Times New Roman" w:hAnsi="Times New Roman" w:cs="Times New Roman"/>
          <w:sz w:val="24"/>
          <w:szCs w:val="24"/>
        </w:rPr>
        <w:t>» (ООО «</w:t>
      </w:r>
      <w:r w:rsidR="00D916F0">
        <w:rPr>
          <w:rFonts w:ascii="Times New Roman" w:hAnsi="Times New Roman" w:cs="Times New Roman"/>
          <w:sz w:val="24"/>
          <w:szCs w:val="24"/>
        </w:rPr>
        <w:t>РТ-Капитал</w:t>
      </w:r>
      <w:r w:rsidRPr="00404427">
        <w:rPr>
          <w:rFonts w:ascii="Times New Roman" w:hAnsi="Times New Roman" w:cs="Times New Roman"/>
          <w:sz w:val="24"/>
          <w:szCs w:val="24"/>
        </w:rPr>
        <w:t>»), именуемое в дальнейшем «Организатор продажи», в лице ____________________________________________________, действующего на основании ________________________, с одной стороны, и ______________________, именуемое в дальнейшем «Претендент», в лице ______________, действующего на основании _________________, с другой стороны, заключили настоящий Договор о задатке (далее – «Договор») о нижеследующем:</w:t>
      </w:r>
    </w:p>
    <w:p w14:paraId="6E10AD9E" w14:textId="77777777" w:rsidR="00404427" w:rsidRPr="00404427" w:rsidRDefault="00404427" w:rsidP="00404427">
      <w:pPr>
        <w:tabs>
          <w:tab w:val="num" w:pos="540"/>
        </w:tabs>
        <w:spacing w:after="0" w:line="240" w:lineRule="auto"/>
        <w:ind w:right="-142" w:firstLine="567"/>
        <w:jc w:val="both"/>
        <w:rPr>
          <w:rFonts w:ascii="Times New Roman" w:hAnsi="Times New Roman" w:cs="Times New Roman"/>
          <w:sz w:val="24"/>
          <w:szCs w:val="24"/>
        </w:rPr>
      </w:pPr>
    </w:p>
    <w:p w14:paraId="10E181F5" w14:textId="33CC8F45" w:rsidR="00404427" w:rsidRPr="00404427" w:rsidRDefault="00616450" w:rsidP="003240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Pr>
          <w:rFonts w:ascii="Times New Roman" w:hAnsi="Times New Roman" w:cs="Times New Roman"/>
          <w:b/>
          <w:sz w:val="24"/>
          <w:szCs w:val="24"/>
        </w:rPr>
        <w:t>1</w:t>
      </w:r>
      <w:bookmarkStart w:id="37" w:name="dst668"/>
      <w:bookmarkStart w:id="38" w:name="dst669"/>
      <w:bookmarkStart w:id="39" w:name="dst670"/>
      <w:bookmarkStart w:id="40" w:name="dst671"/>
      <w:bookmarkStart w:id="41" w:name="dst672"/>
      <w:bookmarkEnd w:id="37"/>
      <w:bookmarkEnd w:id="38"/>
      <w:bookmarkEnd w:id="39"/>
      <w:bookmarkEnd w:id="40"/>
      <w:bookmarkEnd w:id="41"/>
      <w:r w:rsidR="00404427" w:rsidRPr="00404427">
        <w:rPr>
          <w:rFonts w:ascii="Times New Roman" w:hAnsi="Times New Roman" w:cs="Times New Roman"/>
          <w:b/>
          <w:sz w:val="24"/>
          <w:szCs w:val="24"/>
        </w:rPr>
        <w:t>. Предмет договора</w:t>
      </w:r>
    </w:p>
    <w:p w14:paraId="36435BB6"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sz w:val="24"/>
          <w:szCs w:val="24"/>
        </w:rPr>
        <w:t xml:space="preserve">1.1. </w:t>
      </w:r>
      <w:r w:rsidRPr="00404427">
        <w:rPr>
          <w:rFonts w:ascii="Times New Roman" w:hAnsi="Times New Roman" w:cs="Times New Roman"/>
          <w:color w:val="000000"/>
          <w:sz w:val="24"/>
          <w:szCs w:val="24"/>
        </w:rPr>
        <w:t xml:space="preserve">Для участия в </w:t>
      </w:r>
      <w:r w:rsidRPr="00404427">
        <w:rPr>
          <w:rFonts w:ascii="Times New Roman" w:hAnsi="Times New Roman" w:cs="Times New Roman"/>
          <w:sz w:val="24"/>
          <w:szCs w:val="24"/>
        </w:rPr>
        <w:t>продаже посредством публичного предложения</w:t>
      </w:r>
      <w:r w:rsidRPr="00404427">
        <w:rPr>
          <w:rFonts w:ascii="Times New Roman" w:hAnsi="Times New Roman" w:cs="Times New Roman"/>
          <w:color w:val="000000"/>
          <w:sz w:val="24"/>
          <w:szCs w:val="24"/>
        </w:rPr>
        <w:t xml:space="preserve"> </w:t>
      </w:r>
      <w:r w:rsidRPr="00404427">
        <w:rPr>
          <w:rFonts w:ascii="Times New Roman" w:hAnsi="Times New Roman" w:cs="Times New Roman"/>
          <w:bCs/>
          <w:color w:val="000000"/>
          <w:sz w:val="24"/>
          <w:szCs w:val="24"/>
        </w:rPr>
        <w:t xml:space="preserve">имущества </w:t>
      </w:r>
      <w:r w:rsidRPr="00404427">
        <w:rPr>
          <w:rFonts w:ascii="Times New Roman" w:hAnsi="Times New Roman" w:cs="Times New Roman"/>
          <w:color w:val="000000"/>
          <w:sz w:val="24"/>
          <w:szCs w:val="24"/>
        </w:rPr>
        <w:t>__________________ (далее – «Имущество»),</w:t>
      </w:r>
      <w:r w:rsidRPr="00404427">
        <w:rPr>
          <w:rFonts w:ascii="Times New Roman" w:hAnsi="Times New Roman" w:cs="Times New Roman"/>
          <w:bCs/>
          <w:color w:val="000000"/>
          <w:sz w:val="24"/>
          <w:szCs w:val="24"/>
        </w:rPr>
        <w:t xml:space="preserve"> </w:t>
      </w:r>
      <w:r w:rsidRPr="00404427">
        <w:rPr>
          <w:rFonts w:ascii="Times New Roman" w:hAnsi="Times New Roman" w:cs="Times New Roman"/>
          <w:color w:val="000000"/>
          <w:sz w:val="24"/>
          <w:szCs w:val="24"/>
        </w:rPr>
        <w:t xml:space="preserve">находящегося в собственности___________________ </w:t>
      </w:r>
      <w:r w:rsidRPr="00404427">
        <w:rPr>
          <w:rFonts w:ascii="Times New Roman" w:hAnsi="Times New Roman" w:cs="Times New Roman"/>
          <w:i/>
          <w:color w:val="000000"/>
          <w:sz w:val="24"/>
          <w:szCs w:val="24"/>
        </w:rPr>
        <w:t>(указать собственника имущества)</w:t>
      </w:r>
      <w:r w:rsidRPr="00404427">
        <w:rPr>
          <w:rFonts w:ascii="Times New Roman" w:hAnsi="Times New Roman" w:cs="Times New Roman"/>
          <w:color w:val="000000"/>
          <w:sz w:val="24"/>
          <w:szCs w:val="24"/>
        </w:rPr>
        <w:t xml:space="preserve"> (далее по тексту - </w:t>
      </w:r>
      <w:r w:rsidRPr="00404427">
        <w:rPr>
          <w:rFonts w:ascii="Times New Roman" w:hAnsi="Times New Roman" w:cs="Times New Roman"/>
          <w:sz w:val="24"/>
          <w:szCs w:val="24"/>
        </w:rPr>
        <w:t xml:space="preserve">продажа), </w:t>
      </w:r>
      <w:r w:rsidRPr="00404427">
        <w:rPr>
          <w:rFonts w:ascii="Times New Roman" w:hAnsi="Times New Roman" w:cs="Times New Roman"/>
          <w:color w:val="000000"/>
          <w:sz w:val="24"/>
          <w:szCs w:val="24"/>
        </w:rPr>
        <w:t xml:space="preserve">а также </w:t>
      </w:r>
      <w:r w:rsidRPr="00404427">
        <w:rPr>
          <w:rFonts w:ascii="Times New Roman" w:hAnsi="Times New Roman" w:cs="Times New Roman"/>
          <w:sz w:val="24"/>
          <w:szCs w:val="24"/>
        </w:rPr>
        <w:t xml:space="preserve">в целях исполнения Претендентом </w:t>
      </w:r>
      <w:r w:rsidRPr="00404427">
        <w:rPr>
          <w:rFonts w:ascii="Times New Roman" w:hAnsi="Times New Roman" w:cs="Times New Roman"/>
          <w:color w:val="000000"/>
          <w:sz w:val="24"/>
          <w:szCs w:val="24"/>
        </w:rPr>
        <w:t xml:space="preserve">обязательств по заключению договора купли-продажи Имущества </w:t>
      </w:r>
      <w:r w:rsidRPr="00404427">
        <w:rPr>
          <w:rFonts w:ascii="Times New Roman" w:hAnsi="Times New Roman" w:cs="Times New Roman"/>
          <w:sz w:val="24"/>
          <w:szCs w:val="24"/>
        </w:rPr>
        <w:t>и по оплате отчуждаемого по итогам продажи Имущества (в случае признания Претендента победителем продажи (Единственным участником), и иных обязательств, на условиях и в сроки,</w:t>
      </w:r>
      <w:r w:rsidRPr="00404427">
        <w:rPr>
          <w:rFonts w:ascii="Times New Roman" w:hAnsi="Times New Roman" w:cs="Times New Roman"/>
          <w:color w:val="000000"/>
          <w:sz w:val="24"/>
          <w:szCs w:val="24"/>
        </w:rPr>
        <w:t xml:space="preserve"> предусмотренные </w:t>
      </w:r>
      <w:r w:rsidRPr="00404427">
        <w:rPr>
          <w:rFonts w:ascii="Times New Roman" w:hAnsi="Times New Roman" w:cs="Times New Roman"/>
          <w:sz w:val="24"/>
          <w:szCs w:val="24"/>
        </w:rPr>
        <w:t>Д</w:t>
      </w:r>
      <w:r w:rsidRPr="00404427">
        <w:rPr>
          <w:rFonts w:ascii="Times New Roman" w:hAnsi="Times New Roman" w:cs="Times New Roman"/>
          <w:color w:val="000000"/>
          <w:sz w:val="24"/>
          <w:szCs w:val="24"/>
        </w:rPr>
        <w:t>окументацией по продаже</w:t>
      </w:r>
      <w:r w:rsidRPr="00404427">
        <w:rPr>
          <w:rFonts w:ascii="Times New Roman" w:hAnsi="Times New Roman" w:cs="Times New Roman"/>
          <w:sz w:val="24"/>
          <w:szCs w:val="24"/>
        </w:rPr>
        <w:t>, Претендент обязуется перечислить на расчетный счет Организатора продажи задаток в размере, предусмотренном п.1.2. Договора</w:t>
      </w:r>
      <w:r w:rsidRPr="00404427">
        <w:rPr>
          <w:rFonts w:ascii="Times New Roman" w:hAnsi="Times New Roman" w:cs="Times New Roman"/>
          <w:color w:val="000000"/>
          <w:sz w:val="24"/>
          <w:szCs w:val="24"/>
        </w:rPr>
        <w:t xml:space="preserve"> о (далее – </w:t>
      </w:r>
      <w:r w:rsidRPr="00404427">
        <w:rPr>
          <w:rFonts w:ascii="Times New Roman" w:hAnsi="Times New Roman" w:cs="Times New Roman"/>
          <w:sz w:val="24"/>
          <w:szCs w:val="24"/>
        </w:rPr>
        <w:t>задато</w:t>
      </w:r>
      <w:r w:rsidRPr="00404427">
        <w:rPr>
          <w:rFonts w:ascii="Times New Roman" w:hAnsi="Times New Roman" w:cs="Times New Roman"/>
          <w:color w:val="000000"/>
          <w:sz w:val="24"/>
          <w:szCs w:val="24"/>
        </w:rPr>
        <w:t>к).</w:t>
      </w:r>
    </w:p>
    <w:p w14:paraId="267629EE" w14:textId="7D646D8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sz w:val="24"/>
          <w:szCs w:val="24"/>
        </w:rPr>
      </w:pPr>
      <w:r w:rsidRPr="00404427">
        <w:rPr>
          <w:rFonts w:ascii="Times New Roman" w:hAnsi="Times New Roman" w:cs="Times New Roman"/>
          <w:sz w:val="24"/>
          <w:szCs w:val="24"/>
        </w:rPr>
        <w:t>1.2. Задаток устанавливается в сумме: _______________ рублей (НДС не облагается).</w:t>
      </w:r>
    </w:p>
    <w:p w14:paraId="1E334FC0"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sz w:val="24"/>
          <w:szCs w:val="24"/>
        </w:rPr>
      </w:pPr>
      <w:r w:rsidRPr="00404427">
        <w:rPr>
          <w:rFonts w:ascii="Times New Roman" w:hAnsi="Times New Roman" w:cs="Times New Roman"/>
          <w:b/>
          <w:sz w:val="24"/>
          <w:szCs w:val="24"/>
        </w:rPr>
        <w:t>2. Передача денежных средств</w:t>
      </w:r>
    </w:p>
    <w:p w14:paraId="31874CBF"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2.1.</w:t>
      </w:r>
      <w:r w:rsidRPr="00404427">
        <w:rPr>
          <w:rFonts w:ascii="Times New Roman" w:hAnsi="Times New Roman" w:cs="Times New Roman"/>
          <w:b/>
          <w:sz w:val="24"/>
          <w:szCs w:val="24"/>
        </w:rPr>
        <w:t xml:space="preserve"> </w:t>
      </w:r>
      <w:r w:rsidRPr="00404427">
        <w:rPr>
          <w:rFonts w:ascii="Times New Roman" w:hAnsi="Times New Roman" w:cs="Times New Roman"/>
          <w:sz w:val="24"/>
          <w:szCs w:val="24"/>
        </w:rPr>
        <w:t xml:space="preserve">Претендент обеспечивает поступление суммы задатка ____________________ рублей на расчетный счет Организатора продажи по реквизитам, указанным в разделе 6 настоящего Договора, </w:t>
      </w:r>
      <w:r w:rsidRPr="00404427">
        <w:rPr>
          <w:rFonts w:ascii="Times New Roman" w:hAnsi="Times New Roman" w:cs="Times New Roman"/>
          <w:b/>
          <w:sz w:val="24"/>
          <w:szCs w:val="24"/>
        </w:rPr>
        <w:t>в срок до ________________________</w:t>
      </w:r>
      <w:r w:rsidRPr="00404427">
        <w:rPr>
          <w:rFonts w:ascii="Times New Roman" w:hAnsi="Times New Roman" w:cs="Times New Roman"/>
          <w:sz w:val="24"/>
          <w:szCs w:val="24"/>
        </w:rPr>
        <w:t>.</w:t>
      </w:r>
    </w:p>
    <w:p w14:paraId="2E98069E"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В платежном поручении на перечисление денежных средств необходимо указать: «В обеспечение обязательств в соответствии с торгами №____________».</w:t>
      </w:r>
    </w:p>
    <w:p w14:paraId="19429CF7"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404427">
        <w:rPr>
          <w:rFonts w:ascii="Times New Roman" w:hAnsi="Times New Roman" w:cs="Times New Roman"/>
          <w:sz w:val="24"/>
          <w:szCs w:val="24"/>
        </w:rPr>
        <w:t>2.2. 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B8C60BC"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2.3. Для участия в </w:t>
      </w:r>
      <w:r w:rsidRPr="00404427">
        <w:rPr>
          <w:rFonts w:ascii="Times New Roman" w:hAnsi="Times New Roman" w:cs="Times New Roman"/>
          <w:sz w:val="24"/>
          <w:szCs w:val="24"/>
        </w:rPr>
        <w:t>продаже</w:t>
      </w:r>
      <w:r w:rsidRPr="00404427">
        <w:rPr>
          <w:rFonts w:ascii="Times New Roman" w:hAnsi="Times New Roman" w:cs="Times New Roman"/>
          <w:color w:val="000000"/>
          <w:sz w:val="24"/>
          <w:szCs w:val="24"/>
        </w:rPr>
        <w:t xml:space="preserve"> Претендент представляет Организатору </w:t>
      </w:r>
      <w:r w:rsidRPr="00404427">
        <w:rPr>
          <w:rFonts w:ascii="Times New Roman" w:hAnsi="Times New Roman" w:cs="Times New Roman"/>
          <w:sz w:val="24"/>
          <w:szCs w:val="24"/>
        </w:rPr>
        <w:t>продаже</w:t>
      </w:r>
      <w:r w:rsidRPr="00404427">
        <w:rPr>
          <w:rFonts w:ascii="Times New Roman" w:hAnsi="Times New Roman" w:cs="Times New Roman"/>
          <w:color w:val="000000"/>
          <w:sz w:val="24"/>
          <w:szCs w:val="24"/>
        </w:rPr>
        <w:t xml:space="preserve"> платежное поручение или квитанцию с отметкой банка об исполнении, подтверждающее внесение задатка</w:t>
      </w:r>
      <w:r w:rsidRPr="00404427">
        <w:rPr>
          <w:rFonts w:ascii="Times New Roman" w:hAnsi="Times New Roman" w:cs="Times New Roman"/>
          <w:sz w:val="24"/>
          <w:szCs w:val="24"/>
        </w:rPr>
        <w:t xml:space="preserve"> в размере и сроки, предусмотренные Договором</w:t>
      </w:r>
      <w:r w:rsidRPr="00404427">
        <w:rPr>
          <w:rFonts w:ascii="Times New Roman" w:hAnsi="Times New Roman" w:cs="Times New Roman"/>
          <w:color w:val="000000"/>
          <w:sz w:val="24"/>
          <w:szCs w:val="24"/>
        </w:rPr>
        <w:t xml:space="preserve">. </w:t>
      </w:r>
    </w:p>
    <w:p w14:paraId="4367DE32"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2.4. Подтверждением внесения задатка на расчетный счет </w:t>
      </w:r>
      <w:r w:rsidRPr="00404427">
        <w:rPr>
          <w:rFonts w:ascii="Times New Roman" w:hAnsi="Times New Roman" w:cs="Times New Roman"/>
          <w:sz w:val="24"/>
          <w:szCs w:val="24"/>
        </w:rPr>
        <w:t>Организатора продажи</w:t>
      </w:r>
      <w:r w:rsidRPr="00404427">
        <w:rPr>
          <w:rFonts w:ascii="Times New Roman" w:hAnsi="Times New Roman" w:cs="Times New Roman"/>
          <w:color w:val="000000"/>
          <w:sz w:val="24"/>
          <w:szCs w:val="24"/>
        </w:rPr>
        <w:t xml:space="preserve"> является </w:t>
      </w:r>
      <w:r w:rsidRPr="00404427">
        <w:rPr>
          <w:rFonts w:ascii="Times New Roman" w:hAnsi="Times New Roman" w:cs="Times New Roman"/>
          <w:sz w:val="24"/>
          <w:szCs w:val="24"/>
        </w:rPr>
        <w:t xml:space="preserve">платежное поручение с отметкой банка об исполнении, подтверждающее поступление задатка на счет Организатора продажи, представленное </w:t>
      </w:r>
      <w:r w:rsidRPr="00404427">
        <w:rPr>
          <w:rFonts w:ascii="Times New Roman" w:hAnsi="Times New Roman" w:cs="Times New Roman"/>
          <w:color w:val="000000"/>
          <w:sz w:val="24"/>
          <w:szCs w:val="24"/>
        </w:rPr>
        <w:t xml:space="preserve">в </w:t>
      </w:r>
      <w:r w:rsidRPr="00404427">
        <w:rPr>
          <w:rFonts w:ascii="Times New Roman" w:hAnsi="Times New Roman" w:cs="Times New Roman"/>
          <w:sz w:val="24"/>
          <w:szCs w:val="24"/>
        </w:rPr>
        <w:t>К</w:t>
      </w:r>
      <w:r w:rsidRPr="00404427">
        <w:rPr>
          <w:rFonts w:ascii="Times New Roman" w:hAnsi="Times New Roman" w:cs="Times New Roman"/>
          <w:color w:val="000000"/>
          <w:sz w:val="24"/>
          <w:szCs w:val="24"/>
        </w:rPr>
        <w:t xml:space="preserve">омиссию по продаже </w:t>
      </w:r>
      <w:r w:rsidRPr="00404427">
        <w:rPr>
          <w:rFonts w:ascii="Times New Roman" w:hAnsi="Times New Roman" w:cs="Times New Roman"/>
          <w:sz w:val="24"/>
          <w:szCs w:val="24"/>
        </w:rPr>
        <w:t>Организатором продажи</w:t>
      </w:r>
      <w:r w:rsidRPr="00404427">
        <w:rPr>
          <w:rFonts w:ascii="Times New Roman" w:hAnsi="Times New Roman" w:cs="Times New Roman"/>
          <w:color w:val="000000"/>
          <w:sz w:val="24"/>
          <w:szCs w:val="24"/>
        </w:rPr>
        <w:t xml:space="preserve">. </w:t>
      </w:r>
    </w:p>
    <w:p w14:paraId="02C3EC19"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В случае непоступления в указанный в п. 2.1. настоящего Договора срок суммы задатка на расчетный счет </w:t>
      </w:r>
      <w:r w:rsidRPr="00404427">
        <w:rPr>
          <w:rFonts w:ascii="Times New Roman" w:hAnsi="Times New Roman" w:cs="Times New Roman"/>
          <w:sz w:val="24"/>
          <w:szCs w:val="24"/>
        </w:rPr>
        <w:t>Организатора продажи</w:t>
      </w:r>
      <w:r w:rsidRPr="00404427">
        <w:rPr>
          <w:rFonts w:ascii="Times New Roman" w:hAnsi="Times New Roman" w:cs="Times New Roman"/>
          <w:color w:val="000000"/>
          <w:sz w:val="24"/>
          <w:szCs w:val="24"/>
        </w:rPr>
        <w:t xml:space="preserve">, обязательства Претендента по внесению задатка считаются неисполненными. В этом случае Претендент к участию в </w:t>
      </w:r>
      <w:r w:rsidRPr="00404427">
        <w:rPr>
          <w:rFonts w:ascii="Times New Roman" w:hAnsi="Times New Roman" w:cs="Times New Roman"/>
          <w:sz w:val="24"/>
          <w:szCs w:val="24"/>
        </w:rPr>
        <w:t>продаже</w:t>
      </w:r>
      <w:r w:rsidRPr="00404427">
        <w:rPr>
          <w:rFonts w:ascii="Times New Roman" w:hAnsi="Times New Roman" w:cs="Times New Roman"/>
          <w:color w:val="000000"/>
          <w:sz w:val="24"/>
          <w:szCs w:val="24"/>
        </w:rPr>
        <w:t xml:space="preserve"> не допускается.</w:t>
      </w:r>
    </w:p>
    <w:p w14:paraId="31453CF2"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2.5. В случае победы Претендента в </w:t>
      </w:r>
      <w:r w:rsidRPr="00404427">
        <w:rPr>
          <w:rFonts w:ascii="Times New Roman" w:hAnsi="Times New Roman" w:cs="Times New Roman"/>
          <w:sz w:val="24"/>
          <w:szCs w:val="24"/>
        </w:rPr>
        <w:t>продаже</w:t>
      </w:r>
      <w:r w:rsidRPr="00404427">
        <w:rPr>
          <w:rFonts w:ascii="Times New Roman" w:hAnsi="Times New Roman" w:cs="Times New Roman"/>
          <w:color w:val="000000"/>
          <w:sz w:val="24"/>
          <w:szCs w:val="24"/>
        </w:rPr>
        <w:t xml:space="preserve"> либо признания Претендента единственным участником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в соответствии с п. 2.6 настоящего Договора, внесенный задаток засчитывается в счет оплаты приобретаемого Имущества.</w:t>
      </w:r>
    </w:p>
    <w:p w14:paraId="483FDCCB"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2.6. В случае уклонения или отказа Победителя продажи от заключения договора купли-продажи Имущества, в сроки и на условиях, предусмотренных </w:t>
      </w:r>
      <w:r w:rsidRPr="00404427">
        <w:rPr>
          <w:rFonts w:ascii="Times New Roman" w:hAnsi="Times New Roman" w:cs="Times New Roman"/>
          <w:sz w:val="24"/>
          <w:szCs w:val="24"/>
        </w:rPr>
        <w:t>Д</w:t>
      </w:r>
      <w:r w:rsidRPr="00404427">
        <w:rPr>
          <w:rFonts w:ascii="Times New Roman" w:hAnsi="Times New Roman" w:cs="Times New Roman"/>
          <w:color w:val="000000"/>
          <w:sz w:val="24"/>
          <w:szCs w:val="24"/>
        </w:rPr>
        <w:t xml:space="preserve">окументацией по продаже, задаток </w:t>
      </w:r>
      <w:r w:rsidRPr="00404427">
        <w:rPr>
          <w:rFonts w:ascii="Times New Roman" w:hAnsi="Times New Roman" w:cs="Times New Roman"/>
          <w:sz w:val="24"/>
          <w:szCs w:val="24"/>
        </w:rPr>
        <w:t>Победителя продажи (единственного участника)</w:t>
      </w:r>
      <w:r w:rsidRPr="00404427">
        <w:rPr>
          <w:rFonts w:ascii="Times New Roman" w:hAnsi="Times New Roman" w:cs="Times New Roman"/>
          <w:color w:val="000000"/>
          <w:sz w:val="24"/>
          <w:szCs w:val="24"/>
        </w:rPr>
        <w:t xml:space="preserve"> возврату не подлежит и остается в распоряжении у </w:t>
      </w:r>
      <w:r w:rsidRPr="00404427">
        <w:rPr>
          <w:rFonts w:ascii="Times New Roman" w:hAnsi="Times New Roman" w:cs="Times New Roman"/>
          <w:sz w:val="24"/>
          <w:szCs w:val="24"/>
        </w:rPr>
        <w:t>Организатора продажи</w:t>
      </w:r>
      <w:r w:rsidRPr="00404427">
        <w:rPr>
          <w:rFonts w:ascii="Times New Roman" w:hAnsi="Times New Roman" w:cs="Times New Roman"/>
          <w:color w:val="000000"/>
          <w:sz w:val="24"/>
          <w:szCs w:val="24"/>
        </w:rPr>
        <w:t>.</w:t>
      </w:r>
    </w:p>
    <w:p w14:paraId="55063029"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 xml:space="preserve">2.7. В случае уклонения или отказа участника, который сделал предпоследнее предложение (в случае отказа </w:t>
      </w:r>
      <w:r w:rsidRPr="00404427">
        <w:rPr>
          <w:rFonts w:ascii="Times New Roman" w:hAnsi="Times New Roman" w:cs="Times New Roman"/>
          <w:sz w:val="24"/>
          <w:szCs w:val="24"/>
        </w:rPr>
        <w:t>Победителя продажи от заключения договора купли-продажи Имущества</w:t>
      </w:r>
      <w:r w:rsidRPr="00404427">
        <w:rPr>
          <w:rFonts w:ascii="Times New Roman" w:hAnsi="Times New Roman" w:cs="Times New Roman"/>
          <w:color w:val="000000"/>
          <w:sz w:val="24"/>
          <w:szCs w:val="24"/>
        </w:rPr>
        <w:t xml:space="preserve">) о цене предмета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от заключения договора купли-продажи Имущества</w:t>
      </w:r>
      <w:r w:rsidR="00946022">
        <w:rPr>
          <w:rFonts w:ascii="Times New Roman" w:hAnsi="Times New Roman" w:cs="Times New Roman"/>
          <w:color w:val="000000"/>
          <w:sz w:val="24"/>
          <w:szCs w:val="24"/>
        </w:rPr>
        <w:t xml:space="preserve"> </w:t>
      </w:r>
      <w:r w:rsidRPr="00404427">
        <w:rPr>
          <w:rFonts w:ascii="Times New Roman" w:hAnsi="Times New Roman" w:cs="Times New Roman"/>
          <w:color w:val="000000"/>
          <w:sz w:val="24"/>
          <w:szCs w:val="24"/>
        </w:rPr>
        <w:t xml:space="preserve">в сроки и на условиях, предусмотренных </w:t>
      </w:r>
      <w:r w:rsidRPr="00404427">
        <w:rPr>
          <w:rFonts w:ascii="Times New Roman" w:hAnsi="Times New Roman" w:cs="Times New Roman"/>
          <w:sz w:val="24"/>
          <w:szCs w:val="24"/>
        </w:rPr>
        <w:t>Д</w:t>
      </w:r>
      <w:r w:rsidRPr="00404427">
        <w:rPr>
          <w:rFonts w:ascii="Times New Roman" w:hAnsi="Times New Roman" w:cs="Times New Roman"/>
          <w:color w:val="000000"/>
          <w:sz w:val="24"/>
          <w:szCs w:val="24"/>
        </w:rPr>
        <w:t xml:space="preserve">окументацией по продаже, задаток, внесенный таким участником, возврату не подлежит и остается в распоряжении у </w:t>
      </w:r>
      <w:r w:rsidRPr="00404427">
        <w:rPr>
          <w:rFonts w:ascii="Times New Roman" w:hAnsi="Times New Roman" w:cs="Times New Roman"/>
          <w:sz w:val="24"/>
          <w:szCs w:val="24"/>
        </w:rPr>
        <w:t>Организатора продажи</w:t>
      </w:r>
      <w:r w:rsidRPr="00404427">
        <w:rPr>
          <w:rFonts w:ascii="Times New Roman" w:hAnsi="Times New Roman" w:cs="Times New Roman"/>
          <w:color w:val="000000"/>
          <w:sz w:val="24"/>
          <w:szCs w:val="24"/>
        </w:rPr>
        <w:t>.</w:t>
      </w:r>
    </w:p>
    <w:p w14:paraId="69727B9E"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67FD5DB9"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3. Возврат денежных средств</w:t>
      </w:r>
    </w:p>
    <w:p w14:paraId="7E016FAC"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3.1. В случае если Претенденту отказано в приеме заявки на участие в </w:t>
      </w:r>
      <w:r w:rsidRPr="00404427">
        <w:rPr>
          <w:rFonts w:ascii="Times New Roman" w:hAnsi="Times New Roman" w:cs="Times New Roman"/>
          <w:sz w:val="24"/>
          <w:szCs w:val="24"/>
        </w:rPr>
        <w:t>продаже, Организатор продажи</w:t>
      </w:r>
      <w:r w:rsidRPr="00404427">
        <w:rPr>
          <w:rFonts w:ascii="Times New Roman" w:hAnsi="Times New Roman" w:cs="Times New Roman"/>
          <w:color w:val="000000"/>
          <w:sz w:val="24"/>
          <w:szCs w:val="24"/>
        </w:rPr>
        <w:t xml:space="preserve"> перечисляет сумму задатка на счет Претендента, указанный в Договоре, в течение 5 (пяти) рабочих дней с даты </w:t>
      </w:r>
      <w:r w:rsidRPr="00404427">
        <w:rPr>
          <w:rFonts w:ascii="Times New Roman" w:hAnsi="Times New Roman" w:cs="Times New Roman"/>
          <w:sz w:val="24"/>
          <w:szCs w:val="24"/>
        </w:rPr>
        <w:t>подведения итогов продажи</w:t>
      </w:r>
      <w:r w:rsidRPr="00404427">
        <w:rPr>
          <w:rFonts w:ascii="Times New Roman" w:hAnsi="Times New Roman" w:cs="Times New Roman"/>
          <w:color w:val="000000"/>
          <w:sz w:val="24"/>
          <w:szCs w:val="24"/>
        </w:rPr>
        <w:t>.</w:t>
      </w:r>
    </w:p>
    <w:p w14:paraId="18262827"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3.2. В случае если Претендент не признан участником </w:t>
      </w:r>
      <w:r w:rsidRPr="00404427">
        <w:rPr>
          <w:rFonts w:ascii="Times New Roman" w:hAnsi="Times New Roman" w:cs="Times New Roman"/>
          <w:sz w:val="24"/>
          <w:szCs w:val="24"/>
        </w:rPr>
        <w:t>продажи, Организатор продажи</w:t>
      </w:r>
      <w:r w:rsidRPr="00404427">
        <w:rPr>
          <w:rFonts w:ascii="Times New Roman" w:hAnsi="Times New Roman" w:cs="Times New Roman"/>
          <w:color w:val="000000"/>
          <w:sz w:val="24"/>
          <w:szCs w:val="24"/>
        </w:rPr>
        <w:t xml:space="preserve">, перечисляет сумму задатка на счет Претендента, указанный в Договоре, в течение 5 (пяти) рабочих дней с даты </w:t>
      </w:r>
      <w:r w:rsidRPr="00404427">
        <w:rPr>
          <w:rFonts w:ascii="Times New Roman" w:hAnsi="Times New Roman" w:cs="Times New Roman"/>
          <w:sz w:val="24"/>
          <w:szCs w:val="24"/>
        </w:rPr>
        <w:t xml:space="preserve">подведения итогов </w:t>
      </w:r>
      <w:r w:rsidRPr="00404427">
        <w:rPr>
          <w:rFonts w:ascii="Times New Roman" w:hAnsi="Times New Roman" w:cs="Times New Roman"/>
          <w:color w:val="000000"/>
          <w:sz w:val="24"/>
          <w:szCs w:val="24"/>
        </w:rPr>
        <w:t>продажи.</w:t>
      </w:r>
    </w:p>
    <w:p w14:paraId="0ADF0DA7"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3.3. Претендент до признания его Участником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имеет право отозвать заявку:</w:t>
      </w:r>
    </w:p>
    <w:p w14:paraId="2A1B7CF6"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в период до окончания срока приема заявок - путем направления уведомления об отзыве заявки на электронную площадку; </w:t>
      </w:r>
    </w:p>
    <w:p w14:paraId="7B95B32B"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 в период после окончания срока приема заявок и до признания его Участником продажи - путем письменного уведомления </w:t>
      </w:r>
      <w:r w:rsidRPr="00404427">
        <w:rPr>
          <w:rFonts w:ascii="Times New Roman" w:hAnsi="Times New Roman" w:cs="Times New Roman"/>
          <w:sz w:val="24"/>
          <w:szCs w:val="24"/>
        </w:rPr>
        <w:t>в адрес Организатора продажи</w:t>
      </w:r>
      <w:r w:rsidRPr="00404427">
        <w:rPr>
          <w:rFonts w:ascii="Times New Roman" w:hAnsi="Times New Roman" w:cs="Times New Roman"/>
          <w:color w:val="000000"/>
          <w:sz w:val="24"/>
          <w:szCs w:val="24"/>
        </w:rPr>
        <w:t xml:space="preserve">. </w:t>
      </w:r>
    </w:p>
    <w:p w14:paraId="3907759A"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Поступивший от Претендента задаток подлежит возврату в течение 5 рабочих дней со дня поступления </w:t>
      </w:r>
      <w:r w:rsidRPr="00404427">
        <w:rPr>
          <w:rFonts w:ascii="Times New Roman" w:hAnsi="Times New Roman" w:cs="Times New Roman"/>
          <w:sz w:val="24"/>
          <w:szCs w:val="24"/>
        </w:rPr>
        <w:t xml:space="preserve">Организатору продажи </w:t>
      </w:r>
      <w:r w:rsidRPr="00404427">
        <w:rPr>
          <w:rFonts w:ascii="Times New Roman" w:hAnsi="Times New Roman" w:cs="Times New Roman"/>
          <w:color w:val="000000"/>
          <w:sz w:val="24"/>
          <w:szCs w:val="24"/>
        </w:rPr>
        <w:t>уведомления об отзыве заявки</w:t>
      </w:r>
      <w:r w:rsidRPr="00404427">
        <w:rPr>
          <w:rFonts w:ascii="Times New Roman" w:hAnsi="Times New Roman" w:cs="Times New Roman"/>
          <w:sz w:val="24"/>
          <w:szCs w:val="24"/>
        </w:rPr>
        <w:t xml:space="preserve"> (в случае отзыва заявки до окончания срока приема заявок).</w:t>
      </w:r>
      <w:r w:rsidRPr="00404427">
        <w:rPr>
          <w:rFonts w:ascii="Times New Roman" w:hAnsi="Times New Roman" w:cs="Times New Roman"/>
          <w:color w:val="000000"/>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документацией по продаже.</w:t>
      </w:r>
    </w:p>
    <w:p w14:paraId="6E376DE2"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3.4. В случае если Претендент не признан Победителем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(за исключением Претендента, который сделал предпоследнее предложение о цене), </w:t>
      </w:r>
      <w:r w:rsidRPr="00404427">
        <w:rPr>
          <w:rFonts w:ascii="Times New Roman" w:hAnsi="Times New Roman" w:cs="Times New Roman"/>
          <w:sz w:val="24"/>
          <w:szCs w:val="24"/>
        </w:rPr>
        <w:t>Организатор продажи</w:t>
      </w:r>
      <w:r w:rsidRPr="00404427">
        <w:rPr>
          <w:rFonts w:ascii="Times New Roman" w:hAnsi="Times New Roman" w:cs="Times New Roman"/>
          <w:color w:val="000000"/>
          <w:sz w:val="24"/>
          <w:szCs w:val="24"/>
        </w:rPr>
        <w:t xml:space="preserve"> перечисляет сумму задатка на расчетный счет Претендента, указанный в Договоре, в течение 5 (пяти) рабочих дней с даты </w:t>
      </w:r>
      <w:r w:rsidRPr="00404427">
        <w:rPr>
          <w:rFonts w:ascii="Times New Roman" w:hAnsi="Times New Roman" w:cs="Times New Roman"/>
          <w:sz w:val="24"/>
          <w:szCs w:val="24"/>
        </w:rPr>
        <w:t>подведения итогов продажи</w:t>
      </w:r>
      <w:r w:rsidRPr="00404427">
        <w:rPr>
          <w:rFonts w:ascii="Times New Roman" w:hAnsi="Times New Roman" w:cs="Times New Roman"/>
          <w:color w:val="000000"/>
          <w:sz w:val="24"/>
          <w:szCs w:val="24"/>
        </w:rPr>
        <w:t>.</w:t>
      </w:r>
    </w:p>
    <w:p w14:paraId="5F7F683E"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Претенденту, который сделал предпоследнее предложение о цене, задаток возвращается в течение 5 (Пяти) рабочих дней с даты подписания договора </w:t>
      </w:r>
      <w:r w:rsidRPr="00404427">
        <w:rPr>
          <w:rFonts w:ascii="Times New Roman" w:hAnsi="Times New Roman" w:cs="Times New Roman"/>
          <w:sz w:val="24"/>
          <w:szCs w:val="24"/>
        </w:rPr>
        <w:t xml:space="preserve">купли-продажи Имущества </w:t>
      </w:r>
      <w:r w:rsidRPr="00404427">
        <w:rPr>
          <w:rFonts w:ascii="Times New Roman" w:hAnsi="Times New Roman" w:cs="Times New Roman"/>
          <w:color w:val="000000"/>
          <w:sz w:val="24"/>
          <w:szCs w:val="24"/>
        </w:rPr>
        <w:t xml:space="preserve">с победителем в порядке, установленном для участников </w:t>
      </w:r>
      <w:r w:rsidRPr="00404427">
        <w:rPr>
          <w:rFonts w:ascii="Times New Roman" w:hAnsi="Times New Roman" w:cs="Times New Roman"/>
          <w:sz w:val="24"/>
          <w:szCs w:val="24"/>
        </w:rPr>
        <w:t xml:space="preserve">продажи </w:t>
      </w:r>
      <w:r w:rsidRPr="00404427">
        <w:rPr>
          <w:rFonts w:ascii="Times New Roman" w:hAnsi="Times New Roman" w:cs="Times New Roman"/>
          <w:color w:val="000000"/>
          <w:sz w:val="24"/>
          <w:szCs w:val="24"/>
        </w:rPr>
        <w:t xml:space="preserve">документацией о продаже, но не позднее 15 (пятнадцати) рабочих дней с даты подписания протокола об итогах </w:t>
      </w:r>
      <w:r w:rsidRPr="00404427">
        <w:rPr>
          <w:rFonts w:ascii="Times New Roman" w:hAnsi="Times New Roman" w:cs="Times New Roman"/>
          <w:sz w:val="24"/>
          <w:szCs w:val="24"/>
        </w:rPr>
        <w:t>продажи</w:t>
      </w:r>
      <w:r w:rsidRPr="00404427">
        <w:rPr>
          <w:rFonts w:ascii="Times New Roman" w:hAnsi="Times New Roman" w:cs="Times New Roman"/>
          <w:color w:val="000000"/>
          <w:sz w:val="24"/>
          <w:szCs w:val="24"/>
        </w:rPr>
        <w:t xml:space="preserve">. </w:t>
      </w:r>
    </w:p>
    <w:p w14:paraId="35CEF727"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3.5. Течение сроков по Договору начинается на следующий день после наступления события, которым определено его начало.</w:t>
      </w:r>
    </w:p>
    <w:p w14:paraId="5FEC6AD5"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3.6. В случае если в платежном документе по перечислению суммы задатка на расчетный счет </w:t>
      </w:r>
      <w:r w:rsidRPr="00404427">
        <w:rPr>
          <w:rFonts w:ascii="Times New Roman" w:hAnsi="Times New Roman" w:cs="Times New Roman"/>
          <w:sz w:val="24"/>
          <w:szCs w:val="24"/>
        </w:rPr>
        <w:t>Организатора продажи</w:t>
      </w:r>
      <w:r w:rsidRPr="00404427">
        <w:rPr>
          <w:rFonts w:ascii="Times New Roman" w:hAnsi="Times New Roman" w:cs="Times New Roman"/>
          <w:color w:val="000000"/>
          <w:sz w:val="24"/>
          <w:szCs w:val="24"/>
        </w:rPr>
        <w:t>, не указан номер торгов, а также в случае, предусмотренном п.2.2. настоящего Договора, указанные денежные средства считаются ошибочно перечисленными и возвращаются плательщику.</w:t>
      </w:r>
    </w:p>
    <w:p w14:paraId="0BCB5B27"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3.7. В случае внесения изменений и дополнений в Договор, включая уточнение реквизитов Претендента, </w:t>
      </w:r>
      <w:r w:rsidRPr="00404427">
        <w:rPr>
          <w:rFonts w:ascii="Times New Roman" w:hAnsi="Times New Roman" w:cs="Times New Roman"/>
          <w:sz w:val="24"/>
          <w:szCs w:val="24"/>
        </w:rPr>
        <w:t>Организатор продажи</w:t>
      </w:r>
      <w:r w:rsidRPr="00404427">
        <w:rPr>
          <w:rFonts w:ascii="Times New Roman" w:hAnsi="Times New Roman" w:cs="Times New Roman"/>
          <w:color w:val="000000"/>
          <w:sz w:val="24"/>
          <w:szCs w:val="24"/>
        </w:rPr>
        <w:t xml:space="preserve">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404427">
        <w:rPr>
          <w:rFonts w:ascii="Times New Roman" w:hAnsi="Times New Roman" w:cs="Times New Roman"/>
          <w:sz w:val="24"/>
          <w:szCs w:val="24"/>
        </w:rPr>
        <w:t xml:space="preserve">соответствующего </w:t>
      </w:r>
      <w:r w:rsidRPr="00404427">
        <w:rPr>
          <w:rFonts w:ascii="Times New Roman" w:hAnsi="Times New Roman" w:cs="Times New Roman"/>
          <w:color w:val="000000"/>
          <w:sz w:val="24"/>
          <w:szCs w:val="24"/>
        </w:rPr>
        <w:t>дополнительного соглашения</w:t>
      </w:r>
      <w:r w:rsidRPr="00404427">
        <w:rPr>
          <w:rFonts w:ascii="Times New Roman" w:hAnsi="Times New Roman" w:cs="Times New Roman"/>
          <w:sz w:val="24"/>
          <w:szCs w:val="24"/>
        </w:rPr>
        <w:t xml:space="preserve"> к Договору</w:t>
      </w:r>
      <w:r w:rsidRPr="00404427">
        <w:rPr>
          <w:rFonts w:ascii="Times New Roman" w:hAnsi="Times New Roman" w:cs="Times New Roman"/>
          <w:color w:val="000000"/>
          <w:sz w:val="24"/>
          <w:szCs w:val="24"/>
        </w:rPr>
        <w:t>.</w:t>
      </w:r>
    </w:p>
    <w:p w14:paraId="13749E9E"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color w:val="000000"/>
          <w:sz w:val="24"/>
          <w:szCs w:val="24"/>
        </w:rPr>
      </w:pPr>
    </w:p>
    <w:p w14:paraId="7BF5D6C1"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4. Ответственность сторон</w:t>
      </w:r>
    </w:p>
    <w:p w14:paraId="213CB5A2"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4.1. 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3110C3B8"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 xml:space="preserve">4.2.  Все споры и разногласия, которые могут возникнуть в результате нарушения Сторонами условий Договора, будут по возможности решаться путем переговоров.  </w:t>
      </w:r>
    </w:p>
    <w:p w14:paraId="6B3148B3"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lastRenderedPageBreak/>
        <w:t xml:space="preserve">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 Федерации. </w:t>
      </w:r>
    </w:p>
    <w:p w14:paraId="5CBEF994"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color w:val="000000"/>
          <w:sz w:val="24"/>
          <w:szCs w:val="24"/>
        </w:rPr>
      </w:pPr>
    </w:p>
    <w:p w14:paraId="25799B07"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5. Срок действия договора</w:t>
      </w:r>
    </w:p>
    <w:p w14:paraId="453D2379"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5.1. Договор вступает в силу с момента подписания его Сторонами.</w:t>
      </w:r>
    </w:p>
    <w:p w14:paraId="5586C12E"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5.2. Договор прекращает свое действие с момента надлежащего исполнения Сторонами взятых на себя обязательств.</w:t>
      </w:r>
    </w:p>
    <w:p w14:paraId="2DADF4F4"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5.3. Все изменения и дополнения к Договору, включая уточнение реквизитов Претендента, оформляются письменно</w:t>
      </w:r>
      <w:r w:rsidRPr="00404427">
        <w:rPr>
          <w:rFonts w:ascii="Times New Roman" w:hAnsi="Times New Roman" w:cs="Times New Roman"/>
          <w:sz w:val="24"/>
          <w:szCs w:val="24"/>
        </w:rPr>
        <w:t>, путем подписания Сторонами дополнительного соглашения к Договору.</w:t>
      </w:r>
      <w:r w:rsidRPr="00404427">
        <w:rPr>
          <w:rFonts w:ascii="Times New Roman" w:hAnsi="Times New Roman" w:cs="Times New Roman"/>
          <w:color w:val="000000"/>
          <w:sz w:val="24"/>
          <w:szCs w:val="24"/>
        </w:rPr>
        <w:t xml:space="preserve"> </w:t>
      </w:r>
    </w:p>
    <w:p w14:paraId="059AF60F" w14:textId="77777777" w:rsidR="00404427" w:rsidRPr="00404427" w:rsidRDefault="00404427" w:rsidP="00CF5F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color w:val="000000"/>
          <w:sz w:val="24"/>
          <w:szCs w:val="24"/>
        </w:rPr>
        <w:t>5.4. Настоящий Договор составлен в двух экземплярах, имеющих равную юридическую силу, по одному для каждой Стороны.</w:t>
      </w:r>
    </w:p>
    <w:p w14:paraId="24DE408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color w:val="000000"/>
          <w:sz w:val="24"/>
          <w:szCs w:val="24"/>
        </w:rPr>
      </w:pPr>
    </w:p>
    <w:p w14:paraId="7D5DE21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6. Юридические адреса, банковские реквизиты и подписи Сторон</w:t>
      </w:r>
    </w:p>
    <w:p w14:paraId="15B779E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color w:val="000000"/>
          <w:sz w:val="24"/>
          <w:szCs w:val="24"/>
        </w:rPr>
      </w:pPr>
    </w:p>
    <w:tbl>
      <w:tblPr>
        <w:tblW w:w="9960" w:type="dxa"/>
        <w:tblLook w:val="04A0" w:firstRow="1" w:lastRow="0" w:firstColumn="1" w:lastColumn="0" w:noHBand="0" w:noVBand="1"/>
      </w:tblPr>
      <w:tblGrid>
        <w:gridCol w:w="5103"/>
        <w:gridCol w:w="4857"/>
      </w:tblGrid>
      <w:tr w:rsidR="00404427" w:rsidRPr="00404427" w14:paraId="3B1D6BE8" w14:textId="77777777" w:rsidTr="00A84DA5">
        <w:tc>
          <w:tcPr>
            <w:tcW w:w="5103" w:type="dxa"/>
            <w:shd w:val="clear" w:color="auto" w:fill="auto"/>
          </w:tcPr>
          <w:p w14:paraId="3ACC5BF9" w14:textId="77777777" w:rsidR="00404427" w:rsidRPr="00404427"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sz w:val="24"/>
                <w:szCs w:val="24"/>
              </w:rPr>
            </w:pPr>
            <w:r w:rsidRPr="00404427">
              <w:rPr>
                <w:rFonts w:ascii="Times New Roman" w:hAnsi="Times New Roman" w:cs="Times New Roman"/>
                <w:b/>
                <w:sz w:val="24"/>
                <w:szCs w:val="24"/>
              </w:rPr>
              <w:t>Организатор продажи:</w:t>
            </w:r>
          </w:p>
          <w:p w14:paraId="4CF13D1E" w14:textId="77777777" w:rsidR="00404427" w:rsidRPr="00404427"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ООО «</w:t>
            </w:r>
            <w:r w:rsidR="00D916F0">
              <w:rPr>
                <w:rFonts w:ascii="Times New Roman" w:hAnsi="Times New Roman" w:cs="Times New Roman"/>
                <w:b/>
                <w:color w:val="000000"/>
                <w:sz w:val="24"/>
                <w:szCs w:val="24"/>
              </w:rPr>
              <w:t>РТ-Капитал</w:t>
            </w:r>
            <w:r w:rsidRPr="00404427">
              <w:rPr>
                <w:rFonts w:ascii="Times New Roman" w:hAnsi="Times New Roman" w:cs="Times New Roman"/>
                <w:b/>
                <w:color w:val="000000"/>
                <w:sz w:val="24"/>
                <w:szCs w:val="24"/>
              </w:rPr>
              <w:t>»</w:t>
            </w:r>
          </w:p>
          <w:p w14:paraId="5DC283AF" w14:textId="77777777" w:rsidR="00404427" w:rsidRPr="00404427"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119048, г. Москва, ул. Усачева, д. 24</w:t>
            </w:r>
            <w:r w:rsidRPr="00404427">
              <w:rPr>
                <w:rFonts w:ascii="Times New Roman" w:hAnsi="Times New Roman" w:cs="Times New Roman"/>
                <w:color w:val="000000"/>
                <w:sz w:val="24"/>
                <w:szCs w:val="24"/>
              </w:rPr>
              <w:tab/>
            </w:r>
            <w:r w:rsidRPr="00404427">
              <w:rPr>
                <w:rFonts w:ascii="Times New Roman" w:hAnsi="Times New Roman" w:cs="Times New Roman"/>
                <w:color w:val="000000"/>
                <w:sz w:val="24"/>
                <w:szCs w:val="24"/>
              </w:rPr>
              <w:tab/>
            </w:r>
          </w:p>
          <w:p w14:paraId="0A42BDF9" w14:textId="77777777" w:rsidR="00404427" w:rsidRPr="00404427"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ИНН/КПП</w:t>
            </w:r>
            <w:r w:rsidRPr="00404427">
              <w:rPr>
                <w:rFonts w:ascii="Times New Roman" w:hAnsi="Times New Roman" w:cs="Times New Roman"/>
                <w:color w:val="000000"/>
                <w:sz w:val="24"/>
                <w:szCs w:val="24"/>
              </w:rPr>
              <w:t>7704770859/ КПП 770401001</w:t>
            </w:r>
            <w:r w:rsidRPr="00404427">
              <w:rPr>
                <w:rFonts w:ascii="Times New Roman" w:hAnsi="Times New Roman" w:cs="Times New Roman"/>
                <w:color w:val="000000"/>
                <w:sz w:val="24"/>
                <w:szCs w:val="24"/>
              </w:rPr>
              <w:tab/>
            </w:r>
          </w:p>
          <w:p w14:paraId="3D7EB46D" w14:textId="77777777" w:rsidR="00404427" w:rsidRPr="00404427"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р/счет </w:t>
            </w:r>
            <w:r w:rsidRPr="00404427">
              <w:rPr>
                <w:rFonts w:ascii="Times New Roman" w:hAnsi="Times New Roman" w:cs="Times New Roman"/>
                <w:color w:val="000000"/>
                <w:sz w:val="24"/>
                <w:szCs w:val="24"/>
              </w:rPr>
              <w:t>40702810800250009461</w:t>
            </w:r>
          </w:p>
          <w:p w14:paraId="40DC9190" w14:textId="77777777" w:rsidR="00404427" w:rsidRPr="00404427"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в</w:t>
            </w:r>
            <w:r w:rsidRPr="00404427">
              <w:rPr>
                <w:rFonts w:ascii="Times New Roman" w:hAnsi="Times New Roman" w:cs="Times New Roman"/>
                <w:color w:val="000000"/>
                <w:sz w:val="24"/>
                <w:szCs w:val="24"/>
              </w:rPr>
              <w:t xml:space="preserve"> АО АКБ «НОВИКОМБАНК»</w:t>
            </w:r>
          </w:p>
          <w:p w14:paraId="68C92497" w14:textId="77777777" w:rsidR="00404427" w:rsidRPr="00404427"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кор/счет</w:t>
            </w:r>
            <w:r w:rsidRPr="00404427">
              <w:rPr>
                <w:rFonts w:ascii="Times New Roman" w:hAnsi="Times New Roman" w:cs="Times New Roman"/>
                <w:color w:val="000000"/>
                <w:sz w:val="24"/>
                <w:szCs w:val="24"/>
              </w:rPr>
              <w:t xml:space="preserve"> 30101810245250000162</w:t>
            </w:r>
            <w:r w:rsidRPr="00404427">
              <w:rPr>
                <w:rFonts w:ascii="Times New Roman" w:hAnsi="Times New Roman" w:cs="Times New Roman"/>
                <w:color w:val="000000"/>
                <w:sz w:val="24"/>
                <w:szCs w:val="24"/>
              </w:rPr>
              <w:tab/>
            </w:r>
          </w:p>
          <w:p w14:paraId="078DA88C" w14:textId="77777777" w:rsidR="00404427" w:rsidRPr="00404427"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 xml:space="preserve">БИК </w:t>
            </w:r>
            <w:r w:rsidRPr="00404427">
              <w:rPr>
                <w:rFonts w:ascii="Times New Roman" w:hAnsi="Times New Roman" w:cs="Times New Roman"/>
                <w:color w:val="000000"/>
                <w:sz w:val="24"/>
                <w:szCs w:val="24"/>
              </w:rPr>
              <w:t>044525162</w:t>
            </w:r>
            <w:r w:rsidRPr="00404427">
              <w:rPr>
                <w:rFonts w:ascii="Times New Roman" w:hAnsi="Times New Roman" w:cs="Times New Roman"/>
                <w:color w:val="000000"/>
                <w:sz w:val="24"/>
                <w:szCs w:val="24"/>
              </w:rPr>
              <w:tab/>
            </w:r>
            <w:r w:rsidRPr="00404427">
              <w:rPr>
                <w:rFonts w:ascii="Times New Roman" w:hAnsi="Times New Roman" w:cs="Times New Roman"/>
                <w:color w:val="000000"/>
                <w:sz w:val="24"/>
                <w:szCs w:val="24"/>
              </w:rPr>
              <w:tab/>
            </w:r>
          </w:p>
          <w:p w14:paraId="6087C7B8" w14:textId="77777777" w:rsidR="00404427" w:rsidRPr="00404427" w:rsidRDefault="00404427" w:rsidP="00404427">
            <w:pPr>
              <w:tabs>
                <w:tab w:val="left" w:pos="4883"/>
              </w:tabs>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p>
          <w:p w14:paraId="5405B4E9" w14:textId="77777777" w:rsidR="00404427" w:rsidRPr="00404427"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__________________________</w:t>
            </w:r>
            <w:r w:rsidRPr="00404427">
              <w:rPr>
                <w:rFonts w:ascii="Times New Roman" w:hAnsi="Times New Roman" w:cs="Times New Roman"/>
                <w:b/>
                <w:color w:val="000000"/>
                <w:sz w:val="24"/>
                <w:szCs w:val="24"/>
              </w:rPr>
              <w:tab/>
            </w:r>
          </w:p>
        </w:tc>
        <w:tc>
          <w:tcPr>
            <w:tcW w:w="4857" w:type="dxa"/>
            <w:shd w:val="clear" w:color="auto" w:fill="auto"/>
          </w:tcPr>
          <w:p w14:paraId="79FA2B0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Претендент:</w:t>
            </w:r>
          </w:p>
          <w:p w14:paraId="0D51A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____________________________</w:t>
            </w:r>
          </w:p>
          <w:p w14:paraId="10FFF285"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ИНН/КПП</w:t>
            </w:r>
            <w:r w:rsidRPr="00404427">
              <w:rPr>
                <w:rFonts w:ascii="Times New Roman" w:hAnsi="Times New Roman" w:cs="Times New Roman"/>
                <w:color w:val="000000"/>
                <w:sz w:val="24"/>
                <w:szCs w:val="24"/>
              </w:rPr>
              <w:t>____________________</w:t>
            </w:r>
          </w:p>
          <w:p w14:paraId="46078CEB"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р/счет</w:t>
            </w:r>
            <w:r w:rsidRPr="00404427">
              <w:rPr>
                <w:rFonts w:ascii="Times New Roman" w:hAnsi="Times New Roman" w:cs="Times New Roman"/>
                <w:color w:val="000000"/>
                <w:sz w:val="24"/>
                <w:szCs w:val="24"/>
              </w:rPr>
              <w:t>________________________</w:t>
            </w:r>
          </w:p>
          <w:p w14:paraId="2AB5DA7B"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в</w:t>
            </w:r>
            <w:r w:rsidRPr="00404427">
              <w:rPr>
                <w:rFonts w:ascii="Times New Roman" w:hAnsi="Times New Roman" w:cs="Times New Roman"/>
                <w:color w:val="000000"/>
                <w:sz w:val="24"/>
                <w:szCs w:val="24"/>
              </w:rPr>
              <w:t>_____________________________</w:t>
            </w:r>
          </w:p>
          <w:p w14:paraId="1D8B629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кор/счет</w:t>
            </w:r>
            <w:r w:rsidRPr="00404427">
              <w:rPr>
                <w:rFonts w:ascii="Times New Roman" w:hAnsi="Times New Roman" w:cs="Times New Roman"/>
                <w:color w:val="000000"/>
                <w:sz w:val="24"/>
                <w:szCs w:val="24"/>
              </w:rPr>
              <w:t>______________________</w:t>
            </w:r>
          </w:p>
          <w:p w14:paraId="0753419C"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color w:val="000000"/>
                <w:sz w:val="24"/>
                <w:szCs w:val="24"/>
              </w:rPr>
            </w:pPr>
            <w:r w:rsidRPr="00404427">
              <w:rPr>
                <w:rFonts w:ascii="Times New Roman" w:hAnsi="Times New Roman" w:cs="Times New Roman"/>
                <w:b/>
                <w:color w:val="000000"/>
                <w:sz w:val="24"/>
                <w:szCs w:val="24"/>
              </w:rPr>
              <w:t>БИК</w:t>
            </w:r>
            <w:r w:rsidRPr="00404427">
              <w:rPr>
                <w:rFonts w:ascii="Times New Roman" w:hAnsi="Times New Roman" w:cs="Times New Roman"/>
                <w:color w:val="000000"/>
                <w:sz w:val="24"/>
                <w:szCs w:val="24"/>
              </w:rPr>
              <w:t>_________________________</w:t>
            </w:r>
          </w:p>
          <w:p w14:paraId="2008BAF7"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color w:val="000000"/>
                <w:sz w:val="24"/>
                <w:szCs w:val="24"/>
              </w:rPr>
            </w:pPr>
          </w:p>
          <w:p w14:paraId="09F95F8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sz w:val="24"/>
                <w:szCs w:val="24"/>
              </w:rPr>
            </w:pPr>
          </w:p>
          <w:p w14:paraId="3ED2E16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color w:val="000000"/>
                <w:sz w:val="24"/>
                <w:szCs w:val="24"/>
              </w:rPr>
            </w:pPr>
            <w:r w:rsidRPr="00404427">
              <w:rPr>
                <w:rFonts w:ascii="Times New Roman" w:hAnsi="Times New Roman" w:cs="Times New Roman"/>
                <w:b/>
                <w:color w:val="000000"/>
                <w:sz w:val="24"/>
                <w:szCs w:val="24"/>
              </w:rPr>
              <w:t>_____________________________</w:t>
            </w:r>
          </w:p>
        </w:tc>
      </w:tr>
    </w:tbl>
    <w:p w14:paraId="72C16E0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01A819E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28F78944"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3B59CC52"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7F004A3A"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492C92E6"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4E0C56E6"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4A6E8B1F"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0DDC0EBD"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4E2E2068"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5A9E1504"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7D990F1E"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73E5FBD7"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58FB5061"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3C477B05"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1D474A3B"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52F783FD"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7C8F507B"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210F7B24"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69F3E2AD" w14:textId="77777777" w:rsidR="003C11B4" w:rsidRDefault="003C11B4"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4C4BF571" w14:textId="77777777" w:rsidR="000618EE" w:rsidRDefault="000618EE"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1913CDCA" w14:textId="77777777" w:rsidR="000618EE" w:rsidRDefault="000618EE"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27CA7AC7" w14:textId="77777777" w:rsidR="003C11B4" w:rsidRDefault="003C11B4"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1DD4E735" w14:textId="77777777" w:rsid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0BB6979A" w14:textId="77777777" w:rsidR="000618EE" w:rsidRPr="00153D6B" w:rsidRDefault="000618EE" w:rsidP="00270D0D">
      <w:pPr>
        <w:tabs>
          <w:tab w:val="left" w:pos="0"/>
        </w:tabs>
        <w:spacing w:after="0" w:line="240" w:lineRule="auto"/>
        <w:ind w:right="-142"/>
        <w:jc w:val="center"/>
        <w:outlineLvl w:val="0"/>
        <w:rPr>
          <w:rFonts w:ascii="Times New Roman" w:hAnsi="Times New Roman" w:cs="Times New Roman"/>
          <w:sz w:val="24"/>
          <w:szCs w:val="24"/>
          <w:u w:val="single"/>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VIII</w:t>
      </w:r>
      <w:r w:rsidRPr="00404427">
        <w:rPr>
          <w:rFonts w:ascii="Times New Roman" w:hAnsi="Times New Roman" w:cs="Times New Roman"/>
          <w:b/>
          <w:sz w:val="24"/>
          <w:szCs w:val="24"/>
        </w:rPr>
        <w:t>. ФОРМА ДОГОВОРА КУПЛИ-ПРОДАЖИ</w:t>
      </w:r>
    </w:p>
    <w:p w14:paraId="76E29D06" w14:textId="77777777" w:rsidR="000618EE" w:rsidRPr="00585E32" w:rsidRDefault="000618EE" w:rsidP="00270D0D">
      <w:pPr>
        <w:keepNext/>
        <w:tabs>
          <w:tab w:val="left" w:pos="0"/>
        </w:tabs>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недвижимого имущества</w:t>
      </w:r>
    </w:p>
    <w:p w14:paraId="6EAEE437" w14:textId="77777777" w:rsidR="000618EE" w:rsidRPr="00585E32" w:rsidRDefault="000618EE" w:rsidP="00270D0D">
      <w:pPr>
        <w:tabs>
          <w:tab w:val="left" w:pos="0"/>
        </w:tabs>
        <w:spacing w:after="0" w:line="240" w:lineRule="auto"/>
        <w:contextualSpacing/>
        <w:rPr>
          <w:rFonts w:ascii="Times New Roman" w:hAnsi="Times New Roman" w:cs="Times New Roman"/>
          <w:color w:val="000000"/>
          <w:sz w:val="24"/>
          <w:szCs w:val="24"/>
        </w:rPr>
      </w:pPr>
    </w:p>
    <w:p w14:paraId="467607B1" w14:textId="77777777" w:rsidR="000618EE" w:rsidRPr="00585E32" w:rsidRDefault="000618EE" w:rsidP="00270D0D">
      <w:pPr>
        <w:tabs>
          <w:tab w:val="left" w:pos="0"/>
        </w:tabs>
        <w:spacing w:after="0" w:line="240" w:lineRule="auto"/>
        <w:contextualSpacing/>
        <w:rPr>
          <w:rFonts w:ascii="Times New Roman" w:hAnsi="Times New Roman" w:cs="Times New Roman"/>
          <w:color w:val="000000"/>
          <w:sz w:val="24"/>
          <w:szCs w:val="24"/>
        </w:rPr>
      </w:pPr>
    </w:p>
    <w:p w14:paraId="3911F8ED" w14:textId="77777777" w:rsidR="000618EE" w:rsidRPr="00585E32" w:rsidRDefault="000618EE" w:rsidP="00270D0D">
      <w:pPr>
        <w:tabs>
          <w:tab w:val="left" w:pos="0"/>
        </w:tabs>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г. Москва                                                                                        </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«___» _____________ 20__г.</w:t>
      </w:r>
    </w:p>
    <w:p w14:paraId="01877DF5" w14:textId="77777777" w:rsidR="000618EE" w:rsidRPr="00585E32" w:rsidRDefault="000618EE" w:rsidP="00270D0D">
      <w:pPr>
        <w:tabs>
          <w:tab w:val="left" w:pos="0"/>
        </w:tabs>
        <w:spacing w:after="0" w:line="240" w:lineRule="auto"/>
        <w:ind w:right="-84"/>
        <w:contextualSpacing/>
        <w:jc w:val="both"/>
        <w:rPr>
          <w:rFonts w:ascii="Times New Roman" w:hAnsi="Times New Roman" w:cs="Times New Roman"/>
          <w:color w:val="000000"/>
          <w:sz w:val="24"/>
          <w:szCs w:val="24"/>
        </w:rPr>
      </w:pPr>
    </w:p>
    <w:p w14:paraId="45F7DC05" w14:textId="77777777" w:rsidR="000618EE" w:rsidRPr="00585E32" w:rsidRDefault="000618EE" w:rsidP="00270D0D">
      <w:pPr>
        <w:tabs>
          <w:tab w:val="left" w:pos="0"/>
          <w:tab w:val="left" w:pos="426"/>
          <w:tab w:val="left" w:pos="1133"/>
          <w:tab w:val="left" w:pos="1699"/>
          <w:tab w:val="center" w:pos="4536"/>
          <w:tab w:val="left" w:pos="5098"/>
          <w:tab w:val="left" w:pos="5664"/>
          <w:tab w:val="left" w:pos="6231"/>
          <w:tab w:val="left" w:pos="6797"/>
        </w:tabs>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ab/>
        <w:t xml:space="preserve">_______________, именуемое в дальнейшем «Продавец», в лице _________________, действующего на основании _______, с одной стороны, и </w:t>
      </w:r>
    </w:p>
    <w:p w14:paraId="50C0989D" w14:textId="77777777" w:rsidR="000618EE" w:rsidRPr="00585E32" w:rsidRDefault="000618EE" w:rsidP="00270D0D">
      <w:pPr>
        <w:tabs>
          <w:tab w:val="left" w:pos="0"/>
          <w:tab w:val="left" w:pos="426"/>
          <w:tab w:val="left" w:pos="1133"/>
          <w:tab w:val="left" w:pos="1699"/>
          <w:tab w:val="center" w:pos="4536"/>
          <w:tab w:val="left" w:pos="5098"/>
          <w:tab w:val="left" w:pos="5664"/>
          <w:tab w:val="left" w:pos="6231"/>
          <w:tab w:val="left" w:pos="6797"/>
        </w:tabs>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_____________________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w:t>
      </w:r>
      <w:r w:rsidR="00C50351">
        <w:rPr>
          <w:rFonts w:ascii="Times New Roman" w:hAnsi="Times New Roman" w:cs="Times New Roman"/>
          <w:color w:val="000000"/>
          <w:sz w:val="24"/>
          <w:szCs w:val="24"/>
        </w:rPr>
        <w:t>имущества</w:t>
      </w:r>
      <w:r w:rsidRPr="00585E32">
        <w:rPr>
          <w:rFonts w:ascii="Times New Roman" w:hAnsi="Times New Roman" w:cs="Times New Roman"/>
          <w:color w:val="000000"/>
          <w:sz w:val="24"/>
          <w:szCs w:val="24"/>
        </w:rPr>
        <w:t xml:space="preserve"> (далее – «Договор купли-продажи») о нижеследующем:</w:t>
      </w:r>
    </w:p>
    <w:p w14:paraId="07AB9A74" w14:textId="77777777" w:rsidR="000618EE" w:rsidRPr="00585E32" w:rsidRDefault="000618EE" w:rsidP="00270D0D">
      <w:pPr>
        <w:tabs>
          <w:tab w:val="left" w:pos="0"/>
          <w:tab w:val="left" w:pos="426"/>
          <w:tab w:val="left" w:pos="1133"/>
          <w:tab w:val="left" w:pos="1699"/>
          <w:tab w:val="center" w:pos="4536"/>
          <w:tab w:val="left" w:pos="5098"/>
          <w:tab w:val="left" w:pos="5664"/>
          <w:tab w:val="left" w:pos="6231"/>
          <w:tab w:val="left" w:pos="6797"/>
        </w:tabs>
        <w:spacing w:after="0" w:line="240" w:lineRule="auto"/>
        <w:ind w:right="-84"/>
        <w:contextualSpacing/>
        <w:jc w:val="both"/>
        <w:rPr>
          <w:rFonts w:ascii="Times New Roman" w:hAnsi="Times New Roman" w:cs="Times New Roman"/>
          <w:color w:val="000000"/>
          <w:sz w:val="24"/>
          <w:szCs w:val="24"/>
        </w:rPr>
      </w:pPr>
    </w:p>
    <w:p w14:paraId="5D50F854" w14:textId="77777777" w:rsidR="00E25444" w:rsidRPr="00585E32" w:rsidRDefault="00E25444" w:rsidP="00270D0D">
      <w:pPr>
        <w:numPr>
          <w:ilvl w:val="0"/>
          <w:numId w:val="1"/>
        </w:numPr>
        <w:tabs>
          <w:tab w:val="left" w:pos="0"/>
          <w:tab w:val="left" w:pos="1134"/>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0653A475" w14:textId="77777777" w:rsidR="00E25444" w:rsidRPr="0014791D" w:rsidRDefault="00E25444" w:rsidP="00270D0D">
      <w:pPr>
        <w:pStyle w:val="a6"/>
        <w:numPr>
          <w:ilvl w:val="1"/>
          <w:numId w:val="2"/>
        </w:numPr>
        <w:tabs>
          <w:tab w:val="left" w:pos="0"/>
          <w:tab w:val="left" w:pos="1134"/>
        </w:tabs>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51D8CC3C" w14:textId="77777777" w:rsidR="00E25444" w:rsidRPr="0014791D" w:rsidRDefault="00E25444" w:rsidP="00270D0D">
      <w:pPr>
        <w:pStyle w:val="a6"/>
        <w:numPr>
          <w:ilvl w:val="1"/>
          <w:numId w:val="2"/>
        </w:numPr>
        <w:tabs>
          <w:tab w:val="left" w:pos="0"/>
          <w:tab w:val="left" w:pos="1134"/>
        </w:tabs>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14791D">
        <w:rPr>
          <w:rStyle w:val="aff0"/>
          <w:rFonts w:ascii="Times New Roman" w:hAnsi="Times New Roman" w:cs="Times New Roman"/>
          <w:color w:val="000000"/>
          <w:spacing w:val="-10"/>
          <w:sz w:val="24"/>
          <w:szCs w:val="24"/>
        </w:rPr>
        <w:footnoteReference w:id="2"/>
      </w:r>
    </w:p>
    <w:p w14:paraId="051FE853" w14:textId="77777777" w:rsidR="00E25444" w:rsidRPr="0014791D" w:rsidRDefault="00E25444" w:rsidP="00270D0D">
      <w:pPr>
        <w:pStyle w:val="a6"/>
        <w:numPr>
          <w:ilvl w:val="1"/>
          <w:numId w:val="2"/>
        </w:numPr>
        <w:tabs>
          <w:tab w:val="left" w:pos="0"/>
          <w:tab w:val="left" w:pos="1134"/>
        </w:tabs>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 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3420796A" w14:textId="77777777" w:rsidR="00E25444" w:rsidRPr="0014791D" w:rsidRDefault="00E25444" w:rsidP="00270D0D">
      <w:pPr>
        <w:pStyle w:val="a6"/>
        <w:numPr>
          <w:ilvl w:val="1"/>
          <w:numId w:val="2"/>
        </w:numPr>
        <w:tabs>
          <w:tab w:val="left" w:pos="0"/>
          <w:tab w:val="left" w:pos="1134"/>
        </w:tabs>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5CDEB95D" w14:textId="77777777" w:rsidR="00E25444" w:rsidRDefault="00E25444" w:rsidP="00270D0D">
      <w:pPr>
        <w:tabs>
          <w:tab w:val="left" w:pos="0"/>
          <w:tab w:val="left" w:pos="1134"/>
        </w:tabs>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677A072A" w14:textId="77777777" w:rsidR="00E25444" w:rsidRPr="009E13FF" w:rsidRDefault="00E25444" w:rsidP="00270D0D">
      <w:pPr>
        <w:pStyle w:val="a6"/>
        <w:numPr>
          <w:ilvl w:val="1"/>
          <w:numId w:val="2"/>
        </w:numPr>
        <w:tabs>
          <w:tab w:val="left" w:pos="0"/>
          <w:tab w:val="left" w:pos="1134"/>
        </w:tabs>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w:t>
      </w:r>
      <w:r w:rsidRPr="009E13FF">
        <w:rPr>
          <w:rFonts w:ascii="Times New Roman" w:hAnsi="Times New Roman" w:cs="Times New Roman"/>
          <w:sz w:val="24"/>
          <w:szCs w:val="24"/>
        </w:rPr>
        <w:lastRenderedPageBreak/>
        <w:t>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4F71C30E" w14:textId="77777777" w:rsidR="00E25444" w:rsidRPr="005601C6" w:rsidRDefault="00E25444" w:rsidP="00270D0D">
      <w:pPr>
        <w:pStyle w:val="a6"/>
        <w:numPr>
          <w:ilvl w:val="1"/>
          <w:numId w:val="2"/>
        </w:numPr>
        <w:tabs>
          <w:tab w:val="left" w:pos="-284"/>
          <w:tab w:val="left" w:pos="0"/>
          <w:tab w:val="left" w:pos="113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кв.м.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кв.м.</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5A54C008" w14:textId="77777777" w:rsidR="00E25444" w:rsidRPr="003305B3" w:rsidRDefault="00E25444" w:rsidP="00270D0D">
      <w:pPr>
        <w:pStyle w:val="a6"/>
        <w:tabs>
          <w:tab w:val="left" w:pos="0"/>
          <w:tab w:val="left" w:pos="1134"/>
        </w:tabs>
        <w:suppressAutoHyphens/>
        <w:spacing w:after="0" w:line="240" w:lineRule="auto"/>
        <w:ind w:left="0" w:firstLine="709"/>
        <w:jc w:val="both"/>
        <w:rPr>
          <w:rFonts w:ascii="Times New Roman" w:hAnsi="Times New Roman" w:cs="Times New Roman"/>
          <w:color w:val="000000"/>
          <w:spacing w:val="-10"/>
          <w:sz w:val="24"/>
          <w:szCs w:val="24"/>
        </w:rPr>
      </w:pPr>
    </w:p>
    <w:p w14:paraId="0057EBD8" w14:textId="77777777" w:rsidR="00E25444" w:rsidRPr="00585E32" w:rsidRDefault="00E25444" w:rsidP="00270D0D">
      <w:pPr>
        <w:keepNext/>
        <w:numPr>
          <w:ilvl w:val="0"/>
          <w:numId w:val="2"/>
        </w:numPr>
        <w:tabs>
          <w:tab w:val="left" w:pos="0"/>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47FF7763" w14:textId="77777777" w:rsidR="00E25444" w:rsidRPr="0014791D" w:rsidRDefault="00E25444" w:rsidP="00270D0D">
      <w:pPr>
        <w:pStyle w:val="a6"/>
        <w:numPr>
          <w:ilvl w:val="1"/>
          <w:numId w:val="2"/>
        </w:numPr>
        <w:tabs>
          <w:tab w:val="left" w:pos="0"/>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2E93FA77" w14:textId="77777777" w:rsidR="00E25444" w:rsidRPr="0014791D" w:rsidRDefault="00E25444" w:rsidP="00270D0D">
      <w:pPr>
        <w:pStyle w:val="a6"/>
        <w:numPr>
          <w:ilvl w:val="1"/>
          <w:numId w:val="2"/>
        </w:numPr>
        <w:tabs>
          <w:tab w:val="left" w:pos="0"/>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8"/>
      </w:r>
    </w:p>
    <w:p w14:paraId="7DFC85DD" w14:textId="77777777" w:rsidR="00E25444" w:rsidRPr="0014791D" w:rsidRDefault="00E25444" w:rsidP="00270D0D">
      <w:pPr>
        <w:pStyle w:val="a6"/>
        <w:numPr>
          <w:ilvl w:val="1"/>
          <w:numId w:val="2"/>
        </w:numPr>
        <w:tabs>
          <w:tab w:val="left" w:pos="0"/>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5BA858EF" w14:textId="77777777" w:rsidR="00E25444" w:rsidRPr="0014791D" w:rsidRDefault="00E25444" w:rsidP="00270D0D">
      <w:pPr>
        <w:pStyle w:val="a6"/>
        <w:numPr>
          <w:ilvl w:val="1"/>
          <w:numId w:val="2"/>
        </w:numPr>
        <w:tabs>
          <w:tab w:val="left" w:pos="0"/>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22"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w:t>
      </w:r>
    </w:p>
    <w:p w14:paraId="6468A728" w14:textId="77777777" w:rsidR="00E25444" w:rsidRPr="00585E32" w:rsidRDefault="00E25444" w:rsidP="00270D0D">
      <w:pPr>
        <w:numPr>
          <w:ilvl w:val="0"/>
          <w:numId w:val="2"/>
        </w:numPr>
        <w:tabs>
          <w:tab w:val="left" w:pos="0"/>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1DE19DAC" w14:textId="77777777" w:rsidR="00E25444"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оплатить сумму, указанную в п. 2.4. Договора в течение __ (__________) рабочих дней с даты подписания Сторонами Договора путем перечисления всей суммы на расчетный счет Продавца.</w:t>
      </w:r>
    </w:p>
    <w:p w14:paraId="736A97CA" w14:textId="77777777" w:rsidR="00E25444" w:rsidRPr="0014791D" w:rsidRDefault="00E25444" w:rsidP="00270D0D">
      <w:pPr>
        <w:tabs>
          <w:tab w:val="left" w:pos="0"/>
          <w:tab w:val="left" w:pos="1134"/>
          <w:tab w:val="left" w:pos="1276"/>
        </w:tabs>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Pr>
          <w:rStyle w:val="aff0"/>
          <w:rFonts w:ascii="Times New Roman" w:hAnsi="Times New Roman" w:cs="Times New Roman"/>
          <w:color w:val="000000"/>
          <w:spacing w:val="-10"/>
          <w:sz w:val="24"/>
          <w:szCs w:val="24"/>
        </w:rPr>
        <w:footnoteReference w:id="9"/>
      </w:r>
      <w:r w:rsidRPr="007A0B28">
        <w:rPr>
          <w:rFonts w:ascii="Times New Roman" w:hAnsi="Times New Roman" w:cs="Times New Roman"/>
          <w:color w:val="000000"/>
          <w:spacing w:val="-10"/>
          <w:sz w:val="24"/>
          <w:szCs w:val="24"/>
        </w:rPr>
        <w:t xml:space="preserve">. </w:t>
      </w:r>
    </w:p>
    <w:p w14:paraId="5B4E0516"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B25FBA0" w14:textId="77777777" w:rsidR="00E25444" w:rsidRPr="00585E32" w:rsidRDefault="00E25444" w:rsidP="00270D0D">
      <w:pPr>
        <w:numPr>
          <w:ilvl w:val="0"/>
          <w:numId w:val="2"/>
        </w:numPr>
        <w:tabs>
          <w:tab w:val="left" w:pos="0"/>
          <w:tab w:val="left" w:pos="1134"/>
          <w:tab w:val="left" w:pos="1276"/>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5B3312C6"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Имущество передается Продавцом Покупателю по акту приема-передачи в течение __ (__________) календарных дней после поступления денежных средств по Договору на счет Продавца в полном объеме. </w:t>
      </w:r>
    </w:p>
    <w:p w14:paraId="5164141D"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076482BE" w14:textId="77777777" w:rsidR="00E25444" w:rsidRPr="0014791D" w:rsidRDefault="00E25444" w:rsidP="00270D0D">
      <w:pPr>
        <w:pStyle w:val="a6"/>
        <w:numPr>
          <w:ilvl w:val="2"/>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несет ответственность за сохранность Имущества, переданного Покупателю, равно как и риск случайной порчи или гибели этого Имущества;</w:t>
      </w:r>
    </w:p>
    <w:p w14:paraId="35F85D36" w14:textId="77777777" w:rsidR="00E25444" w:rsidRPr="0014791D" w:rsidRDefault="00E25444" w:rsidP="00270D0D">
      <w:pPr>
        <w:pStyle w:val="a6"/>
        <w:numPr>
          <w:ilvl w:val="2"/>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10"/>
      </w:r>
      <w:r w:rsidRPr="0014791D">
        <w:rPr>
          <w:rFonts w:ascii="Times New Roman" w:hAnsi="Times New Roman" w:cs="Times New Roman"/>
          <w:bCs/>
          <w:spacing w:val="-10"/>
          <w:sz w:val="24"/>
          <w:szCs w:val="24"/>
        </w:rPr>
        <w:t>;</w:t>
      </w:r>
    </w:p>
    <w:p w14:paraId="141C9E36" w14:textId="77777777" w:rsidR="00E25444" w:rsidRPr="0014791D" w:rsidRDefault="00E25444" w:rsidP="00270D0D">
      <w:pPr>
        <w:pStyle w:val="a6"/>
        <w:numPr>
          <w:ilvl w:val="2"/>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28EE3CEF" w14:textId="77777777" w:rsidR="00E25444" w:rsidRPr="0014791D" w:rsidRDefault="00E25444" w:rsidP="00270D0D">
      <w:pPr>
        <w:pStyle w:val="a6"/>
        <w:numPr>
          <w:ilvl w:val="2"/>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2"/>
      </w:r>
      <w:r w:rsidRPr="0014791D">
        <w:rPr>
          <w:rFonts w:ascii="Times New Roman" w:hAnsi="Times New Roman" w:cs="Times New Roman"/>
          <w:color w:val="000000"/>
          <w:spacing w:val="-10"/>
          <w:sz w:val="24"/>
          <w:szCs w:val="24"/>
        </w:rPr>
        <w:t>;</w:t>
      </w:r>
    </w:p>
    <w:p w14:paraId="56A462F5" w14:textId="77777777" w:rsidR="00E25444" w:rsidRPr="0014791D" w:rsidRDefault="00E25444" w:rsidP="00270D0D">
      <w:pPr>
        <w:pStyle w:val="a6"/>
        <w:numPr>
          <w:ilvl w:val="2"/>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w:t>
      </w:r>
    </w:p>
    <w:p w14:paraId="7B752B70" w14:textId="77777777" w:rsidR="00E25444" w:rsidRPr="0014791D" w:rsidRDefault="00E25444" w:rsidP="00270D0D">
      <w:pPr>
        <w:pStyle w:val="a6"/>
        <w:numPr>
          <w:ilvl w:val="0"/>
          <w:numId w:val="5"/>
        </w:numPr>
        <w:tabs>
          <w:tab w:val="left" w:pos="0"/>
          <w:tab w:val="left" w:pos="993"/>
          <w:tab w:val="left" w:pos="1134"/>
          <w:tab w:val="left" w:pos="1276"/>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 xml:space="preserve">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910711B" w14:textId="77777777" w:rsidR="00E25444" w:rsidRPr="008867B7" w:rsidRDefault="00E25444" w:rsidP="00270D0D">
      <w:pPr>
        <w:pStyle w:val="a6"/>
        <w:numPr>
          <w:ilvl w:val="0"/>
          <w:numId w:val="5"/>
        </w:numPr>
        <w:shd w:val="clear" w:color="auto" w:fill="FFFFFF"/>
        <w:tabs>
          <w:tab w:val="left" w:pos="0"/>
          <w:tab w:val="left" w:pos="993"/>
          <w:tab w:val="left" w:pos="1134"/>
          <w:tab w:val="left" w:pos="1276"/>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3"/>
      </w:r>
      <w:r>
        <w:rPr>
          <w:rFonts w:ascii="Times New Roman" w:hAnsi="Times New Roman" w:cs="Times New Roman"/>
          <w:spacing w:val="-10"/>
          <w:sz w:val="24"/>
          <w:szCs w:val="24"/>
        </w:rPr>
        <w:t>;</w:t>
      </w:r>
    </w:p>
    <w:p w14:paraId="66CFF7BE" w14:textId="77777777" w:rsidR="00E25444" w:rsidRPr="009E13FF" w:rsidRDefault="00E25444" w:rsidP="00270D0D">
      <w:pPr>
        <w:shd w:val="clear" w:color="auto" w:fill="FFFFFF"/>
        <w:tabs>
          <w:tab w:val="left" w:pos="0"/>
          <w:tab w:val="left" w:pos="993"/>
          <w:tab w:val="left" w:pos="1134"/>
          <w:tab w:val="left" w:pos="1276"/>
        </w:tabs>
        <w:spacing w:after="0" w:line="290" w:lineRule="atLeast"/>
        <w:ind w:firstLine="709"/>
        <w:jc w:val="both"/>
        <w:rPr>
          <w:rFonts w:ascii="Times New Roman" w:hAnsi="Times New Roman" w:cs="Times New Roman"/>
          <w:color w:val="000000"/>
          <w:spacing w:val="-10"/>
          <w:sz w:val="24"/>
          <w:szCs w:val="24"/>
        </w:rPr>
      </w:pPr>
      <w:r w:rsidRPr="008867B7">
        <w:rPr>
          <w:rFonts w:ascii="Times New Roman" w:hAnsi="Times New Roman" w:cs="Times New Roman"/>
          <w:spacing w:val="-10"/>
          <w:sz w:val="24"/>
          <w:szCs w:val="24"/>
        </w:rPr>
        <w:t xml:space="preserve">4.2.6. </w:t>
      </w:r>
      <w:r w:rsidRPr="009E13FF">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Pr="009E13FF">
        <w:rPr>
          <w:rStyle w:val="aff0"/>
          <w:rFonts w:ascii="Times New Roman" w:hAnsi="Times New Roman" w:cs="Times New Roman"/>
          <w:color w:val="000000"/>
          <w:sz w:val="24"/>
          <w:szCs w:val="24"/>
        </w:rPr>
        <w:footnoteReference w:id="14"/>
      </w:r>
      <w:r w:rsidRPr="009E13FF">
        <w:rPr>
          <w:rFonts w:ascii="Times New Roman" w:hAnsi="Times New Roman" w:cs="Times New Roman"/>
          <w:color w:val="000000"/>
          <w:sz w:val="24"/>
          <w:szCs w:val="24"/>
        </w:rPr>
        <w:t>.</w:t>
      </w:r>
    </w:p>
    <w:p w14:paraId="5360132E"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27CCBFC7" w14:textId="77777777" w:rsidR="00E25444" w:rsidRPr="00585E32" w:rsidRDefault="00E25444" w:rsidP="00270D0D">
      <w:pPr>
        <w:numPr>
          <w:ilvl w:val="0"/>
          <w:numId w:val="2"/>
        </w:numPr>
        <w:tabs>
          <w:tab w:val="left" w:pos="0"/>
          <w:tab w:val="left" w:pos="1134"/>
          <w:tab w:val="left" w:pos="1276"/>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74E5F6A1"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5336750" w14:textId="77777777" w:rsidR="00E25444" w:rsidRPr="0014791D" w:rsidRDefault="00E25444" w:rsidP="00270D0D">
      <w:pPr>
        <w:tabs>
          <w:tab w:val="left" w:pos="0"/>
          <w:tab w:val="left" w:pos="1134"/>
          <w:tab w:val="left" w:pos="1276"/>
        </w:tabs>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100F4667"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5"/>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6"/>
      </w:r>
      <w:r>
        <w:rPr>
          <w:rFonts w:ascii="Times New Roman" w:hAnsi="Times New Roman" w:cs="Times New Roman"/>
          <w:color w:val="000000"/>
          <w:spacing w:val="-10"/>
          <w:sz w:val="24"/>
          <w:szCs w:val="24"/>
        </w:rPr>
        <w:t>, 1.5.</w:t>
      </w:r>
      <w:r>
        <w:rPr>
          <w:rStyle w:val="aff0"/>
          <w:rFonts w:ascii="Times New Roman" w:hAnsi="Times New Roman" w:cs="Times New Roman"/>
          <w:color w:val="000000"/>
          <w:spacing w:val="-10"/>
          <w:sz w:val="24"/>
          <w:szCs w:val="24"/>
        </w:rPr>
        <w:footnoteReference w:id="17"/>
      </w:r>
      <w:r w:rsidRPr="0014791D">
        <w:rPr>
          <w:rFonts w:ascii="Times New Roman" w:hAnsi="Times New Roman" w:cs="Times New Roman"/>
          <w:color w:val="000000"/>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50C84D5"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3C50A7AF"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D3DC946" w14:textId="77777777" w:rsidR="00E25444" w:rsidRPr="00585E32" w:rsidRDefault="00E25444" w:rsidP="00270D0D">
      <w:pPr>
        <w:numPr>
          <w:ilvl w:val="0"/>
          <w:numId w:val="2"/>
        </w:numPr>
        <w:tabs>
          <w:tab w:val="left" w:pos="0"/>
          <w:tab w:val="left" w:pos="1134"/>
          <w:tab w:val="left" w:pos="1276"/>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465F876D"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59DB4A52"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4CBF10F1"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58F9CFA1"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029F4AC7"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34046E5D"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Продавец обязуется предоставить Покупателю все необходимые документы для государственной регистрации перехода права собственности и иных прав на </w:t>
      </w:r>
      <w:r>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 в том числе доверенность на физических лиц, указанных Покупателем (в случае необходимости).</w:t>
      </w:r>
    </w:p>
    <w:p w14:paraId="290AB6DD" w14:textId="22467B3C" w:rsidR="00E25444" w:rsidRPr="00CF5F06"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04F2612D" w14:textId="4C0D7277" w:rsidR="00CF5F06" w:rsidRDefault="00CF5F06" w:rsidP="00270D0D">
      <w:pPr>
        <w:tabs>
          <w:tab w:val="left" w:pos="0"/>
          <w:tab w:val="left" w:pos="1134"/>
          <w:tab w:val="left" w:pos="1276"/>
        </w:tabs>
        <w:autoSpaceDE w:val="0"/>
        <w:autoSpaceDN w:val="0"/>
        <w:adjustRightInd w:val="0"/>
        <w:spacing w:after="0" w:line="240" w:lineRule="auto"/>
        <w:jc w:val="both"/>
        <w:rPr>
          <w:rFonts w:ascii="Times New Roman" w:hAnsi="Times New Roman" w:cs="Times New Roman"/>
          <w:b/>
          <w:bCs/>
          <w:color w:val="000000"/>
          <w:spacing w:val="-10"/>
          <w:sz w:val="24"/>
          <w:szCs w:val="24"/>
        </w:rPr>
      </w:pPr>
    </w:p>
    <w:p w14:paraId="3AED0E5B" w14:textId="77777777" w:rsidR="00CF5F06" w:rsidRPr="00CF5F06" w:rsidRDefault="00CF5F06" w:rsidP="00270D0D">
      <w:pPr>
        <w:tabs>
          <w:tab w:val="left" w:pos="0"/>
          <w:tab w:val="left" w:pos="1134"/>
          <w:tab w:val="left" w:pos="1276"/>
        </w:tabs>
        <w:autoSpaceDE w:val="0"/>
        <w:autoSpaceDN w:val="0"/>
        <w:adjustRightInd w:val="0"/>
        <w:spacing w:after="0" w:line="240" w:lineRule="auto"/>
        <w:jc w:val="both"/>
        <w:rPr>
          <w:rFonts w:ascii="Times New Roman" w:hAnsi="Times New Roman" w:cs="Times New Roman"/>
          <w:b/>
          <w:bCs/>
          <w:color w:val="000000"/>
          <w:spacing w:val="-10"/>
          <w:sz w:val="24"/>
          <w:szCs w:val="24"/>
        </w:rPr>
      </w:pPr>
    </w:p>
    <w:p w14:paraId="1B15F4EF" w14:textId="77777777" w:rsidR="00E25444" w:rsidRPr="00585E32" w:rsidRDefault="00E25444" w:rsidP="00270D0D">
      <w:pPr>
        <w:numPr>
          <w:ilvl w:val="0"/>
          <w:numId w:val="2"/>
        </w:numPr>
        <w:tabs>
          <w:tab w:val="left" w:pos="0"/>
          <w:tab w:val="left" w:pos="1134"/>
          <w:tab w:val="left" w:pos="1276"/>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lastRenderedPageBreak/>
        <w:t>Обстоятельства непреодолимой силы</w:t>
      </w:r>
    </w:p>
    <w:p w14:paraId="34623497"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6884E70"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635E067"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BEE8E5B"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09D82914" w14:textId="77777777" w:rsidR="00E25444" w:rsidRPr="00585E32" w:rsidRDefault="00E25444" w:rsidP="00270D0D">
      <w:pPr>
        <w:numPr>
          <w:ilvl w:val="0"/>
          <w:numId w:val="2"/>
        </w:numPr>
        <w:tabs>
          <w:tab w:val="left" w:pos="0"/>
          <w:tab w:val="left" w:pos="1134"/>
          <w:tab w:val="left" w:pos="1276"/>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4ACAD05"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F7680F8"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703E7000" w14:textId="77777777" w:rsidR="00E25444" w:rsidRPr="0014791D" w:rsidRDefault="00E25444" w:rsidP="00270D0D">
      <w:pPr>
        <w:pStyle w:val="a6"/>
        <w:numPr>
          <w:ilvl w:val="1"/>
          <w:numId w:val="2"/>
        </w:numPr>
        <w:tabs>
          <w:tab w:val="left" w:pos="0"/>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265B9BE6" w14:textId="77777777" w:rsidR="00E25444" w:rsidRPr="00585E32" w:rsidRDefault="00E25444" w:rsidP="00270D0D">
      <w:pPr>
        <w:numPr>
          <w:ilvl w:val="0"/>
          <w:numId w:val="2"/>
        </w:numPr>
        <w:tabs>
          <w:tab w:val="left" w:pos="0"/>
          <w:tab w:val="left" w:pos="1134"/>
          <w:tab w:val="left" w:pos="1276"/>
        </w:tabs>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23788F9D"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632A3155"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64B365AA"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51501827"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08BB7181"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19FE1378" w14:textId="77777777" w:rsidR="00E25444" w:rsidRPr="0014791D" w:rsidRDefault="00E25444" w:rsidP="00270D0D">
      <w:pPr>
        <w:pStyle w:val="a6"/>
        <w:numPr>
          <w:ilvl w:val="1"/>
          <w:numId w:val="2"/>
        </w:numPr>
        <w:tabs>
          <w:tab w:val="left" w:pos="0"/>
          <w:tab w:val="left" w:pos="1134"/>
          <w:tab w:val="left" w:pos="1276"/>
        </w:tab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18"/>
      </w:r>
      <w:r w:rsidRPr="0014791D">
        <w:rPr>
          <w:rFonts w:ascii="Times New Roman" w:hAnsi="Times New Roman" w:cs="Times New Roman"/>
          <w:spacing w:val="-10"/>
          <w:sz w:val="24"/>
          <w:szCs w:val="24"/>
        </w:rPr>
        <w:t>.</w:t>
      </w:r>
    </w:p>
    <w:p w14:paraId="71EFBF58" w14:textId="77777777" w:rsidR="000618EE" w:rsidRPr="0030210D" w:rsidRDefault="000618EE" w:rsidP="00270D0D">
      <w:pPr>
        <w:tabs>
          <w:tab w:val="left" w:pos="0"/>
          <w:tab w:val="left" w:pos="1134"/>
          <w:tab w:val="left" w:pos="1276"/>
        </w:tabs>
        <w:rPr>
          <w:rFonts w:ascii="Times New Roman" w:eastAsia="MS Mincho" w:hAnsi="Times New Roman" w:cs="Times New Roman"/>
          <w:sz w:val="24"/>
          <w:szCs w:val="24"/>
          <w:lang w:eastAsia="ru-RU"/>
        </w:rPr>
      </w:pPr>
    </w:p>
    <w:p w14:paraId="158C96B2" w14:textId="77777777" w:rsidR="000618EE" w:rsidRPr="0030210D" w:rsidRDefault="000618EE" w:rsidP="00270D0D">
      <w:pPr>
        <w:tabs>
          <w:tab w:val="left" w:pos="0"/>
          <w:tab w:val="left" w:pos="1134"/>
          <w:tab w:val="left" w:pos="1276"/>
        </w:tabs>
        <w:rPr>
          <w:rFonts w:ascii="Times New Roman" w:eastAsia="MS Mincho" w:hAnsi="Times New Roman" w:cs="Times New Roman"/>
          <w:sz w:val="24"/>
          <w:szCs w:val="24"/>
          <w:lang w:eastAsia="ru-RU"/>
        </w:rPr>
      </w:pPr>
    </w:p>
    <w:p w14:paraId="4D7DEABA" w14:textId="77777777" w:rsidR="00404427" w:rsidRDefault="00404427" w:rsidP="00270D0D">
      <w:pPr>
        <w:tabs>
          <w:tab w:val="left" w:pos="0"/>
          <w:tab w:val="left" w:pos="708"/>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p w14:paraId="72A2C705" w14:textId="77777777" w:rsidR="00404427" w:rsidRPr="00404427" w:rsidRDefault="00404427" w:rsidP="00270D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color w:val="000000"/>
          <w:sz w:val="24"/>
          <w:szCs w:val="24"/>
        </w:rPr>
      </w:pPr>
    </w:p>
    <w:bookmarkEnd w:id="35"/>
    <w:bookmarkEnd w:id="36"/>
    <w:p w14:paraId="69BA08C5" w14:textId="77777777" w:rsidR="00404427" w:rsidRPr="0030210D" w:rsidRDefault="00404427" w:rsidP="00270D0D">
      <w:pPr>
        <w:tabs>
          <w:tab w:val="left" w:pos="0"/>
        </w:tabs>
        <w:jc w:val="center"/>
        <w:rPr>
          <w:rFonts w:ascii="Times New Roman" w:eastAsia="MS Mincho" w:hAnsi="Times New Roman" w:cs="Times New Roman"/>
          <w:sz w:val="24"/>
          <w:szCs w:val="24"/>
          <w:lang w:eastAsia="ru-RU"/>
        </w:rPr>
      </w:pPr>
    </w:p>
    <w:sectPr w:rsidR="00404427" w:rsidRPr="0030210D" w:rsidSect="00404427">
      <w:type w:val="continuous"/>
      <w:pgSz w:w="11906" w:h="16838"/>
      <w:pgMar w:top="1134" w:right="14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9B04B" w14:textId="77777777" w:rsidR="00FC1E48" w:rsidRDefault="00FC1E48" w:rsidP="00404427">
      <w:pPr>
        <w:spacing w:after="0" w:line="240" w:lineRule="auto"/>
      </w:pPr>
      <w:r>
        <w:separator/>
      </w:r>
    </w:p>
  </w:endnote>
  <w:endnote w:type="continuationSeparator" w:id="0">
    <w:p w14:paraId="54CE8A7D" w14:textId="77777777" w:rsidR="00FC1E48" w:rsidRDefault="00FC1E48"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208522"/>
      <w:docPartObj>
        <w:docPartGallery w:val="Page Numbers (Bottom of Page)"/>
        <w:docPartUnique/>
      </w:docPartObj>
    </w:sdtPr>
    <w:sdtEndPr/>
    <w:sdtContent>
      <w:p w14:paraId="2E4A1755" w14:textId="34393606" w:rsidR="00E25444" w:rsidRDefault="00E25444">
        <w:pPr>
          <w:pStyle w:val="afc"/>
          <w:jc w:val="right"/>
        </w:pPr>
        <w:r>
          <w:fldChar w:fldCharType="begin"/>
        </w:r>
        <w:r>
          <w:instrText>PAGE   \* MERGEFORMAT</w:instrText>
        </w:r>
        <w:r>
          <w:fldChar w:fldCharType="separate"/>
        </w:r>
        <w:r w:rsidR="004839B8">
          <w:rPr>
            <w:noProof/>
          </w:rPr>
          <w:t>22</w:t>
        </w:r>
        <w:r>
          <w:fldChar w:fldCharType="end"/>
        </w:r>
      </w:p>
    </w:sdtContent>
  </w:sdt>
  <w:p w14:paraId="6B6DDDA3" w14:textId="77777777" w:rsidR="00E25444" w:rsidRDefault="00E25444">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18191"/>
      <w:docPartObj>
        <w:docPartGallery w:val="Page Numbers (Bottom of Page)"/>
        <w:docPartUnique/>
      </w:docPartObj>
    </w:sdtPr>
    <w:sdtEndPr/>
    <w:sdtContent>
      <w:p w14:paraId="592D53CB" w14:textId="02472CA1" w:rsidR="00E25444" w:rsidRDefault="00E25444">
        <w:pPr>
          <w:pStyle w:val="afc"/>
          <w:jc w:val="right"/>
        </w:pPr>
        <w:r>
          <w:fldChar w:fldCharType="begin"/>
        </w:r>
        <w:r>
          <w:instrText>PAGE   \* MERGEFORMAT</w:instrText>
        </w:r>
        <w:r>
          <w:fldChar w:fldCharType="separate"/>
        </w:r>
        <w:r w:rsidR="004839B8">
          <w:rPr>
            <w:noProof/>
          </w:rPr>
          <w:t>2</w:t>
        </w:r>
        <w:r>
          <w:fldChar w:fldCharType="end"/>
        </w:r>
      </w:p>
    </w:sdtContent>
  </w:sdt>
  <w:p w14:paraId="3AF47DAB" w14:textId="77777777" w:rsidR="00E25444" w:rsidRDefault="00E25444">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CACB6" w14:textId="77777777" w:rsidR="00FC1E48" w:rsidRDefault="00FC1E48" w:rsidP="00404427">
      <w:pPr>
        <w:spacing w:after="0" w:line="240" w:lineRule="auto"/>
      </w:pPr>
      <w:r>
        <w:separator/>
      </w:r>
    </w:p>
  </w:footnote>
  <w:footnote w:type="continuationSeparator" w:id="0">
    <w:p w14:paraId="25B8C414" w14:textId="77777777" w:rsidR="00FC1E48" w:rsidRDefault="00FC1E48" w:rsidP="00404427">
      <w:pPr>
        <w:spacing w:after="0" w:line="240" w:lineRule="auto"/>
      </w:pPr>
      <w:r>
        <w:continuationSeparator/>
      </w:r>
    </w:p>
  </w:footnote>
  <w:footnote w:id="1">
    <w:p w14:paraId="6961F8C2" w14:textId="77777777" w:rsidR="00E25444" w:rsidRPr="005A3A6D" w:rsidRDefault="00E25444" w:rsidP="00E25444">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6E911F4A" w14:textId="77777777" w:rsidR="00E25444" w:rsidRPr="005E7C2F" w:rsidRDefault="00E25444" w:rsidP="00E25444">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506A3A8A" w14:textId="77777777" w:rsidR="00E25444" w:rsidRPr="005E7C2F" w:rsidRDefault="00E25444" w:rsidP="00E25444">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1654A643" w14:textId="77777777" w:rsidR="00E25444" w:rsidRPr="005E7C2F" w:rsidRDefault="00E25444" w:rsidP="00E25444">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487B21EB" w14:textId="77777777" w:rsidR="00E25444" w:rsidRDefault="00E25444" w:rsidP="00E25444">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36D11C73" w14:textId="77777777" w:rsidR="00E25444" w:rsidRDefault="00E25444" w:rsidP="00E25444">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0F3D26B8" w14:textId="77777777" w:rsidR="00E25444" w:rsidRPr="000A6117" w:rsidRDefault="00E25444" w:rsidP="00E25444">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38032A80" w14:textId="77777777" w:rsidR="00E25444" w:rsidRPr="000A6117" w:rsidRDefault="00E25444" w:rsidP="00E25444">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6C82392E" w14:textId="77777777" w:rsidR="00E25444" w:rsidRDefault="00E25444" w:rsidP="00E25444">
      <w:pPr>
        <w:pStyle w:val="afe"/>
      </w:pPr>
      <w:r>
        <w:rPr>
          <w:rStyle w:val="aff0"/>
        </w:rPr>
        <w:footnoteRef/>
      </w:r>
      <w:r>
        <w:t xml:space="preserve"> В случае реализации Имущества на третьем этапе торгов (торги проводятся посредством публичного предложения до цены отсечения, составляющей 50% от величины рыночной стоимости Имущества) второй абзац п.3.1. Договора изложить в следующей редакции: «</w:t>
      </w:r>
      <w:r w:rsidRPr="000B2C13">
        <w:t xml:space="preserve">Оплата суммы, указанной в п. 2.4. Договора может быть осуществлена с </w:t>
      </w:r>
      <w:r>
        <w:t xml:space="preserve">рассрочкой до 70%, с </w:t>
      </w:r>
      <w:r w:rsidRPr="000B2C13">
        <w:t>использованием механизмов привлечения заемных средств (ипотеки), а также «материнского капитала» (в случае, если Имуществом является жилое</w:t>
      </w:r>
      <w:r>
        <w:t xml:space="preserve"> помещение)</w:t>
      </w:r>
    </w:p>
  </w:footnote>
  <w:footnote w:id="10">
    <w:p w14:paraId="5AD87AE4" w14:textId="77777777" w:rsidR="00E25444" w:rsidRPr="000A6117" w:rsidRDefault="00E25444" w:rsidP="00E2544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1">
    <w:p w14:paraId="3DEF6D4C" w14:textId="77777777" w:rsidR="00E25444" w:rsidRPr="000A6117" w:rsidRDefault="00E25444" w:rsidP="00E25444">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2540C8BD" w14:textId="77777777" w:rsidR="00E25444" w:rsidRPr="000A6117" w:rsidRDefault="00E25444" w:rsidP="00E25444">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3">
    <w:p w14:paraId="4161C31E" w14:textId="77777777" w:rsidR="00E25444" w:rsidRPr="00991776" w:rsidRDefault="00E25444" w:rsidP="00E25444">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4">
    <w:p w14:paraId="5E87222D" w14:textId="77777777" w:rsidR="00E25444" w:rsidRDefault="00E25444" w:rsidP="00E25444">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p w14:paraId="0136EEBE" w14:textId="77777777" w:rsidR="00E25444" w:rsidRDefault="00E25444" w:rsidP="00E25444">
      <w:pPr>
        <w:pStyle w:val="afe"/>
      </w:pPr>
    </w:p>
  </w:footnote>
  <w:footnote w:id="15">
    <w:p w14:paraId="3371B30F" w14:textId="77777777" w:rsidR="00E25444" w:rsidRPr="00991776" w:rsidRDefault="00E25444" w:rsidP="00E25444">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6">
    <w:p w14:paraId="2BEF1D98" w14:textId="77777777" w:rsidR="00E25444" w:rsidRPr="00991776" w:rsidRDefault="00E25444" w:rsidP="00E25444">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7">
    <w:p w14:paraId="0F4F18B7" w14:textId="77777777" w:rsidR="00E25444" w:rsidRDefault="00E25444" w:rsidP="00E25444">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8">
    <w:p w14:paraId="6873E10F" w14:textId="77777777" w:rsidR="00E25444" w:rsidRDefault="00E25444" w:rsidP="00E25444">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9DCE" w14:textId="77777777" w:rsidR="00E25444" w:rsidRDefault="00E2544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C3CACEB" w14:textId="77777777" w:rsidR="00E25444" w:rsidRDefault="00E2544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D9FF" w14:textId="77777777" w:rsidR="00E25444" w:rsidRDefault="00E2544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A22DC1C" w14:textId="77777777" w:rsidR="00E25444" w:rsidRDefault="00E2544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B1BF3"/>
    <w:multiLevelType w:val="multilevel"/>
    <w:tmpl w:val="CD9EC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364134"/>
    <w:multiLevelType w:val="hybridMultilevel"/>
    <w:tmpl w:val="E8442ECC"/>
    <w:lvl w:ilvl="0" w:tplc="866E9034">
      <w:start w:val="1"/>
      <w:numFmt w:val="decimal"/>
      <w:lvlText w:val="%1."/>
      <w:lvlJc w:val="left"/>
      <w:pPr>
        <w:ind w:left="1919" w:hanging="360"/>
      </w:pPr>
      <w:rPr>
        <w:rFonts w:hint="default"/>
      </w:rPr>
    </w:lvl>
    <w:lvl w:ilvl="1" w:tplc="04190019">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3" w15:restartNumberingAfterBreak="0">
    <w:nsid w:val="5FC724B2"/>
    <w:multiLevelType w:val="multilevel"/>
    <w:tmpl w:val="DA78AAB8"/>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8C229E4"/>
    <w:multiLevelType w:val="hybridMultilevel"/>
    <w:tmpl w:val="83282B7A"/>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4871A1"/>
    <w:multiLevelType w:val="hybridMultilevel"/>
    <w:tmpl w:val="0A720A7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322D"/>
    <w:rsid w:val="000127DE"/>
    <w:rsid w:val="00027162"/>
    <w:rsid w:val="00045265"/>
    <w:rsid w:val="0004756B"/>
    <w:rsid w:val="00051BEC"/>
    <w:rsid w:val="000618EE"/>
    <w:rsid w:val="000755B2"/>
    <w:rsid w:val="0009427D"/>
    <w:rsid w:val="000A651F"/>
    <w:rsid w:val="000A71B8"/>
    <w:rsid w:val="000C5677"/>
    <w:rsid w:val="000E543C"/>
    <w:rsid w:val="000E55D2"/>
    <w:rsid w:val="001006BA"/>
    <w:rsid w:val="001012B8"/>
    <w:rsid w:val="001033EB"/>
    <w:rsid w:val="0010549B"/>
    <w:rsid w:val="00112E0A"/>
    <w:rsid w:val="00121E9C"/>
    <w:rsid w:val="00126691"/>
    <w:rsid w:val="00135D97"/>
    <w:rsid w:val="0014027E"/>
    <w:rsid w:val="00151CD2"/>
    <w:rsid w:val="00153D6B"/>
    <w:rsid w:val="00154C18"/>
    <w:rsid w:val="0016538D"/>
    <w:rsid w:val="00176FBD"/>
    <w:rsid w:val="0018006D"/>
    <w:rsid w:val="001B2227"/>
    <w:rsid w:val="001C7335"/>
    <w:rsid w:val="001C7648"/>
    <w:rsid w:val="001D2AFB"/>
    <w:rsid w:val="00270D0D"/>
    <w:rsid w:val="00272F9D"/>
    <w:rsid w:val="00275FBB"/>
    <w:rsid w:val="002839B5"/>
    <w:rsid w:val="002A2864"/>
    <w:rsid w:val="002A32AA"/>
    <w:rsid w:val="002A42B9"/>
    <w:rsid w:val="002E3C55"/>
    <w:rsid w:val="002E7BAE"/>
    <w:rsid w:val="002F13B4"/>
    <w:rsid w:val="002F3CEB"/>
    <w:rsid w:val="0030210D"/>
    <w:rsid w:val="00324094"/>
    <w:rsid w:val="00331D8F"/>
    <w:rsid w:val="00332C49"/>
    <w:rsid w:val="003372F2"/>
    <w:rsid w:val="00351815"/>
    <w:rsid w:val="00361D67"/>
    <w:rsid w:val="00363EDB"/>
    <w:rsid w:val="003658C6"/>
    <w:rsid w:val="00377008"/>
    <w:rsid w:val="00391683"/>
    <w:rsid w:val="00394AE4"/>
    <w:rsid w:val="003B3A3D"/>
    <w:rsid w:val="003C06C3"/>
    <w:rsid w:val="003C11B4"/>
    <w:rsid w:val="003C564A"/>
    <w:rsid w:val="003C5F73"/>
    <w:rsid w:val="003E19CE"/>
    <w:rsid w:val="00404427"/>
    <w:rsid w:val="00417983"/>
    <w:rsid w:val="00460536"/>
    <w:rsid w:val="00465D20"/>
    <w:rsid w:val="00467ED1"/>
    <w:rsid w:val="00474BAD"/>
    <w:rsid w:val="00476FC3"/>
    <w:rsid w:val="004839B8"/>
    <w:rsid w:val="004974E7"/>
    <w:rsid w:val="004B11F6"/>
    <w:rsid w:val="004B2434"/>
    <w:rsid w:val="004B62EC"/>
    <w:rsid w:val="004C3CE7"/>
    <w:rsid w:val="004D63A1"/>
    <w:rsid w:val="004E50B6"/>
    <w:rsid w:val="0052210B"/>
    <w:rsid w:val="00573A3F"/>
    <w:rsid w:val="00582E63"/>
    <w:rsid w:val="00584697"/>
    <w:rsid w:val="00592C6E"/>
    <w:rsid w:val="005A4586"/>
    <w:rsid w:val="005E519C"/>
    <w:rsid w:val="0060777A"/>
    <w:rsid w:val="00611D2C"/>
    <w:rsid w:val="00616450"/>
    <w:rsid w:val="00623D7A"/>
    <w:rsid w:val="006248F7"/>
    <w:rsid w:val="006317B8"/>
    <w:rsid w:val="00640C42"/>
    <w:rsid w:val="00652DE4"/>
    <w:rsid w:val="00656F64"/>
    <w:rsid w:val="00661560"/>
    <w:rsid w:val="00664095"/>
    <w:rsid w:val="00665D7B"/>
    <w:rsid w:val="006811C3"/>
    <w:rsid w:val="0069041A"/>
    <w:rsid w:val="006A1834"/>
    <w:rsid w:val="006B0A75"/>
    <w:rsid w:val="006C22FC"/>
    <w:rsid w:val="006C42C4"/>
    <w:rsid w:val="006C4A13"/>
    <w:rsid w:val="006C4C63"/>
    <w:rsid w:val="00717690"/>
    <w:rsid w:val="00723009"/>
    <w:rsid w:val="0073625E"/>
    <w:rsid w:val="00753AF1"/>
    <w:rsid w:val="0078465B"/>
    <w:rsid w:val="007B23B7"/>
    <w:rsid w:val="007D5552"/>
    <w:rsid w:val="007D6F1D"/>
    <w:rsid w:val="007E3AA6"/>
    <w:rsid w:val="007F3A8E"/>
    <w:rsid w:val="00801C91"/>
    <w:rsid w:val="0080572A"/>
    <w:rsid w:val="00815393"/>
    <w:rsid w:val="008404E4"/>
    <w:rsid w:val="00857FE7"/>
    <w:rsid w:val="0086153C"/>
    <w:rsid w:val="008708B0"/>
    <w:rsid w:val="0088113A"/>
    <w:rsid w:val="00883A05"/>
    <w:rsid w:val="008938E3"/>
    <w:rsid w:val="00896CA6"/>
    <w:rsid w:val="008973FC"/>
    <w:rsid w:val="008A217B"/>
    <w:rsid w:val="008E5028"/>
    <w:rsid w:val="008F489D"/>
    <w:rsid w:val="009431D3"/>
    <w:rsid w:val="00946022"/>
    <w:rsid w:val="009755ED"/>
    <w:rsid w:val="009C0501"/>
    <w:rsid w:val="009C44F9"/>
    <w:rsid w:val="00A349DB"/>
    <w:rsid w:val="00A65480"/>
    <w:rsid w:val="00A8146C"/>
    <w:rsid w:val="00A84DA5"/>
    <w:rsid w:val="00A8679A"/>
    <w:rsid w:val="00A86E9D"/>
    <w:rsid w:val="00A96D7F"/>
    <w:rsid w:val="00AB79D3"/>
    <w:rsid w:val="00B03C4C"/>
    <w:rsid w:val="00B04168"/>
    <w:rsid w:val="00B13942"/>
    <w:rsid w:val="00B31826"/>
    <w:rsid w:val="00B3619B"/>
    <w:rsid w:val="00B413BB"/>
    <w:rsid w:val="00B552DD"/>
    <w:rsid w:val="00B94F93"/>
    <w:rsid w:val="00BA6331"/>
    <w:rsid w:val="00BB56F7"/>
    <w:rsid w:val="00BC37C4"/>
    <w:rsid w:val="00BD6256"/>
    <w:rsid w:val="00BE0DCD"/>
    <w:rsid w:val="00C4494E"/>
    <w:rsid w:val="00C50351"/>
    <w:rsid w:val="00C55DA8"/>
    <w:rsid w:val="00C60B0C"/>
    <w:rsid w:val="00C70A0F"/>
    <w:rsid w:val="00CC7BC3"/>
    <w:rsid w:val="00CD5366"/>
    <w:rsid w:val="00CF0908"/>
    <w:rsid w:val="00CF3885"/>
    <w:rsid w:val="00CF5F06"/>
    <w:rsid w:val="00D102B3"/>
    <w:rsid w:val="00D1361E"/>
    <w:rsid w:val="00D2136B"/>
    <w:rsid w:val="00D21C51"/>
    <w:rsid w:val="00D46966"/>
    <w:rsid w:val="00D47DC1"/>
    <w:rsid w:val="00D774BA"/>
    <w:rsid w:val="00D916F0"/>
    <w:rsid w:val="00D97BB1"/>
    <w:rsid w:val="00DA2E80"/>
    <w:rsid w:val="00DC350C"/>
    <w:rsid w:val="00DC47C7"/>
    <w:rsid w:val="00DD2F92"/>
    <w:rsid w:val="00E015D2"/>
    <w:rsid w:val="00E03D46"/>
    <w:rsid w:val="00E22954"/>
    <w:rsid w:val="00E25444"/>
    <w:rsid w:val="00E372B8"/>
    <w:rsid w:val="00E47AA8"/>
    <w:rsid w:val="00E47D79"/>
    <w:rsid w:val="00E7641B"/>
    <w:rsid w:val="00E77471"/>
    <w:rsid w:val="00E86529"/>
    <w:rsid w:val="00EB56E9"/>
    <w:rsid w:val="00EC60FD"/>
    <w:rsid w:val="00EE77DD"/>
    <w:rsid w:val="00EF2EC8"/>
    <w:rsid w:val="00F0445A"/>
    <w:rsid w:val="00F1040D"/>
    <w:rsid w:val="00F14295"/>
    <w:rsid w:val="00F35BEA"/>
    <w:rsid w:val="00F67D6D"/>
    <w:rsid w:val="00F73B6B"/>
    <w:rsid w:val="00F95299"/>
    <w:rsid w:val="00FC1E48"/>
    <w:rsid w:val="00FC3339"/>
    <w:rsid w:val="00FF0CBE"/>
    <w:rsid w:val="00FF6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5FDDD"/>
  <w15:docId w15:val="{C1233EA2-60BC-443A-A4BF-8228ED0C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BEC"/>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3" Type="http://schemas.openxmlformats.org/officeDocument/2006/relationships/styles" Target="styles.xml"/><Relationship Id="rId21" Type="http://schemas.openxmlformats.org/officeDocument/2006/relationships/hyperlink" Target="http://&#1054;&#1088;&#1075;&#1072;&#1085;&#1080;&#1079;&#1072;&#1090;&#1086;&#1088;&#1072;" TargetMode="External"/><Relationship Id="rId7" Type="http://schemas.openxmlformats.org/officeDocument/2006/relationships/endnotes" Target="endnotes.xml"/><Relationship Id="rId12" Type="http://schemas.openxmlformats.org/officeDocument/2006/relationships/hyperlink" Target="http://www.rt-capital.ru" TargetMode="External"/><Relationship Id="rId17" Type="http://schemas.openxmlformats.org/officeDocument/2006/relationships/hyperlink" Target="mailto:info@rt-capital.ru" TargetMode="External"/><Relationship Id="rId2" Type="http://schemas.openxmlformats.org/officeDocument/2006/relationships/numbering" Target="numbering.xml"/><Relationship Id="rId16" Type="http://schemas.openxmlformats.org/officeDocument/2006/relationships/hyperlink" Target="http://www.etprf.ru" TargetMode="External"/><Relationship Id="rId20" Type="http://schemas.openxmlformats.org/officeDocument/2006/relationships/hyperlink" Target="mailto:torgi@rt-capit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55ED6F85058F708AD83FA81151F20FF5FE2BBF7E496FFC16264A9740E8F64F654AB992E1A5968869y432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tprf.ru" TargetMode="External"/><Relationship Id="rId22" Type="http://schemas.openxmlformats.org/officeDocument/2006/relationships/hyperlink" Target="consultantplus://offline/main?base=PAP;n=18076;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BA726-A8D3-4254-A73F-CC4995E6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12487</Words>
  <Characters>71176</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Хизев</dc:creator>
  <cp:lastModifiedBy>Краснощёк Светлана Александровна</cp:lastModifiedBy>
  <cp:revision>2</cp:revision>
  <cp:lastPrinted>2020-02-05T12:02:00Z</cp:lastPrinted>
  <dcterms:created xsi:type="dcterms:W3CDTF">2020-05-28T13:50:00Z</dcterms:created>
  <dcterms:modified xsi:type="dcterms:W3CDTF">2020-05-28T13:50:00Z</dcterms:modified>
</cp:coreProperties>
</file>