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47C44CA9" w14:textId="1AFCFB9E" w:rsidR="003B2EC4" w:rsidRDefault="0019119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3B2EC4">
        <w:rPr>
          <w:rFonts w:ascii="Times New Roman" w:hAnsi="Times New Roman" w:cs="Times New Roman"/>
          <w:b/>
          <w:sz w:val="24"/>
          <w:szCs w:val="24"/>
        </w:rPr>
        <w:t>енеральный директор</w:t>
      </w:r>
    </w:p>
    <w:p w14:paraId="50BDC14A" w14:textId="7E448C27"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91194">
        <w:rPr>
          <w:rFonts w:ascii="Times New Roman" w:hAnsi="Times New Roman" w:cs="Times New Roman"/>
          <w:b/>
          <w:sz w:val="24"/>
          <w:szCs w:val="24"/>
        </w:rPr>
        <w:t>РЗП</w:t>
      </w:r>
      <w:r>
        <w:rPr>
          <w:rFonts w:ascii="Times New Roman" w:hAnsi="Times New Roman" w:cs="Times New Roman"/>
          <w:b/>
          <w:sz w:val="24"/>
          <w:szCs w:val="24"/>
        </w:rPr>
        <w:t>»</w:t>
      </w:r>
    </w:p>
    <w:p w14:paraId="1AAD222E" w14:textId="77777777" w:rsidR="003B2EC4" w:rsidRDefault="003B2EC4" w:rsidP="003B2EC4">
      <w:pPr>
        <w:spacing w:after="0" w:line="240" w:lineRule="auto"/>
        <w:ind w:left="5387"/>
        <w:rPr>
          <w:rFonts w:ascii="Times New Roman" w:hAnsi="Times New Roman" w:cs="Times New Roman"/>
          <w:b/>
          <w:sz w:val="24"/>
          <w:szCs w:val="24"/>
        </w:rPr>
      </w:pPr>
    </w:p>
    <w:p w14:paraId="7F050092" w14:textId="77777777" w:rsidR="003B2EC4" w:rsidRPr="00404427" w:rsidRDefault="003B2EC4" w:rsidP="003B2EC4">
      <w:pPr>
        <w:spacing w:after="0" w:line="240" w:lineRule="auto"/>
        <w:ind w:left="5387"/>
        <w:rPr>
          <w:rFonts w:ascii="Times New Roman" w:hAnsi="Times New Roman" w:cs="Times New Roman"/>
          <w:b/>
          <w:sz w:val="24"/>
          <w:szCs w:val="24"/>
        </w:rPr>
      </w:pPr>
    </w:p>
    <w:p w14:paraId="7DF3D446" w14:textId="33C33B75"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191194">
        <w:rPr>
          <w:rFonts w:ascii="Times New Roman" w:hAnsi="Times New Roman" w:cs="Times New Roman"/>
          <w:b/>
          <w:sz w:val="24"/>
          <w:szCs w:val="24"/>
        </w:rPr>
        <w:t>А.С. Комогорцев</w:t>
      </w:r>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77777777"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0067B13B" w14:textId="3D9C6D3F" w:rsidR="00404427" w:rsidRPr="00404427" w:rsidRDefault="007D45D7" w:rsidP="00191194">
      <w:pPr>
        <w:autoSpaceDE w:val="0"/>
        <w:autoSpaceDN w:val="0"/>
        <w:adjustRightInd w:val="0"/>
        <w:spacing w:after="0" w:line="240" w:lineRule="auto"/>
        <w:jc w:val="center"/>
        <w:outlineLvl w:val="1"/>
        <w:rPr>
          <w:rFonts w:ascii="Times New Roman" w:hAnsi="Times New Roman" w:cs="Times New Roman"/>
          <w:b/>
          <w:sz w:val="24"/>
          <w:szCs w:val="24"/>
        </w:rPr>
      </w:pPr>
      <w:r w:rsidRPr="00FC1FAD">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AB3F52">
        <w:rPr>
          <w:rFonts w:ascii="Times New Roman" w:hAnsi="Times New Roman" w:cs="Times New Roman"/>
          <w:b/>
          <w:sz w:val="28"/>
          <w:szCs w:val="28"/>
        </w:rPr>
        <w:t xml:space="preserve"> </w:t>
      </w:r>
      <w:r w:rsidR="000F1916" w:rsidRPr="000F1916">
        <w:rPr>
          <w:rFonts w:ascii="Times New Roman" w:hAnsi="Times New Roman" w:cs="Times New Roman"/>
          <w:b/>
          <w:sz w:val="28"/>
          <w:szCs w:val="28"/>
        </w:rPr>
        <w:t>акционерного общества «</w:t>
      </w:r>
      <w:r w:rsidR="00191194">
        <w:rPr>
          <w:rFonts w:ascii="Times New Roman" w:hAnsi="Times New Roman" w:cs="Times New Roman"/>
          <w:b/>
          <w:sz w:val="28"/>
          <w:szCs w:val="28"/>
        </w:rPr>
        <w:t>Рыбинский завод приборостроения</w:t>
      </w:r>
      <w:r w:rsidR="000F1916" w:rsidRPr="000F1916">
        <w:rPr>
          <w:rFonts w:ascii="Times New Roman" w:hAnsi="Times New Roman" w:cs="Times New Roman"/>
          <w:b/>
          <w:sz w:val="28"/>
          <w:szCs w:val="28"/>
        </w:rPr>
        <w:t>»</w:t>
      </w: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3517F183" w:rsidR="00404427" w:rsidRDefault="00404427" w:rsidP="00404427">
      <w:pPr>
        <w:spacing w:after="0" w:line="240" w:lineRule="auto"/>
        <w:rPr>
          <w:rFonts w:ascii="Times New Roman" w:hAnsi="Times New Roman" w:cs="Times New Roman"/>
          <w:sz w:val="24"/>
          <w:szCs w:val="24"/>
        </w:rPr>
      </w:pPr>
    </w:p>
    <w:p w14:paraId="72991072" w14:textId="7518C7CB" w:rsidR="00191194" w:rsidRDefault="00191194" w:rsidP="00404427">
      <w:pPr>
        <w:spacing w:after="0" w:line="240" w:lineRule="auto"/>
        <w:rPr>
          <w:rFonts w:ascii="Times New Roman" w:hAnsi="Times New Roman" w:cs="Times New Roman"/>
          <w:sz w:val="24"/>
          <w:szCs w:val="24"/>
        </w:rPr>
      </w:pPr>
    </w:p>
    <w:p w14:paraId="52B5A39E" w14:textId="77777777" w:rsidR="00191194" w:rsidRDefault="0019119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5CEBAEF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20</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0F170655" w14:textId="77777777" w:rsidR="007D45D7" w:rsidRDefault="007D45D7" w:rsidP="003B2EC4">
            <w:pPr>
              <w:pStyle w:val="af"/>
              <w:jc w:val="left"/>
              <w:rPr>
                <w:sz w:val="24"/>
              </w:rPr>
            </w:pPr>
            <w:r w:rsidRPr="00585E32">
              <w:rPr>
                <w:sz w:val="24"/>
              </w:rPr>
              <w:lastRenderedPageBreak/>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bookmarkEnd w:id="0"/>
    <w:p w14:paraId="07652C5C" w14:textId="6EA7FA90"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24DED010"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3B2EC4">
        <w:rPr>
          <w:rFonts w:ascii="Times New Roman" w:hAnsi="Times New Roman" w:cs="Times New Roman"/>
          <w:sz w:val="24"/>
          <w:szCs w:val="24"/>
        </w:rPr>
        <w:t>акционерного общества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6EF64EDB"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3B2EC4">
        <w:rPr>
          <w:rFonts w:ascii="Times New Roman" w:hAnsi="Times New Roman" w:cs="Times New Roman"/>
          <w:bCs/>
          <w:sz w:val="24"/>
          <w:szCs w:val="24"/>
        </w:rPr>
        <w:t xml:space="preserve"> акционерное общество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bCs/>
          <w:sz w:val="24"/>
          <w:szCs w:val="24"/>
        </w:rPr>
        <w:t>» (АО «</w:t>
      </w:r>
      <w:r w:rsidR="00191194">
        <w:rPr>
          <w:rFonts w:ascii="Times New Roman" w:hAnsi="Times New Roman" w:cs="Times New Roman"/>
          <w:bCs/>
          <w:sz w:val="24"/>
          <w:szCs w:val="24"/>
        </w:rPr>
        <w:t>РЗП</w:t>
      </w:r>
      <w:r w:rsidR="003B2EC4">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20A06EAE"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3B2EC4">
        <w:rPr>
          <w:rFonts w:ascii="Times New Roman" w:hAnsi="Times New Roman" w:cs="Times New Roman"/>
          <w:sz w:val="24"/>
          <w:szCs w:val="24"/>
        </w:rPr>
        <w:t>АО «</w:t>
      </w:r>
      <w:r w:rsidR="00191194">
        <w:rPr>
          <w:rFonts w:ascii="Times New Roman" w:hAnsi="Times New Roman" w:cs="Times New Roman"/>
          <w:sz w:val="24"/>
          <w:szCs w:val="24"/>
        </w:rPr>
        <w:t>РЗП</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423C685C" w:rsidR="007D45D7" w:rsidRPr="00585E32" w:rsidRDefault="003B2EC4"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458A220A" w14:textId="23099617" w:rsidR="000B7056" w:rsidRDefault="00AD6D07"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плоскосшивальный</w:t>
      </w:r>
      <w:r w:rsidR="000B7056">
        <w:rPr>
          <w:rFonts w:ascii="Times New Roman" w:hAnsi="Times New Roman" w:cs="Times New Roman"/>
          <w:b/>
          <w:sz w:val="24"/>
          <w:szCs w:val="24"/>
        </w:rPr>
        <w:t>.</w:t>
      </w:r>
      <w:r>
        <w:rPr>
          <w:rFonts w:ascii="Times New Roman" w:hAnsi="Times New Roman" w:cs="Times New Roman"/>
          <w:b/>
          <w:sz w:val="24"/>
          <w:szCs w:val="24"/>
        </w:rPr>
        <w:t xml:space="preserve"> </w:t>
      </w:r>
      <w:r w:rsidR="000B7056">
        <w:rPr>
          <w:rFonts w:ascii="Times New Roman" w:hAnsi="Times New Roman" w:cs="Times New Roman"/>
          <w:sz w:val="24"/>
          <w:szCs w:val="24"/>
        </w:rPr>
        <w:t xml:space="preserve">Модель </w:t>
      </w:r>
      <w:r>
        <w:rPr>
          <w:rFonts w:ascii="Times New Roman" w:hAnsi="Times New Roman" w:cs="Times New Roman"/>
          <w:sz w:val="24"/>
          <w:szCs w:val="24"/>
        </w:rPr>
        <w:t>3Е711В</w:t>
      </w:r>
      <w:r w:rsidR="00737642">
        <w:rPr>
          <w:rFonts w:ascii="Times New Roman" w:hAnsi="Times New Roman" w:cs="Times New Roman"/>
          <w:sz w:val="24"/>
          <w:szCs w:val="24"/>
        </w:rPr>
        <w:t xml:space="preserve">, </w:t>
      </w:r>
      <w:r>
        <w:rPr>
          <w:rFonts w:ascii="Times New Roman" w:hAnsi="Times New Roman" w:cs="Times New Roman"/>
          <w:sz w:val="24"/>
          <w:szCs w:val="24"/>
        </w:rPr>
        <w:t>зав. № 9923</w:t>
      </w:r>
      <w:r w:rsidR="000B7056">
        <w:rPr>
          <w:rFonts w:ascii="Times New Roman" w:hAnsi="Times New Roman" w:cs="Times New Roman"/>
          <w:sz w:val="24"/>
          <w:szCs w:val="24"/>
        </w:rPr>
        <w:t>.</w:t>
      </w:r>
    </w:p>
    <w:p w14:paraId="41CFBB22" w14:textId="1CC03AD5" w:rsidR="00AD6D07" w:rsidRDefault="00AD6D07"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широкоуниверсальный фрезерный. </w:t>
      </w:r>
      <w:r>
        <w:rPr>
          <w:rFonts w:ascii="Times New Roman" w:hAnsi="Times New Roman" w:cs="Times New Roman"/>
          <w:sz w:val="24"/>
          <w:szCs w:val="24"/>
        </w:rPr>
        <w:t>Модель 675П, зав. № 1167.</w:t>
      </w:r>
    </w:p>
    <w:p w14:paraId="159DCC22" w14:textId="545D3E1C" w:rsidR="00AD6D07" w:rsidRDefault="00AD6D07"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w:t>
      </w:r>
      <w:r w:rsidR="00FD4E56">
        <w:rPr>
          <w:rFonts w:ascii="Times New Roman" w:hAnsi="Times New Roman" w:cs="Times New Roman"/>
          <w:b/>
          <w:sz w:val="24"/>
          <w:szCs w:val="24"/>
        </w:rPr>
        <w:t>к универсально-</w:t>
      </w:r>
      <w:r>
        <w:rPr>
          <w:rFonts w:ascii="Times New Roman" w:hAnsi="Times New Roman" w:cs="Times New Roman"/>
          <w:b/>
          <w:sz w:val="24"/>
          <w:szCs w:val="24"/>
        </w:rPr>
        <w:t>фрезерный.</w:t>
      </w:r>
      <w:r>
        <w:rPr>
          <w:rFonts w:ascii="Times New Roman" w:hAnsi="Times New Roman" w:cs="Times New Roman"/>
          <w:sz w:val="24"/>
          <w:szCs w:val="24"/>
        </w:rPr>
        <w:t xml:space="preserve"> Модель 675, зав. № 5215.</w:t>
      </w:r>
    </w:p>
    <w:p w14:paraId="4D81D70F" w14:textId="069AF508"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универсально-</w:t>
      </w:r>
      <w:r w:rsidRPr="00FD4E56">
        <w:rPr>
          <w:rFonts w:ascii="Times New Roman" w:hAnsi="Times New Roman" w:cs="Times New Roman"/>
          <w:b/>
          <w:sz w:val="24"/>
          <w:szCs w:val="24"/>
        </w:rPr>
        <w:t xml:space="preserve">фрезерный. </w:t>
      </w:r>
      <w:r>
        <w:rPr>
          <w:rFonts w:ascii="Times New Roman" w:hAnsi="Times New Roman" w:cs="Times New Roman"/>
          <w:sz w:val="24"/>
          <w:szCs w:val="24"/>
        </w:rPr>
        <w:t>Модель Ф9, зав. № 960.</w:t>
      </w:r>
    </w:p>
    <w:p w14:paraId="63B8C842" w14:textId="0D7F71A5"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sidRPr="00FD4E56">
        <w:rPr>
          <w:rFonts w:ascii="Times New Roman" w:hAnsi="Times New Roman" w:cs="Times New Roman"/>
          <w:b/>
          <w:sz w:val="24"/>
          <w:szCs w:val="24"/>
        </w:rPr>
        <w:t xml:space="preserve">Станок универсально-круглошлифовальный прецизионный </w:t>
      </w:r>
      <w:r w:rsidRPr="00FD4E56">
        <w:rPr>
          <w:rFonts w:ascii="Times New Roman" w:hAnsi="Times New Roman" w:cs="Times New Roman"/>
          <w:b/>
          <w:sz w:val="24"/>
          <w:szCs w:val="24"/>
          <w:lang w:val="en-US"/>
        </w:rPr>
        <w:t>Overbeck</w:t>
      </w:r>
      <w:r w:rsidRPr="00FD4E56">
        <w:rPr>
          <w:rFonts w:ascii="Times New Roman" w:hAnsi="Times New Roman" w:cs="Times New Roman"/>
          <w:b/>
          <w:sz w:val="24"/>
          <w:szCs w:val="24"/>
        </w:rPr>
        <w:t>.</w:t>
      </w:r>
      <w:r>
        <w:rPr>
          <w:rFonts w:ascii="Times New Roman" w:hAnsi="Times New Roman" w:cs="Times New Roman"/>
          <w:sz w:val="24"/>
          <w:szCs w:val="24"/>
        </w:rPr>
        <w:t xml:space="preserve"> Модель 600-</w:t>
      </w:r>
      <w:r>
        <w:rPr>
          <w:rFonts w:ascii="Times New Roman" w:hAnsi="Times New Roman" w:cs="Times New Roman"/>
          <w:sz w:val="24"/>
          <w:szCs w:val="24"/>
          <w:lang w:val="en-US"/>
        </w:rPr>
        <w:t>RU</w:t>
      </w:r>
      <w:r>
        <w:rPr>
          <w:rFonts w:ascii="Times New Roman" w:hAnsi="Times New Roman" w:cs="Times New Roman"/>
          <w:sz w:val="24"/>
          <w:szCs w:val="24"/>
        </w:rPr>
        <w:t>, зав. № 60143.</w:t>
      </w:r>
    </w:p>
    <w:p w14:paraId="6D378F2B" w14:textId="5FB7F934"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универсально-фрезерный.</w:t>
      </w:r>
      <w:r>
        <w:rPr>
          <w:rFonts w:ascii="Times New Roman" w:hAnsi="Times New Roman" w:cs="Times New Roman"/>
          <w:sz w:val="24"/>
          <w:szCs w:val="24"/>
        </w:rPr>
        <w:t xml:space="preserve"> Модель 6Р82Ш, зав. № 523.</w:t>
      </w:r>
    </w:p>
    <w:p w14:paraId="5736C382" w14:textId="477B133E"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универсально-фрезерный.</w:t>
      </w:r>
      <w:r>
        <w:rPr>
          <w:rFonts w:ascii="Times New Roman" w:hAnsi="Times New Roman" w:cs="Times New Roman"/>
          <w:sz w:val="24"/>
          <w:szCs w:val="24"/>
        </w:rPr>
        <w:t xml:space="preserve"> Модель 6Р82Ш, зав. № 271.</w:t>
      </w:r>
    </w:p>
    <w:p w14:paraId="27FDE2C8" w14:textId="2857707D"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w:t>
      </w:r>
      <w:r w:rsidRPr="00FD4E56">
        <w:rPr>
          <w:rFonts w:ascii="Times New Roman" w:hAnsi="Times New Roman" w:cs="Times New Roman"/>
          <w:b/>
          <w:sz w:val="24"/>
          <w:szCs w:val="24"/>
        </w:rPr>
        <w:t>универсально-фрезерный (52)</w:t>
      </w:r>
      <w:r>
        <w:rPr>
          <w:rFonts w:ascii="Times New Roman" w:hAnsi="Times New Roman" w:cs="Times New Roman"/>
          <w:b/>
          <w:sz w:val="24"/>
          <w:szCs w:val="24"/>
        </w:rPr>
        <w:t xml:space="preserve">. </w:t>
      </w:r>
      <w:r w:rsidRPr="00FD4E56">
        <w:rPr>
          <w:rFonts w:ascii="Times New Roman" w:hAnsi="Times New Roman" w:cs="Times New Roman"/>
          <w:sz w:val="24"/>
          <w:szCs w:val="24"/>
        </w:rPr>
        <w:t xml:space="preserve">Модель </w:t>
      </w:r>
      <w:r w:rsidRPr="00FD4E56">
        <w:rPr>
          <w:rFonts w:ascii="Times New Roman" w:hAnsi="Times New Roman" w:cs="Times New Roman"/>
          <w:sz w:val="24"/>
          <w:szCs w:val="24"/>
          <w:lang w:val="en-US"/>
        </w:rPr>
        <w:t>F</w:t>
      </w:r>
      <w:r w:rsidRPr="00FD4E56">
        <w:rPr>
          <w:rFonts w:ascii="Times New Roman" w:hAnsi="Times New Roman" w:cs="Times New Roman"/>
          <w:sz w:val="24"/>
          <w:szCs w:val="24"/>
        </w:rPr>
        <w:t>4, зав. № 46876.</w:t>
      </w:r>
    </w:p>
    <w:p w14:paraId="3D833451" w14:textId="31D2D4B0" w:rsidR="00FD4E56" w:rsidRP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универсально</w:t>
      </w:r>
      <w:r w:rsidRPr="00FD4E56">
        <w:rPr>
          <w:rFonts w:ascii="Times New Roman" w:hAnsi="Times New Roman" w:cs="Times New Roman"/>
          <w:b/>
          <w:sz w:val="24"/>
          <w:szCs w:val="24"/>
        </w:rPr>
        <w:t>-фрезерный и расточной с ЧПУ.</w:t>
      </w:r>
      <w:r>
        <w:rPr>
          <w:rFonts w:ascii="Times New Roman" w:hAnsi="Times New Roman" w:cs="Times New Roman"/>
          <w:sz w:val="24"/>
          <w:szCs w:val="24"/>
        </w:rPr>
        <w:t xml:space="preserve"> Модель МН-400Р, зав. № 40635.</w:t>
      </w:r>
    </w:p>
    <w:p w14:paraId="5C218886" w14:textId="4B2ABA3A"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sidRPr="00FD4E56">
        <w:rPr>
          <w:rFonts w:ascii="Times New Roman" w:hAnsi="Times New Roman" w:cs="Times New Roman"/>
          <w:b/>
          <w:sz w:val="24"/>
          <w:szCs w:val="24"/>
        </w:rPr>
        <w:t>Станок плоскошлифовальный.</w:t>
      </w:r>
      <w:r>
        <w:rPr>
          <w:rFonts w:ascii="Times New Roman" w:hAnsi="Times New Roman" w:cs="Times New Roman"/>
          <w:sz w:val="24"/>
          <w:szCs w:val="24"/>
        </w:rPr>
        <w:t xml:space="preserve"> Модель 1400А, зав. № 72545.</w:t>
      </w:r>
    </w:p>
    <w:p w14:paraId="41371EC8" w14:textId="3F3E0779"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sidRPr="00FD4E56">
        <w:rPr>
          <w:rFonts w:ascii="Times New Roman" w:hAnsi="Times New Roman" w:cs="Times New Roman"/>
          <w:b/>
          <w:sz w:val="24"/>
          <w:szCs w:val="24"/>
        </w:rPr>
        <w:t>Универсально-фрезерный станок.</w:t>
      </w:r>
      <w:r>
        <w:rPr>
          <w:rFonts w:ascii="Times New Roman" w:hAnsi="Times New Roman" w:cs="Times New Roman"/>
          <w:sz w:val="24"/>
          <w:szCs w:val="24"/>
        </w:rPr>
        <w:t xml:space="preserve"> Модель 675П, зав. № 6428.</w:t>
      </w:r>
    </w:p>
    <w:p w14:paraId="49B182F9" w14:textId="7E1FC13B"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широкоуниверсальный фрезерный.</w:t>
      </w:r>
      <w:r>
        <w:rPr>
          <w:rFonts w:ascii="Times New Roman" w:hAnsi="Times New Roman" w:cs="Times New Roman"/>
          <w:sz w:val="24"/>
          <w:szCs w:val="24"/>
        </w:rPr>
        <w:t xml:space="preserve"> Модель 6М76П-1, зав. № 518.</w:t>
      </w:r>
    </w:p>
    <w:p w14:paraId="2344F0E4" w14:textId="2340FDE1" w:rsidR="00FD4E56" w:rsidRDefault="00FD4E56"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Широкоуниверсальный фрезерный станок.</w:t>
      </w:r>
      <w:r>
        <w:rPr>
          <w:rFonts w:ascii="Times New Roman" w:hAnsi="Times New Roman" w:cs="Times New Roman"/>
          <w:sz w:val="24"/>
          <w:szCs w:val="24"/>
        </w:rPr>
        <w:t xml:space="preserve"> Модель </w:t>
      </w:r>
      <w:r>
        <w:rPr>
          <w:rFonts w:ascii="Times New Roman" w:hAnsi="Times New Roman" w:cs="Times New Roman"/>
          <w:sz w:val="24"/>
          <w:szCs w:val="24"/>
          <w:lang w:val="en-US"/>
        </w:rPr>
        <w:t>FN</w:t>
      </w:r>
      <w:r w:rsidRPr="00384BAD">
        <w:rPr>
          <w:rFonts w:ascii="Times New Roman" w:hAnsi="Times New Roman" w:cs="Times New Roman"/>
          <w:sz w:val="24"/>
          <w:szCs w:val="24"/>
        </w:rPr>
        <w:t>-22</w:t>
      </w:r>
      <w:r>
        <w:rPr>
          <w:rFonts w:ascii="Times New Roman" w:hAnsi="Times New Roman" w:cs="Times New Roman"/>
          <w:sz w:val="24"/>
          <w:szCs w:val="24"/>
        </w:rPr>
        <w:t>, зав. № 62393.</w:t>
      </w:r>
    </w:p>
    <w:p w14:paraId="0F58666D" w14:textId="74847CE7" w:rsidR="00324D95" w:rsidRDefault="00324D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Универсально</w:t>
      </w:r>
      <w:r w:rsidRPr="00324D95">
        <w:rPr>
          <w:rFonts w:ascii="Times New Roman" w:hAnsi="Times New Roman" w:cs="Times New Roman"/>
          <w:b/>
          <w:sz w:val="24"/>
          <w:szCs w:val="24"/>
        </w:rPr>
        <w:t>-фрезерный станок.</w:t>
      </w:r>
      <w:r>
        <w:rPr>
          <w:rFonts w:ascii="Times New Roman" w:hAnsi="Times New Roman" w:cs="Times New Roman"/>
          <w:sz w:val="24"/>
          <w:szCs w:val="24"/>
        </w:rPr>
        <w:t xml:space="preserve"> Модель 676, зав. № 3412.</w:t>
      </w:r>
    </w:p>
    <w:p w14:paraId="19B8A9E6" w14:textId="4AEC75EC" w:rsidR="00324D95" w:rsidRDefault="00324D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Плоскошлифовальный станок.</w:t>
      </w:r>
      <w:r>
        <w:rPr>
          <w:rFonts w:ascii="Times New Roman" w:hAnsi="Times New Roman" w:cs="Times New Roman"/>
          <w:sz w:val="24"/>
          <w:szCs w:val="24"/>
        </w:rPr>
        <w:t xml:space="preserve"> Модель 3Д711ВФ.</w:t>
      </w:r>
    </w:p>
    <w:p w14:paraId="6C74C070" w14:textId="38427D2E" w:rsidR="00324D95" w:rsidRDefault="00324D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Широкоуниверсальный станок.</w:t>
      </w:r>
      <w:r>
        <w:rPr>
          <w:rFonts w:ascii="Times New Roman" w:hAnsi="Times New Roman" w:cs="Times New Roman"/>
          <w:sz w:val="24"/>
          <w:szCs w:val="24"/>
        </w:rPr>
        <w:t xml:space="preserve"> Модель </w:t>
      </w:r>
      <w:r>
        <w:rPr>
          <w:rFonts w:ascii="Times New Roman" w:hAnsi="Times New Roman" w:cs="Times New Roman"/>
          <w:sz w:val="24"/>
          <w:szCs w:val="24"/>
          <w:lang w:val="en-US"/>
        </w:rPr>
        <w:t>RTM</w:t>
      </w:r>
      <w:r w:rsidRPr="00324D95">
        <w:rPr>
          <w:rFonts w:ascii="Times New Roman" w:hAnsi="Times New Roman" w:cs="Times New Roman"/>
          <w:sz w:val="24"/>
          <w:szCs w:val="24"/>
        </w:rPr>
        <w:t>-3</w:t>
      </w:r>
      <w:r>
        <w:rPr>
          <w:rFonts w:ascii="Times New Roman" w:hAnsi="Times New Roman" w:cs="Times New Roman"/>
          <w:sz w:val="24"/>
          <w:szCs w:val="24"/>
        </w:rPr>
        <w:t>, зав. № 6329.</w:t>
      </w:r>
    </w:p>
    <w:p w14:paraId="69C92BD2" w14:textId="7A0B87F1" w:rsidR="00324D95" w:rsidRDefault="00324D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Широкоуниверсальный фрезерный станок.</w:t>
      </w:r>
      <w:r>
        <w:rPr>
          <w:rFonts w:ascii="Times New Roman" w:hAnsi="Times New Roman" w:cs="Times New Roman"/>
          <w:sz w:val="24"/>
          <w:szCs w:val="24"/>
        </w:rPr>
        <w:t xml:space="preserve"> Модель 6Р82Ш, зав. № 401.</w:t>
      </w:r>
    </w:p>
    <w:p w14:paraId="276B1772" w14:textId="626A130D" w:rsidR="00324D95" w:rsidRPr="00324D95" w:rsidRDefault="00324D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Широкоуниверсальный фрезерный станок.</w:t>
      </w:r>
      <w:r>
        <w:rPr>
          <w:rFonts w:ascii="Times New Roman" w:hAnsi="Times New Roman" w:cs="Times New Roman"/>
          <w:sz w:val="24"/>
          <w:szCs w:val="24"/>
        </w:rPr>
        <w:t xml:space="preserve"> Модель 675П, зав. № 8828.</w:t>
      </w:r>
    </w:p>
    <w:p w14:paraId="77B43068" w14:textId="3A83B3C6"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B02029">
        <w:rPr>
          <w:rFonts w:ascii="Times New Roman" w:hAnsi="Times New Roman" w:cs="Times New Roman"/>
          <w:sz w:val="24"/>
          <w:szCs w:val="24"/>
        </w:rPr>
        <w:t>2 057 000</w:t>
      </w:r>
      <w:r w:rsidRPr="002646B4">
        <w:rPr>
          <w:rFonts w:ascii="Times New Roman" w:hAnsi="Times New Roman" w:cs="Times New Roman"/>
          <w:sz w:val="24"/>
          <w:szCs w:val="24"/>
        </w:rPr>
        <w:t xml:space="preserve"> (</w:t>
      </w:r>
      <w:r w:rsidR="00B02029">
        <w:rPr>
          <w:rFonts w:ascii="Times New Roman" w:hAnsi="Times New Roman" w:cs="Times New Roman"/>
          <w:sz w:val="24"/>
          <w:szCs w:val="24"/>
        </w:rPr>
        <w:t>два миллиона пятьдесят семь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56B21079" w14:textId="52963BC9"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B02029">
        <w:rPr>
          <w:rFonts w:ascii="Times New Roman" w:hAnsi="Times New Roman" w:cs="Times New Roman"/>
          <w:sz w:val="24"/>
          <w:szCs w:val="24"/>
        </w:rPr>
        <w:t>60</w:t>
      </w:r>
      <w:r w:rsidRPr="002646B4">
        <w:rPr>
          <w:rFonts w:ascii="Times New Roman" w:hAnsi="Times New Roman" w:cs="Times New Roman"/>
          <w:sz w:val="24"/>
          <w:szCs w:val="24"/>
        </w:rPr>
        <w:t xml:space="preserve"> 000 (</w:t>
      </w:r>
      <w:r w:rsidR="00B02029">
        <w:rPr>
          <w:rFonts w:ascii="Times New Roman" w:hAnsi="Times New Roman" w:cs="Times New Roman"/>
          <w:sz w:val="24"/>
          <w:szCs w:val="24"/>
        </w:rPr>
        <w:t>шестьдесят</w:t>
      </w:r>
      <w:r w:rsidRPr="002646B4">
        <w:rPr>
          <w:rFonts w:ascii="Times New Roman" w:hAnsi="Times New Roman" w:cs="Times New Roman"/>
          <w:sz w:val="24"/>
          <w:szCs w:val="24"/>
        </w:rPr>
        <w:t xml:space="preserve"> тысяч) рублей 00 копеек.</w:t>
      </w:r>
    </w:p>
    <w:p w14:paraId="082ED431" w14:textId="63143120" w:rsidR="00061110" w:rsidRDefault="009B0F8B"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061110" w:rsidRPr="002646B4">
        <w:rPr>
          <w:rFonts w:ascii="Times New Roman" w:hAnsi="Times New Roman" w:cs="Times New Roman"/>
          <w:b/>
          <w:bCs/>
          <w:color w:val="000000"/>
          <w:sz w:val="24"/>
          <w:szCs w:val="24"/>
        </w:rPr>
        <w:t xml:space="preserve"> составляет:</w:t>
      </w:r>
      <w:r w:rsidR="00061110" w:rsidRPr="002646B4">
        <w:rPr>
          <w:rFonts w:ascii="Times New Roman" w:hAnsi="Times New Roman" w:cs="Times New Roman"/>
          <w:sz w:val="24"/>
          <w:szCs w:val="24"/>
        </w:rPr>
        <w:t xml:space="preserve"> </w:t>
      </w:r>
      <w:r w:rsidR="00B02029">
        <w:rPr>
          <w:rFonts w:ascii="Times New Roman" w:hAnsi="Times New Roman" w:cs="Times New Roman"/>
          <w:sz w:val="24"/>
          <w:szCs w:val="24"/>
        </w:rPr>
        <w:t>205 700</w:t>
      </w:r>
      <w:r w:rsidR="00061110" w:rsidRPr="002646B4">
        <w:rPr>
          <w:rFonts w:ascii="Times New Roman" w:hAnsi="Times New Roman" w:cs="Times New Roman"/>
          <w:b/>
          <w:sz w:val="24"/>
          <w:szCs w:val="24"/>
        </w:rPr>
        <w:t xml:space="preserve"> </w:t>
      </w:r>
      <w:r w:rsidR="00061110" w:rsidRPr="002646B4">
        <w:rPr>
          <w:rFonts w:ascii="Times New Roman" w:hAnsi="Times New Roman" w:cs="Times New Roman"/>
          <w:sz w:val="24"/>
          <w:szCs w:val="24"/>
        </w:rPr>
        <w:t>(</w:t>
      </w:r>
      <w:r w:rsidR="00B02029">
        <w:rPr>
          <w:rFonts w:ascii="Times New Roman" w:hAnsi="Times New Roman" w:cs="Times New Roman"/>
          <w:sz w:val="24"/>
          <w:szCs w:val="24"/>
        </w:rPr>
        <w:t>двести пять тысяч семьсот</w:t>
      </w:r>
      <w:r w:rsidR="00061110" w:rsidRPr="002646B4">
        <w:rPr>
          <w:rFonts w:ascii="Times New Roman" w:hAnsi="Times New Roman" w:cs="Times New Roman"/>
          <w:sz w:val="24"/>
          <w:szCs w:val="24"/>
        </w:rPr>
        <w:t>) рублей 00 копеек (НДС не облагается).</w:t>
      </w:r>
    </w:p>
    <w:p w14:paraId="18AD83C6" w14:textId="53A51307" w:rsidR="00B02029" w:rsidRDefault="00B02029" w:rsidP="00061110">
      <w:pPr>
        <w:shd w:val="clear" w:color="auto" w:fill="FFFFFF"/>
        <w:spacing w:after="0" w:line="240" w:lineRule="auto"/>
        <w:ind w:left="-567" w:firstLine="567"/>
        <w:contextualSpacing/>
        <w:jc w:val="both"/>
        <w:rPr>
          <w:rFonts w:ascii="Times New Roman" w:hAnsi="Times New Roman" w:cs="Times New Roman"/>
          <w:sz w:val="24"/>
          <w:szCs w:val="24"/>
        </w:rPr>
      </w:pPr>
    </w:p>
    <w:p w14:paraId="38EECEC4" w14:textId="03655AD2" w:rsidR="00B02029" w:rsidRPr="00585E32" w:rsidRDefault="00B02029" w:rsidP="00B0202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w:t>
      </w:r>
      <w:r w:rsidRPr="00585E32">
        <w:rPr>
          <w:rFonts w:ascii="Times New Roman" w:hAnsi="Times New Roman" w:cs="Times New Roman"/>
          <w:b/>
          <w:color w:val="000000"/>
          <w:sz w:val="24"/>
          <w:szCs w:val="24"/>
        </w:rPr>
        <w:t>:</w:t>
      </w:r>
    </w:p>
    <w:p w14:paraId="3C7EF92A" w14:textId="58B06FDB" w:rsidR="00B02029" w:rsidRDefault="00B02029"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горизонтально-фрезерный. </w:t>
      </w:r>
      <w:r>
        <w:rPr>
          <w:rFonts w:ascii="Times New Roman" w:hAnsi="Times New Roman" w:cs="Times New Roman"/>
          <w:sz w:val="24"/>
          <w:szCs w:val="24"/>
        </w:rPr>
        <w:t>Модель 6Т80Ш, зав. № 3434.</w:t>
      </w:r>
    </w:p>
    <w:p w14:paraId="03C00585" w14:textId="63817622" w:rsidR="00B02029" w:rsidRDefault="00B02029"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Станок универсально</w:t>
      </w:r>
      <w:r w:rsidRPr="00B02029">
        <w:rPr>
          <w:rFonts w:ascii="Times New Roman" w:hAnsi="Times New Roman" w:cs="Times New Roman"/>
          <w:b/>
          <w:sz w:val="24"/>
          <w:szCs w:val="24"/>
        </w:rPr>
        <w:t>-фрезерный.</w:t>
      </w:r>
      <w:r>
        <w:rPr>
          <w:rFonts w:ascii="Times New Roman" w:hAnsi="Times New Roman" w:cs="Times New Roman"/>
          <w:sz w:val="24"/>
          <w:szCs w:val="24"/>
        </w:rPr>
        <w:t xml:space="preserve"> Модель 675, зав. № 62394.</w:t>
      </w:r>
    </w:p>
    <w:p w14:paraId="6D6E8927" w14:textId="5B51BE05" w:rsidR="00B02029" w:rsidRPr="002646B4" w:rsidRDefault="00B02029" w:rsidP="00B02029">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176 000</w:t>
      </w:r>
      <w:r w:rsidRPr="002646B4">
        <w:rPr>
          <w:rFonts w:ascii="Times New Roman" w:hAnsi="Times New Roman" w:cs="Times New Roman"/>
          <w:sz w:val="24"/>
          <w:szCs w:val="24"/>
        </w:rPr>
        <w:t xml:space="preserve"> (</w:t>
      </w:r>
      <w:r w:rsidR="002216CB">
        <w:rPr>
          <w:rFonts w:ascii="Times New Roman" w:hAnsi="Times New Roman" w:cs="Times New Roman"/>
          <w:sz w:val="24"/>
          <w:szCs w:val="24"/>
        </w:rPr>
        <w:t>сто семьдесят шесть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44907EE0" w14:textId="01CFCEAD" w:rsidR="00B02029" w:rsidRPr="002646B4" w:rsidRDefault="00B02029" w:rsidP="00B02029">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5</w:t>
      </w:r>
      <w:r w:rsidRPr="002646B4">
        <w:rPr>
          <w:rFonts w:ascii="Times New Roman" w:hAnsi="Times New Roman" w:cs="Times New Roman"/>
          <w:sz w:val="24"/>
          <w:szCs w:val="24"/>
        </w:rPr>
        <w:t xml:space="preserve"> 000 (</w:t>
      </w:r>
      <w:r>
        <w:rPr>
          <w:rFonts w:ascii="Times New Roman" w:hAnsi="Times New Roman" w:cs="Times New Roman"/>
          <w:sz w:val="24"/>
          <w:szCs w:val="24"/>
        </w:rPr>
        <w:t>пять</w:t>
      </w:r>
      <w:r w:rsidRPr="002646B4">
        <w:rPr>
          <w:rFonts w:ascii="Times New Roman" w:hAnsi="Times New Roman" w:cs="Times New Roman"/>
          <w:sz w:val="24"/>
          <w:szCs w:val="24"/>
        </w:rPr>
        <w:t xml:space="preserve"> тысяч) рублей 00 копеек.</w:t>
      </w:r>
    </w:p>
    <w:p w14:paraId="76602BD1" w14:textId="5041D0AA" w:rsidR="00B02029" w:rsidRDefault="00B02029"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17 600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семнадцать тысяч шестьсот</w:t>
      </w:r>
      <w:r w:rsidRPr="002646B4">
        <w:rPr>
          <w:rFonts w:ascii="Times New Roman" w:hAnsi="Times New Roman" w:cs="Times New Roman"/>
          <w:sz w:val="24"/>
          <w:szCs w:val="24"/>
        </w:rPr>
        <w:t>) рублей 00 копеек (НДС не облагается).</w:t>
      </w:r>
    </w:p>
    <w:p w14:paraId="7ED7D40C" w14:textId="77777777" w:rsidR="00B02029" w:rsidRDefault="00B02029" w:rsidP="00061110">
      <w:pPr>
        <w:shd w:val="clear" w:color="auto" w:fill="FFFFFF"/>
        <w:spacing w:after="0" w:line="240" w:lineRule="auto"/>
        <w:ind w:left="-567" w:firstLine="567"/>
        <w:contextualSpacing/>
        <w:jc w:val="both"/>
        <w:rPr>
          <w:rFonts w:ascii="Times New Roman" w:hAnsi="Times New Roman" w:cs="Times New Roman"/>
          <w:sz w:val="24"/>
          <w:szCs w:val="24"/>
        </w:rPr>
      </w:pPr>
    </w:p>
    <w:p w14:paraId="7B91DC80" w14:textId="5B648510" w:rsidR="00B02029" w:rsidRPr="00585E32" w:rsidRDefault="00B02029" w:rsidP="00B02029">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№3</w:t>
      </w:r>
      <w:r w:rsidRPr="00585E32">
        <w:rPr>
          <w:rFonts w:ascii="Times New Roman" w:hAnsi="Times New Roman" w:cs="Times New Roman"/>
          <w:b/>
          <w:color w:val="000000"/>
          <w:sz w:val="24"/>
          <w:szCs w:val="24"/>
        </w:rPr>
        <w:t>:</w:t>
      </w:r>
    </w:p>
    <w:p w14:paraId="25C526B1" w14:textId="7943471D" w:rsidR="00B02029" w:rsidRDefault="00B02029"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радиально-сверлильный. </w:t>
      </w:r>
      <w:r>
        <w:rPr>
          <w:rFonts w:ascii="Times New Roman" w:hAnsi="Times New Roman" w:cs="Times New Roman"/>
          <w:sz w:val="24"/>
          <w:szCs w:val="24"/>
        </w:rPr>
        <w:t xml:space="preserve">Модель </w:t>
      </w:r>
      <w:r w:rsidRPr="009922F1">
        <w:rPr>
          <w:rFonts w:ascii="Times New Roman" w:hAnsi="Times New Roman" w:cs="Times New Roman"/>
          <w:sz w:val="24"/>
          <w:szCs w:val="24"/>
        </w:rPr>
        <w:t>2Л53</w:t>
      </w:r>
      <w:r>
        <w:rPr>
          <w:rFonts w:ascii="Times New Roman" w:hAnsi="Times New Roman" w:cs="Times New Roman"/>
          <w:sz w:val="24"/>
          <w:szCs w:val="24"/>
        </w:rPr>
        <w:t>.</w:t>
      </w:r>
    </w:p>
    <w:p w14:paraId="176A2873" w14:textId="210F6285" w:rsidR="00B02029" w:rsidRDefault="008F395E"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Широкоуниверсальный фрезерный станок</w:t>
      </w:r>
      <w:r w:rsidR="00B02029" w:rsidRPr="00B02029">
        <w:rPr>
          <w:rFonts w:ascii="Times New Roman" w:hAnsi="Times New Roman" w:cs="Times New Roman"/>
          <w:b/>
          <w:sz w:val="24"/>
          <w:szCs w:val="24"/>
        </w:rPr>
        <w:t>.</w:t>
      </w:r>
      <w:r w:rsidR="00B02029">
        <w:rPr>
          <w:rFonts w:ascii="Times New Roman" w:hAnsi="Times New Roman" w:cs="Times New Roman"/>
          <w:sz w:val="24"/>
          <w:szCs w:val="24"/>
        </w:rPr>
        <w:t xml:space="preserve"> Модель 675</w:t>
      </w:r>
      <w:r>
        <w:rPr>
          <w:rFonts w:ascii="Times New Roman" w:hAnsi="Times New Roman" w:cs="Times New Roman"/>
          <w:sz w:val="24"/>
          <w:szCs w:val="24"/>
        </w:rPr>
        <w:t>П</w:t>
      </w:r>
      <w:r w:rsidR="00B02029">
        <w:rPr>
          <w:rFonts w:ascii="Times New Roman" w:hAnsi="Times New Roman" w:cs="Times New Roman"/>
          <w:sz w:val="24"/>
          <w:szCs w:val="24"/>
        </w:rPr>
        <w:t xml:space="preserve">, зав. № </w:t>
      </w:r>
      <w:r>
        <w:rPr>
          <w:rFonts w:ascii="Times New Roman" w:hAnsi="Times New Roman" w:cs="Times New Roman"/>
          <w:sz w:val="24"/>
          <w:szCs w:val="24"/>
        </w:rPr>
        <w:t>1500</w:t>
      </w:r>
      <w:r w:rsidR="00B02029">
        <w:rPr>
          <w:rFonts w:ascii="Times New Roman" w:hAnsi="Times New Roman" w:cs="Times New Roman"/>
          <w:sz w:val="24"/>
          <w:szCs w:val="24"/>
        </w:rPr>
        <w:t>.</w:t>
      </w:r>
    </w:p>
    <w:p w14:paraId="5E9E7694" w14:textId="366BB00F" w:rsidR="00B02029" w:rsidRPr="002646B4" w:rsidRDefault="00B02029" w:rsidP="00B02029">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1</w:t>
      </w:r>
      <w:r w:rsidR="008F395E">
        <w:rPr>
          <w:rFonts w:ascii="Times New Roman" w:hAnsi="Times New Roman" w:cs="Times New Roman"/>
          <w:sz w:val="24"/>
          <w:szCs w:val="24"/>
        </w:rPr>
        <w:t>10</w:t>
      </w:r>
      <w:r>
        <w:rPr>
          <w:rFonts w:ascii="Times New Roman" w:hAnsi="Times New Roman" w:cs="Times New Roman"/>
          <w:sz w:val="24"/>
          <w:szCs w:val="24"/>
        </w:rPr>
        <w:t xml:space="preserve"> 000</w:t>
      </w:r>
      <w:r w:rsidRPr="002646B4">
        <w:rPr>
          <w:rFonts w:ascii="Times New Roman" w:hAnsi="Times New Roman" w:cs="Times New Roman"/>
          <w:sz w:val="24"/>
          <w:szCs w:val="24"/>
        </w:rPr>
        <w:t xml:space="preserve"> (</w:t>
      </w:r>
      <w:r w:rsidR="002216CB">
        <w:rPr>
          <w:rFonts w:ascii="Times New Roman" w:hAnsi="Times New Roman" w:cs="Times New Roman"/>
          <w:sz w:val="24"/>
          <w:szCs w:val="24"/>
        </w:rPr>
        <w:t>сто десять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0037EB74" w14:textId="00200F7B" w:rsidR="00B02029" w:rsidRPr="002646B4" w:rsidRDefault="00B02029" w:rsidP="00B02029">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8F395E">
        <w:rPr>
          <w:rFonts w:ascii="Times New Roman" w:hAnsi="Times New Roman" w:cs="Times New Roman"/>
          <w:sz w:val="24"/>
          <w:szCs w:val="24"/>
        </w:rPr>
        <w:t>3</w:t>
      </w:r>
      <w:r w:rsidRPr="002646B4">
        <w:rPr>
          <w:rFonts w:ascii="Times New Roman" w:hAnsi="Times New Roman" w:cs="Times New Roman"/>
          <w:sz w:val="24"/>
          <w:szCs w:val="24"/>
        </w:rPr>
        <w:t xml:space="preserve"> 000 (</w:t>
      </w:r>
      <w:r w:rsidR="008F395E">
        <w:rPr>
          <w:rFonts w:ascii="Times New Roman" w:hAnsi="Times New Roman" w:cs="Times New Roman"/>
          <w:sz w:val="24"/>
          <w:szCs w:val="24"/>
        </w:rPr>
        <w:t>три</w:t>
      </w:r>
      <w:r w:rsidRPr="002646B4">
        <w:rPr>
          <w:rFonts w:ascii="Times New Roman" w:hAnsi="Times New Roman" w:cs="Times New Roman"/>
          <w:sz w:val="24"/>
          <w:szCs w:val="24"/>
        </w:rPr>
        <w:t xml:space="preserve"> тысяч</w:t>
      </w:r>
      <w:r w:rsidR="008F395E">
        <w:rPr>
          <w:rFonts w:ascii="Times New Roman" w:hAnsi="Times New Roman" w:cs="Times New Roman"/>
          <w:sz w:val="24"/>
          <w:szCs w:val="24"/>
        </w:rPr>
        <w:t>и</w:t>
      </w:r>
      <w:r w:rsidRPr="002646B4">
        <w:rPr>
          <w:rFonts w:ascii="Times New Roman" w:hAnsi="Times New Roman" w:cs="Times New Roman"/>
          <w:sz w:val="24"/>
          <w:szCs w:val="24"/>
        </w:rPr>
        <w:t>) рублей 00 копеек.</w:t>
      </w:r>
    </w:p>
    <w:p w14:paraId="7C5072E4" w14:textId="00855EB8" w:rsidR="00B02029" w:rsidRDefault="00B02029" w:rsidP="00B02029">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w:t>
      </w:r>
      <w:r w:rsidR="008F395E">
        <w:rPr>
          <w:rFonts w:ascii="Times New Roman" w:hAnsi="Times New Roman" w:cs="Times New Roman"/>
          <w:b/>
          <w:bCs/>
          <w:color w:val="000000"/>
          <w:sz w:val="24"/>
          <w:szCs w:val="24"/>
        </w:rPr>
        <w:t>3</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sidR="008F395E">
        <w:rPr>
          <w:rFonts w:ascii="Times New Roman" w:hAnsi="Times New Roman" w:cs="Times New Roman"/>
          <w:sz w:val="24"/>
          <w:szCs w:val="24"/>
        </w:rPr>
        <w:t>11</w:t>
      </w:r>
      <w:r>
        <w:rPr>
          <w:rFonts w:ascii="Times New Roman" w:hAnsi="Times New Roman" w:cs="Times New Roman"/>
          <w:sz w:val="24"/>
          <w:szCs w:val="24"/>
        </w:rPr>
        <w:t xml:space="preserve"> </w:t>
      </w:r>
      <w:r w:rsidR="008F395E">
        <w:rPr>
          <w:rFonts w:ascii="Times New Roman" w:hAnsi="Times New Roman" w:cs="Times New Roman"/>
          <w:sz w:val="24"/>
          <w:szCs w:val="24"/>
        </w:rPr>
        <w:t>0</w:t>
      </w:r>
      <w:r>
        <w:rPr>
          <w:rFonts w:ascii="Times New Roman" w:hAnsi="Times New Roman" w:cs="Times New Roman"/>
          <w:sz w:val="24"/>
          <w:szCs w:val="24"/>
        </w:rPr>
        <w:t>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sidR="008F395E">
        <w:rPr>
          <w:rFonts w:ascii="Times New Roman" w:hAnsi="Times New Roman" w:cs="Times New Roman"/>
          <w:sz w:val="24"/>
          <w:szCs w:val="24"/>
        </w:rPr>
        <w:t>одиннадцать тысяч</w:t>
      </w:r>
      <w:r w:rsidRPr="002646B4">
        <w:rPr>
          <w:rFonts w:ascii="Times New Roman" w:hAnsi="Times New Roman" w:cs="Times New Roman"/>
          <w:sz w:val="24"/>
          <w:szCs w:val="24"/>
        </w:rPr>
        <w:t>) рублей 00 копеек (НДС не облагается).</w:t>
      </w:r>
    </w:p>
    <w:p w14:paraId="35E75544" w14:textId="5F2CFD1E" w:rsidR="007D45D7" w:rsidRDefault="007D45D7" w:rsidP="007D45D7">
      <w:pPr>
        <w:pStyle w:val="TextBoldCenter"/>
        <w:spacing w:before="0"/>
        <w:ind w:left="-567" w:firstLine="567"/>
        <w:jc w:val="both"/>
        <w:outlineLvl w:val="0"/>
        <w:rPr>
          <w:b w:val="0"/>
          <w:sz w:val="24"/>
          <w:szCs w:val="24"/>
        </w:rPr>
      </w:pPr>
    </w:p>
    <w:p w14:paraId="06BEF211" w14:textId="17884631"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1F52C0">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724CE43B"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7007A3">
        <w:rPr>
          <w:rFonts w:ascii="Times New Roman" w:hAnsi="Times New Roman" w:cs="Times New Roman"/>
          <w:b/>
          <w:sz w:val="24"/>
          <w:szCs w:val="24"/>
        </w:rPr>
        <w:t>не позднее 17</w:t>
      </w:r>
      <w:r w:rsidR="00384BAD">
        <w:rPr>
          <w:rFonts w:ascii="Times New Roman" w:hAnsi="Times New Roman" w:cs="Times New Roman"/>
          <w:b/>
          <w:sz w:val="24"/>
          <w:szCs w:val="24"/>
        </w:rPr>
        <w:t>.12</w:t>
      </w:r>
      <w:r w:rsidR="003B2EC4">
        <w:rPr>
          <w:rFonts w:ascii="Times New Roman" w:hAnsi="Times New Roman" w:cs="Times New Roman"/>
          <w:b/>
          <w:sz w:val="24"/>
          <w:szCs w:val="24"/>
        </w:rPr>
        <w:t>.2020</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w:t>
      </w:r>
      <w:bookmarkStart w:id="1" w:name="_GoBack"/>
      <w:bookmarkEnd w:id="1"/>
      <w:r w:rsidRPr="00585E32">
        <w:rPr>
          <w:rFonts w:ascii="Times New Roman" w:hAnsi="Times New Roman" w:cs="Times New Roman"/>
          <w:b/>
          <w:sz w:val="24"/>
          <w:szCs w:val="24"/>
        </w:rPr>
        <w:t>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4FF7DB05"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7007A3">
        <w:rPr>
          <w:rFonts w:ascii="Times New Roman" w:hAnsi="Times New Roman" w:cs="Times New Roman"/>
          <w:b/>
          <w:sz w:val="24"/>
          <w:szCs w:val="24"/>
        </w:rPr>
        <w:t>: 1</w:t>
      </w:r>
      <w:r w:rsidR="007007A3" w:rsidRPr="007007A3">
        <w:rPr>
          <w:rFonts w:ascii="Times New Roman" w:hAnsi="Times New Roman" w:cs="Times New Roman"/>
          <w:b/>
          <w:sz w:val="24"/>
          <w:szCs w:val="24"/>
        </w:rPr>
        <w:t>7</w:t>
      </w:r>
      <w:r w:rsidR="00384BAD">
        <w:rPr>
          <w:rFonts w:ascii="Times New Roman" w:hAnsi="Times New Roman" w:cs="Times New Roman"/>
          <w:b/>
          <w:sz w:val="24"/>
          <w:szCs w:val="24"/>
        </w:rPr>
        <w:t>.11</w:t>
      </w:r>
      <w:r w:rsidR="00F80E34">
        <w:rPr>
          <w:rFonts w:ascii="Times New Roman" w:hAnsi="Times New Roman" w:cs="Times New Roman"/>
          <w:b/>
          <w:sz w:val="24"/>
          <w:szCs w:val="24"/>
        </w:rPr>
        <w:t>.2020г. в 12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793B0C8E"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7007A3">
        <w:rPr>
          <w:rFonts w:ascii="Times New Roman" w:hAnsi="Times New Roman" w:cs="Times New Roman"/>
          <w:b/>
          <w:sz w:val="24"/>
          <w:szCs w:val="24"/>
        </w:rPr>
        <w:t>: 17</w:t>
      </w:r>
      <w:r w:rsidR="00384BAD">
        <w:rPr>
          <w:rFonts w:ascii="Times New Roman" w:hAnsi="Times New Roman" w:cs="Times New Roman"/>
          <w:b/>
          <w:sz w:val="24"/>
          <w:szCs w:val="24"/>
        </w:rPr>
        <w:t>.12</w:t>
      </w:r>
      <w:r w:rsidR="003B2EC4">
        <w:rPr>
          <w:rFonts w:ascii="Times New Roman" w:hAnsi="Times New Roman" w:cs="Times New Roman"/>
          <w:b/>
          <w:sz w:val="24"/>
          <w:szCs w:val="24"/>
        </w:rPr>
        <w:t>.2020г. в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5FA32D0A"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7007A3">
        <w:rPr>
          <w:rFonts w:ascii="Times New Roman" w:hAnsi="Times New Roman" w:cs="Times New Roman"/>
          <w:b/>
          <w:sz w:val="24"/>
          <w:szCs w:val="24"/>
        </w:rPr>
        <w:t>21.</w:t>
      </w:r>
      <w:r w:rsidR="00C64988">
        <w:rPr>
          <w:rFonts w:ascii="Times New Roman" w:hAnsi="Times New Roman" w:cs="Times New Roman"/>
          <w:b/>
          <w:sz w:val="24"/>
          <w:szCs w:val="24"/>
        </w:rPr>
        <w:t>1</w:t>
      </w:r>
      <w:r w:rsidR="00384BAD">
        <w:rPr>
          <w:rFonts w:ascii="Times New Roman" w:hAnsi="Times New Roman" w:cs="Times New Roman"/>
          <w:b/>
          <w:sz w:val="24"/>
          <w:szCs w:val="24"/>
        </w:rPr>
        <w:t>2</w:t>
      </w:r>
      <w:r w:rsidR="003B2EC4">
        <w:rPr>
          <w:rFonts w:ascii="Times New Roman" w:hAnsi="Times New Roman" w:cs="Times New Roman"/>
          <w:b/>
          <w:sz w:val="24"/>
          <w:szCs w:val="24"/>
        </w:rPr>
        <w:t>.2020г.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5CCF1CFD"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7007A3">
        <w:rPr>
          <w:rFonts w:ascii="Times New Roman" w:hAnsi="Times New Roman" w:cs="Times New Roman"/>
          <w:b/>
          <w:sz w:val="24"/>
          <w:szCs w:val="24"/>
        </w:rPr>
        <w:t>21</w:t>
      </w:r>
      <w:r w:rsidR="00384BAD">
        <w:rPr>
          <w:rFonts w:ascii="Times New Roman" w:hAnsi="Times New Roman" w:cs="Times New Roman"/>
          <w:b/>
          <w:sz w:val="24"/>
          <w:szCs w:val="24"/>
        </w:rPr>
        <w:t>.12</w:t>
      </w:r>
      <w:r w:rsidR="001F52C0">
        <w:rPr>
          <w:rFonts w:ascii="Times New Roman" w:hAnsi="Times New Roman" w:cs="Times New Roman"/>
          <w:b/>
          <w:sz w:val="24"/>
          <w:szCs w:val="24"/>
        </w:rPr>
        <w:t>.2020г. в 1</w:t>
      </w:r>
      <w:r w:rsidR="00F80E34">
        <w:rPr>
          <w:rFonts w:ascii="Times New Roman" w:hAnsi="Times New Roman" w:cs="Times New Roman"/>
          <w:b/>
          <w:sz w:val="24"/>
          <w:szCs w:val="24"/>
        </w:rPr>
        <w:t>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1C7A88C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B2EC4">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5CE9B1C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1F52C0" w:rsidRPr="001F52C0">
        <w:rPr>
          <w:rFonts w:ascii="Times New Roman" w:hAnsi="Times New Roman" w:cs="Times New Roman"/>
          <w:color w:val="000000"/>
          <w:sz w:val="24"/>
          <w:szCs w:val="24"/>
        </w:rPr>
        <w:t>VII</w:t>
      </w:r>
      <w:r w:rsidR="001F52C0">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62875F03"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010BAF0"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00F80E34">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2F04BE4C" w14:textId="77777777" w:rsidR="009B0F8B" w:rsidRPr="009B0F8B" w:rsidRDefault="007D45D7" w:rsidP="009B0F8B">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9B0F8B" w:rsidRPr="009B0F8B">
        <w:rPr>
          <w:rFonts w:ascii="Times New Roman" w:hAnsi="Times New Roman" w:cs="Times New Roman"/>
          <w:sz w:val="24"/>
          <w:szCs w:val="24"/>
        </w:rPr>
        <w:t>акционерное общество «Рыбинский завод приборостроения» (АО «РЗП»).</w:t>
      </w:r>
    </w:p>
    <w:p w14:paraId="24E235E5" w14:textId="64052327" w:rsidR="007D45D7" w:rsidRDefault="009B0F8B" w:rsidP="009B0F8B">
      <w:pPr>
        <w:spacing w:after="0" w:line="240" w:lineRule="auto"/>
        <w:ind w:left="-567" w:firstLine="567"/>
        <w:jc w:val="both"/>
        <w:rPr>
          <w:rFonts w:ascii="Times New Roman" w:hAnsi="Times New Roman" w:cs="Times New Roman"/>
          <w:color w:val="000000"/>
          <w:sz w:val="24"/>
          <w:szCs w:val="24"/>
        </w:rPr>
      </w:pPr>
      <w:r w:rsidRPr="009B0F8B">
        <w:rPr>
          <w:rFonts w:ascii="Times New Roman" w:hAnsi="Times New Roman" w:cs="Times New Roman"/>
          <w:sz w:val="24"/>
          <w:szCs w:val="24"/>
        </w:rPr>
        <w:t>Адрес местонахождения Собственника имущества: 152907, Ярославская обл., г. Рыбинск, пр. Серова, д.89.</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2"/>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476590C1"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1E6F27F0" w14:textId="77777777" w:rsidR="00DB757B" w:rsidRPr="00585E32" w:rsidRDefault="00DB757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0C7A8D78"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lastRenderedPageBreak/>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4CC4C6BF" w14:textId="77777777" w:rsidR="009B0F8B" w:rsidRPr="00585E32" w:rsidRDefault="009B0F8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w:t>
      </w:r>
      <w:r w:rsidRPr="00585E32">
        <w:rPr>
          <w:rFonts w:ascii="Times New Roman" w:hAnsi="Times New Roman" w:cs="Times New Roman"/>
          <w:sz w:val="24"/>
          <w:szCs w:val="24"/>
        </w:rPr>
        <w:lastRenderedPageBreak/>
        <w:t xml:space="preserve">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w:t>
      </w:r>
      <w:r w:rsidRPr="00585E32">
        <w:rPr>
          <w:rFonts w:ascii="Times New Roman" w:hAnsi="Times New Roman" w:cs="Times New Roman"/>
          <w:sz w:val="24"/>
          <w:szCs w:val="24"/>
        </w:rPr>
        <w:lastRenderedPageBreak/>
        <w:t xml:space="preserve">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1B7DA089"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1BC119A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lastRenderedPageBreak/>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договор купли-продажи заключается </w:t>
      </w:r>
      <w:r w:rsidRPr="00585E32">
        <w:rPr>
          <w:rFonts w:ascii="Times New Roman" w:hAnsi="Times New Roman" w:cs="Times New Roman"/>
          <w:sz w:val="24"/>
          <w:szCs w:val="24"/>
        </w:rPr>
        <w:lastRenderedPageBreak/>
        <w:t>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3"/>
    <w:bookmarkEnd w:id="4"/>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9B0F8B">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9B0F8B">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59EAEB02"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w:t>
      </w:r>
      <w:r w:rsidR="009B0F8B">
        <w:rPr>
          <w:rFonts w:ascii="Times New Roman" w:hAnsi="Times New Roman" w:cs="Times New Roman"/>
          <w:sz w:val="24"/>
          <w:szCs w:val="24"/>
        </w:rPr>
        <w:t>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1C3341E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57267A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D8A5BF2" w14:textId="2DE5B62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B757B">
        <w:rPr>
          <w:rFonts w:ascii="Times New Roman" w:hAnsi="Times New Roman" w:cs="Times New Roman"/>
          <w:color w:val="000000"/>
          <w:spacing w:val="-10"/>
          <w:sz w:val="24"/>
          <w:szCs w:val="24"/>
        </w:rPr>
        <w:t xml:space="preserve"> </w:t>
      </w:r>
      <w:r w:rsidR="00DB757B" w:rsidRPr="00EE4D44">
        <w:rPr>
          <w:rFonts w:ascii="Times New Roman" w:hAnsi="Times New Roman" w:cs="Times New Roman"/>
          <w:spacing w:val="-10"/>
          <w:sz w:val="24"/>
          <w:szCs w:val="24"/>
        </w:rPr>
        <w:t>(Единственного участника)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325663">
        <w:rPr>
          <w:rFonts w:ascii="Times New Roman" w:hAnsi="Times New Roman" w:cs="Times New Roman"/>
          <w:spacing w:val="-10"/>
          <w:sz w:val="24"/>
          <w:szCs w:val="24"/>
        </w:rPr>
        <w:t>аукциона</w:t>
      </w:r>
      <w:r w:rsidR="00325663"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325663"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7116F610"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2F4621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32566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783676">
        <w:rPr>
          <w:rFonts w:ascii="Times New Roman" w:hAnsi="Times New Roman" w:cs="Times New Roman"/>
          <w:color w:val="000000"/>
          <w:spacing w:val="-10"/>
          <w:sz w:val="24"/>
          <w:szCs w:val="24"/>
        </w:rPr>
        <w:t>д</w:t>
      </w:r>
      <w:r w:rsidR="00783676" w:rsidRPr="00EE4D44">
        <w:rPr>
          <w:rFonts w:ascii="Times New Roman" w:hAnsi="Times New Roman" w:cs="Times New Roman"/>
          <w:color w:val="000000"/>
          <w:spacing w:val="-10"/>
          <w:sz w:val="24"/>
          <w:szCs w:val="24"/>
        </w:rPr>
        <w:t>окументацией</w:t>
      </w:r>
      <w:r w:rsidR="00783676"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19354D46"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sidR="00737642">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760F1EF2"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sidR="00737642">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503AADD6"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sidR="00737642">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762BC27B" w14:textId="030D2FC3" w:rsidR="00737642" w:rsidRPr="0014791D" w:rsidRDefault="00737642" w:rsidP="00737642">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разделка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14791D">
        <w:rPr>
          <w:rFonts w:ascii="Times New Roman" w:hAnsi="Times New Roman" w:cs="Times New Roman"/>
          <w:color w:val="000000"/>
          <w:spacing w:val="-10"/>
          <w:sz w:val="24"/>
          <w:szCs w:val="24"/>
        </w:rPr>
        <w:lastRenderedPageBreak/>
        <w:t>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1"/>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4"/>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 Договора, Продавец </w:t>
      </w:r>
      <w:r w:rsidRPr="0014791D">
        <w:rPr>
          <w:rFonts w:ascii="Times New Roman" w:hAnsi="Times New Roman" w:cs="Times New Roman"/>
          <w:color w:val="000000"/>
          <w:spacing w:val="-10"/>
          <w:sz w:val="24"/>
          <w:szCs w:val="24"/>
        </w:rPr>
        <w:lastRenderedPageBreak/>
        <w:t>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5AD69531"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6"/>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85F433" w14:textId="77777777" w:rsidR="00A90C49" w:rsidRDefault="00A90C49" w:rsidP="00404427">
      <w:pPr>
        <w:spacing w:after="0" w:line="240" w:lineRule="auto"/>
      </w:pPr>
      <w:r>
        <w:separator/>
      </w:r>
    </w:p>
  </w:endnote>
  <w:endnote w:type="continuationSeparator" w:id="0">
    <w:p w14:paraId="3BC45174" w14:textId="77777777" w:rsidR="00A90C49" w:rsidRDefault="00A90C4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384BAD" w:rsidRDefault="00384BAD"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384BAD" w:rsidRDefault="00384BAD" w:rsidP="00A84DA5">
    <w:pPr>
      <w:pStyle w:val="afc"/>
    </w:pPr>
  </w:p>
  <w:p w14:paraId="27A00855" w14:textId="77777777" w:rsidR="00384BAD" w:rsidRDefault="00384BAD">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F94CA6" w14:textId="77777777" w:rsidR="00A90C49" w:rsidRDefault="00A90C49" w:rsidP="00404427">
      <w:pPr>
        <w:spacing w:after="0" w:line="240" w:lineRule="auto"/>
      </w:pPr>
      <w:r>
        <w:separator/>
      </w:r>
    </w:p>
  </w:footnote>
  <w:footnote w:type="continuationSeparator" w:id="0">
    <w:p w14:paraId="333FAB8E" w14:textId="77777777" w:rsidR="00A90C49" w:rsidRDefault="00A90C49" w:rsidP="00404427">
      <w:pPr>
        <w:spacing w:after="0" w:line="240" w:lineRule="auto"/>
      </w:pPr>
      <w:r>
        <w:continuationSeparator/>
      </w:r>
    </w:p>
  </w:footnote>
  <w:footnote w:id="1">
    <w:p w14:paraId="2A5B3A1E" w14:textId="63A26EBE" w:rsidR="00384BAD" w:rsidRPr="005A3A6D" w:rsidRDefault="00384BAD"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384BAD" w:rsidRPr="005E7C2F" w:rsidRDefault="00384BAD"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384BAD" w:rsidRPr="005E7C2F" w:rsidRDefault="00384BA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384BAD" w:rsidRPr="005E7C2F" w:rsidRDefault="00384BA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384BAD" w:rsidRDefault="00384BAD"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384BAD" w:rsidRDefault="00384BAD"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384BAD" w:rsidRPr="000A6117" w:rsidRDefault="00384BAD"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7DDDA073" w14:textId="516F3623" w:rsidR="00384BAD" w:rsidRPr="000A6117" w:rsidRDefault="00384BAD"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3A6148E0" w14:textId="7520DB01" w:rsidR="00384BAD" w:rsidRPr="000A6117" w:rsidRDefault="00384BA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41357ED5" w14:textId="00A0A67F" w:rsidR="00384BAD" w:rsidRPr="000A6117" w:rsidRDefault="00384BA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3C4F99D4" w14:textId="1FCFAA2F" w:rsidR="00384BAD" w:rsidRPr="00991776" w:rsidRDefault="00384BAD"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1A572D8C" w14:textId="2542173D" w:rsidR="00384BAD" w:rsidRDefault="00384BAD"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3">
    <w:p w14:paraId="54CD3BCC" w14:textId="77777777" w:rsidR="00384BAD" w:rsidRPr="00991776" w:rsidRDefault="00384BA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607BDC85" w14:textId="77777777" w:rsidR="00384BAD" w:rsidRPr="00991776" w:rsidRDefault="00384BA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3A826B06" w14:textId="6625C46E" w:rsidR="00384BAD" w:rsidRDefault="00384BAD">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0AC7CB3D" w14:textId="7CC08322" w:rsidR="00384BAD" w:rsidRDefault="00384BAD"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384BAD" w:rsidRDefault="00384BA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384BAD" w:rsidRDefault="00384BAD">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384BAD" w:rsidRDefault="00384BA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384BAD" w:rsidRDefault="00384BAD">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384BAD" w:rsidRDefault="00384BA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384BAD" w:rsidRDefault="00384BAD">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61110"/>
    <w:rsid w:val="00061630"/>
    <w:rsid w:val="0006421C"/>
    <w:rsid w:val="000755B2"/>
    <w:rsid w:val="00083137"/>
    <w:rsid w:val="000947AB"/>
    <w:rsid w:val="000A651F"/>
    <w:rsid w:val="000B2C13"/>
    <w:rsid w:val="000B7056"/>
    <w:rsid w:val="000C5677"/>
    <w:rsid w:val="000D3DFC"/>
    <w:rsid w:val="000D72A9"/>
    <w:rsid w:val="000E47E8"/>
    <w:rsid w:val="000E543C"/>
    <w:rsid w:val="000F1916"/>
    <w:rsid w:val="000F1CF0"/>
    <w:rsid w:val="001006BA"/>
    <w:rsid w:val="0010549B"/>
    <w:rsid w:val="00111DE2"/>
    <w:rsid w:val="00121E9C"/>
    <w:rsid w:val="001261C7"/>
    <w:rsid w:val="00137E4F"/>
    <w:rsid w:val="0014791D"/>
    <w:rsid w:val="00151CD2"/>
    <w:rsid w:val="00154C18"/>
    <w:rsid w:val="001553DC"/>
    <w:rsid w:val="0016538D"/>
    <w:rsid w:val="0017500D"/>
    <w:rsid w:val="001801F0"/>
    <w:rsid w:val="00180A6C"/>
    <w:rsid w:val="00191194"/>
    <w:rsid w:val="001A1637"/>
    <w:rsid w:val="001A5A36"/>
    <w:rsid w:val="001B2227"/>
    <w:rsid w:val="001E0EED"/>
    <w:rsid w:val="001F4710"/>
    <w:rsid w:val="001F4D09"/>
    <w:rsid w:val="001F52C0"/>
    <w:rsid w:val="001F663C"/>
    <w:rsid w:val="00204E18"/>
    <w:rsid w:val="00210907"/>
    <w:rsid w:val="00213A46"/>
    <w:rsid w:val="00217AF3"/>
    <w:rsid w:val="002216CB"/>
    <w:rsid w:val="0023259D"/>
    <w:rsid w:val="002566E8"/>
    <w:rsid w:val="002646B4"/>
    <w:rsid w:val="002741CA"/>
    <w:rsid w:val="00274B59"/>
    <w:rsid w:val="00275FBB"/>
    <w:rsid w:val="00277943"/>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3661"/>
    <w:rsid w:val="00324D95"/>
    <w:rsid w:val="00325663"/>
    <w:rsid w:val="00331D8F"/>
    <w:rsid w:val="00332C49"/>
    <w:rsid w:val="003372F2"/>
    <w:rsid w:val="00350A59"/>
    <w:rsid w:val="00352C29"/>
    <w:rsid w:val="00361D67"/>
    <w:rsid w:val="00384BAD"/>
    <w:rsid w:val="00385089"/>
    <w:rsid w:val="0038784A"/>
    <w:rsid w:val="003903B6"/>
    <w:rsid w:val="003921DF"/>
    <w:rsid w:val="00394AE4"/>
    <w:rsid w:val="00394C3F"/>
    <w:rsid w:val="00397F3D"/>
    <w:rsid w:val="003A317E"/>
    <w:rsid w:val="003B107E"/>
    <w:rsid w:val="003B2EC4"/>
    <w:rsid w:val="003C02C1"/>
    <w:rsid w:val="003C06C3"/>
    <w:rsid w:val="003C5F73"/>
    <w:rsid w:val="003D2416"/>
    <w:rsid w:val="003E19CE"/>
    <w:rsid w:val="003E1FB1"/>
    <w:rsid w:val="003F29FD"/>
    <w:rsid w:val="003F5EC4"/>
    <w:rsid w:val="00404427"/>
    <w:rsid w:val="004105B1"/>
    <w:rsid w:val="0042633E"/>
    <w:rsid w:val="004473EE"/>
    <w:rsid w:val="004500E0"/>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F67CA"/>
    <w:rsid w:val="005036C6"/>
    <w:rsid w:val="00504906"/>
    <w:rsid w:val="00520571"/>
    <w:rsid w:val="0052210B"/>
    <w:rsid w:val="00526A55"/>
    <w:rsid w:val="005436DA"/>
    <w:rsid w:val="0055098F"/>
    <w:rsid w:val="005534EB"/>
    <w:rsid w:val="0056097E"/>
    <w:rsid w:val="00562D70"/>
    <w:rsid w:val="00566125"/>
    <w:rsid w:val="00573A1D"/>
    <w:rsid w:val="00573A3F"/>
    <w:rsid w:val="00575A1C"/>
    <w:rsid w:val="00576177"/>
    <w:rsid w:val="00576E65"/>
    <w:rsid w:val="00582E63"/>
    <w:rsid w:val="00584697"/>
    <w:rsid w:val="00592C6E"/>
    <w:rsid w:val="005939B9"/>
    <w:rsid w:val="005A1627"/>
    <w:rsid w:val="005A4586"/>
    <w:rsid w:val="005B056D"/>
    <w:rsid w:val="005C289D"/>
    <w:rsid w:val="005D72F7"/>
    <w:rsid w:val="005D777A"/>
    <w:rsid w:val="005E0972"/>
    <w:rsid w:val="005E519C"/>
    <w:rsid w:val="005E7EC7"/>
    <w:rsid w:val="006016A8"/>
    <w:rsid w:val="0060521D"/>
    <w:rsid w:val="00621B17"/>
    <w:rsid w:val="0062325A"/>
    <w:rsid w:val="00623D7A"/>
    <w:rsid w:val="006317B8"/>
    <w:rsid w:val="0063689A"/>
    <w:rsid w:val="00640C42"/>
    <w:rsid w:val="00653252"/>
    <w:rsid w:val="00656F64"/>
    <w:rsid w:val="00665D7B"/>
    <w:rsid w:val="00673ED5"/>
    <w:rsid w:val="00683637"/>
    <w:rsid w:val="0069041A"/>
    <w:rsid w:val="0069633C"/>
    <w:rsid w:val="006A1834"/>
    <w:rsid w:val="006A6C22"/>
    <w:rsid w:val="006A74E1"/>
    <w:rsid w:val="006B0A75"/>
    <w:rsid w:val="006C42C4"/>
    <w:rsid w:val="006C4A13"/>
    <w:rsid w:val="006C4C63"/>
    <w:rsid w:val="006D4871"/>
    <w:rsid w:val="006D5114"/>
    <w:rsid w:val="006D7236"/>
    <w:rsid w:val="006F6DF3"/>
    <w:rsid w:val="007007A3"/>
    <w:rsid w:val="00700FAC"/>
    <w:rsid w:val="00712E03"/>
    <w:rsid w:val="00722AA2"/>
    <w:rsid w:val="007278D8"/>
    <w:rsid w:val="0073625E"/>
    <w:rsid w:val="00737642"/>
    <w:rsid w:val="00740BFE"/>
    <w:rsid w:val="00753695"/>
    <w:rsid w:val="00762B87"/>
    <w:rsid w:val="007765B1"/>
    <w:rsid w:val="00783676"/>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25A4"/>
    <w:rsid w:val="00857FE7"/>
    <w:rsid w:val="008635D7"/>
    <w:rsid w:val="00865C6B"/>
    <w:rsid w:val="008708B0"/>
    <w:rsid w:val="0087124C"/>
    <w:rsid w:val="008830CD"/>
    <w:rsid w:val="00896CA6"/>
    <w:rsid w:val="0089710A"/>
    <w:rsid w:val="008973FC"/>
    <w:rsid w:val="008B4E5D"/>
    <w:rsid w:val="008E681E"/>
    <w:rsid w:val="008F395E"/>
    <w:rsid w:val="008F39B3"/>
    <w:rsid w:val="008F489D"/>
    <w:rsid w:val="008F7A04"/>
    <w:rsid w:val="00915AE2"/>
    <w:rsid w:val="00932E1A"/>
    <w:rsid w:val="00936558"/>
    <w:rsid w:val="00946022"/>
    <w:rsid w:val="0094634D"/>
    <w:rsid w:val="00950ADE"/>
    <w:rsid w:val="00962E8D"/>
    <w:rsid w:val="00963CDA"/>
    <w:rsid w:val="00984551"/>
    <w:rsid w:val="0098782E"/>
    <w:rsid w:val="009922F1"/>
    <w:rsid w:val="009A1FB1"/>
    <w:rsid w:val="009B0F8B"/>
    <w:rsid w:val="009B6327"/>
    <w:rsid w:val="009C0501"/>
    <w:rsid w:val="009C44F9"/>
    <w:rsid w:val="009D2006"/>
    <w:rsid w:val="009D3DCF"/>
    <w:rsid w:val="009F2872"/>
    <w:rsid w:val="00A00E42"/>
    <w:rsid w:val="00A06ED2"/>
    <w:rsid w:val="00A16059"/>
    <w:rsid w:val="00A25511"/>
    <w:rsid w:val="00A26FC9"/>
    <w:rsid w:val="00A349DB"/>
    <w:rsid w:val="00A3539C"/>
    <w:rsid w:val="00A6424D"/>
    <w:rsid w:val="00A65480"/>
    <w:rsid w:val="00A732A7"/>
    <w:rsid w:val="00A8146C"/>
    <w:rsid w:val="00A84DA5"/>
    <w:rsid w:val="00A8679A"/>
    <w:rsid w:val="00A90C49"/>
    <w:rsid w:val="00A9164B"/>
    <w:rsid w:val="00A9417B"/>
    <w:rsid w:val="00A96D7F"/>
    <w:rsid w:val="00AA1D5E"/>
    <w:rsid w:val="00AA2803"/>
    <w:rsid w:val="00AB3F52"/>
    <w:rsid w:val="00AC286C"/>
    <w:rsid w:val="00AC3DB3"/>
    <w:rsid w:val="00AC627D"/>
    <w:rsid w:val="00AD6D07"/>
    <w:rsid w:val="00AE1345"/>
    <w:rsid w:val="00AE56B1"/>
    <w:rsid w:val="00AE760A"/>
    <w:rsid w:val="00AE7D42"/>
    <w:rsid w:val="00AF6B7C"/>
    <w:rsid w:val="00B02029"/>
    <w:rsid w:val="00B03C4C"/>
    <w:rsid w:val="00B03E39"/>
    <w:rsid w:val="00B413BB"/>
    <w:rsid w:val="00B52533"/>
    <w:rsid w:val="00B53928"/>
    <w:rsid w:val="00B55C5D"/>
    <w:rsid w:val="00B57CFB"/>
    <w:rsid w:val="00B6140A"/>
    <w:rsid w:val="00B628A6"/>
    <w:rsid w:val="00B72EAA"/>
    <w:rsid w:val="00B94F93"/>
    <w:rsid w:val="00B97DD4"/>
    <w:rsid w:val="00BA24CE"/>
    <w:rsid w:val="00BA6331"/>
    <w:rsid w:val="00BB56F7"/>
    <w:rsid w:val="00BC27BB"/>
    <w:rsid w:val="00BC4550"/>
    <w:rsid w:val="00BC625F"/>
    <w:rsid w:val="00BD0BA6"/>
    <w:rsid w:val="00BD6256"/>
    <w:rsid w:val="00BD6DD7"/>
    <w:rsid w:val="00BD6EED"/>
    <w:rsid w:val="00BE0DCD"/>
    <w:rsid w:val="00BE18E5"/>
    <w:rsid w:val="00BE7766"/>
    <w:rsid w:val="00BF1794"/>
    <w:rsid w:val="00BF40F0"/>
    <w:rsid w:val="00C01122"/>
    <w:rsid w:val="00C02207"/>
    <w:rsid w:val="00C03DB7"/>
    <w:rsid w:val="00C1206D"/>
    <w:rsid w:val="00C14396"/>
    <w:rsid w:val="00C44DC6"/>
    <w:rsid w:val="00C55DA8"/>
    <w:rsid w:val="00C609A8"/>
    <w:rsid w:val="00C64988"/>
    <w:rsid w:val="00C70A0F"/>
    <w:rsid w:val="00C744DD"/>
    <w:rsid w:val="00CA0EB8"/>
    <w:rsid w:val="00CA6D0C"/>
    <w:rsid w:val="00CC7BC3"/>
    <w:rsid w:val="00CD175A"/>
    <w:rsid w:val="00CF5B9A"/>
    <w:rsid w:val="00D1361E"/>
    <w:rsid w:val="00D172EB"/>
    <w:rsid w:val="00D35463"/>
    <w:rsid w:val="00D37FD7"/>
    <w:rsid w:val="00D4640D"/>
    <w:rsid w:val="00D46966"/>
    <w:rsid w:val="00D47DC1"/>
    <w:rsid w:val="00D569BA"/>
    <w:rsid w:val="00D60451"/>
    <w:rsid w:val="00D6753E"/>
    <w:rsid w:val="00D710B5"/>
    <w:rsid w:val="00D826D0"/>
    <w:rsid w:val="00D82D31"/>
    <w:rsid w:val="00D916F0"/>
    <w:rsid w:val="00D94C13"/>
    <w:rsid w:val="00DB6A9B"/>
    <w:rsid w:val="00DB757B"/>
    <w:rsid w:val="00DC0ED2"/>
    <w:rsid w:val="00DC296D"/>
    <w:rsid w:val="00DC47C7"/>
    <w:rsid w:val="00DC683B"/>
    <w:rsid w:val="00DE27CE"/>
    <w:rsid w:val="00DF3E9A"/>
    <w:rsid w:val="00DF742D"/>
    <w:rsid w:val="00E015D2"/>
    <w:rsid w:val="00E03D46"/>
    <w:rsid w:val="00E06F3C"/>
    <w:rsid w:val="00E11093"/>
    <w:rsid w:val="00E1520B"/>
    <w:rsid w:val="00E25756"/>
    <w:rsid w:val="00E430D0"/>
    <w:rsid w:val="00E47AA8"/>
    <w:rsid w:val="00E552DA"/>
    <w:rsid w:val="00E652A5"/>
    <w:rsid w:val="00E667DC"/>
    <w:rsid w:val="00E77471"/>
    <w:rsid w:val="00EB5600"/>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7D6D"/>
    <w:rsid w:val="00F707FC"/>
    <w:rsid w:val="00F80E34"/>
    <w:rsid w:val="00F92939"/>
    <w:rsid w:val="00F95299"/>
    <w:rsid w:val="00FA5545"/>
    <w:rsid w:val="00FA6485"/>
    <w:rsid w:val="00FB21BD"/>
    <w:rsid w:val="00FC1FAD"/>
    <w:rsid w:val="00FC3339"/>
    <w:rsid w:val="00FD42BF"/>
    <w:rsid w:val="00FD4E56"/>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3A1612-3562-447D-8D22-205033176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25</Pages>
  <Words>10493</Words>
  <Characters>59816</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22</cp:revision>
  <cp:lastPrinted>2020-06-17T08:29:00Z</cp:lastPrinted>
  <dcterms:created xsi:type="dcterms:W3CDTF">2020-08-13T18:56:00Z</dcterms:created>
  <dcterms:modified xsi:type="dcterms:W3CDTF">2020-11-12T07:04:00Z</dcterms:modified>
</cp:coreProperties>
</file>