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C1BC3D" w14:textId="77777777" w:rsidR="00585E32" w:rsidRPr="00585E32" w:rsidRDefault="00585E32" w:rsidP="00585E32">
      <w:pPr>
        <w:spacing w:after="0" w:line="240" w:lineRule="auto"/>
        <w:ind w:right="175" w:firstLine="567"/>
        <w:jc w:val="right"/>
        <w:rPr>
          <w:rFonts w:ascii="Times New Roman" w:hAnsi="Times New Roman" w:cs="Times New Roman"/>
          <w:b/>
          <w:sz w:val="24"/>
          <w:szCs w:val="24"/>
        </w:rPr>
      </w:pPr>
      <w:bookmarkStart w:id="0" w:name="_GoBack"/>
      <w:bookmarkEnd w:id="0"/>
      <w:r w:rsidRPr="00585E32">
        <w:rPr>
          <w:rFonts w:ascii="Times New Roman" w:hAnsi="Times New Roman" w:cs="Times New Roman"/>
          <w:b/>
          <w:sz w:val="24"/>
          <w:szCs w:val="24"/>
        </w:rPr>
        <w:t>«УТВЕРЖДАЮ»</w:t>
      </w:r>
    </w:p>
    <w:p w14:paraId="035F6B6C" w14:textId="77777777" w:rsidR="00585E32" w:rsidRPr="00585E32" w:rsidRDefault="00585E32" w:rsidP="00585E32">
      <w:pPr>
        <w:spacing w:after="0" w:line="240" w:lineRule="auto"/>
        <w:ind w:right="175" w:firstLine="567"/>
        <w:jc w:val="right"/>
        <w:rPr>
          <w:rFonts w:ascii="Times New Roman" w:hAnsi="Times New Roman" w:cs="Times New Roman"/>
          <w:b/>
          <w:sz w:val="24"/>
          <w:szCs w:val="24"/>
        </w:rPr>
      </w:pPr>
    </w:p>
    <w:p w14:paraId="7EA8B9FD" w14:textId="32E8F901" w:rsidR="00585E32" w:rsidRDefault="00B836B3" w:rsidP="00585E32">
      <w:pPr>
        <w:spacing w:after="0" w:line="240" w:lineRule="auto"/>
        <w:ind w:right="175" w:firstLine="567"/>
        <w:jc w:val="right"/>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2EA577D4" w14:textId="7A05F078" w:rsidR="00B836B3" w:rsidRDefault="00B836B3" w:rsidP="00585E32">
      <w:pPr>
        <w:spacing w:after="0" w:line="240" w:lineRule="auto"/>
        <w:ind w:right="175" w:firstLine="567"/>
        <w:jc w:val="right"/>
        <w:rPr>
          <w:rFonts w:ascii="Times New Roman" w:hAnsi="Times New Roman" w:cs="Times New Roman"/>
          <w:b/>
          <w:sz w:val="24"/>
          <w:szCs w:val="24"/>
        </w:rPr>
      </w:pPr>
      <w:r>
        <w:rPr>
          <w:rFonts w:ascii="Times New Roman" w:hAnsi="Times New Roman" w:cs="Times New Roman"/>
          <w:b/>
          <w:sz w:val="24"/>
          <w:szCs w:val="24"/>
        </w:rPr>
        <w:t>АО «РЗП»</w:t>
      </w:r>
    </w:p>
    <w:p w14:paraId="666E1EAA" w14:textId="77777777" w:rsidR="009E6518" w:rsidRPr="00585E32" w:rsidRDefault="009E6518" w:rsidP="00585E32">
      <w:pPr>
        <w:spacing w:after="0" w:line="240" w:lineRule="auto"/>
        <w:ind w:right="175" w:firstLine="567"/>
        <w:jc w:val="right"/>
        <w:rPr>
          <w:rFonts w:ascii="Times New Roman" w:hAnsi="Times New Roman" w:cs="Times New Roman"/>
          <w:b/>
          <w:sz w:val="24"/>
          <w:szCs w:val="24"/>
        </w:rPr>
      </w:pPr>
    </w:p>
    <w:p w14:paraId="29F4221C" w14:textId="77777777" w:rsidR="00585E32" w:rsidRPr="00585E32" w:rsidRDefault="00585E32" w:rsidP="00585E32">
      <w:pPr>
        <w:spacing w:after="0" w:line="240" w:lineRule="auto"/>
        <w:ind w:right="175" w:firstLine="567"/>
        <w:jc w:val="right"/>
        <w:rPr>
          <w:rFonts w:ascii="Times New Roman" w:hAnsi="Times New Roman" w:cs="Times New Roman"/>
          <w:b/>
          <w:sz w:val="24"/>
          <w:szCs w:val="24"/>
        </w:rPr>
      </w:pPr>
    </w:p>
    <w:p w14:paraId="15CD681D" w14:textId="64223447" w:rsidR="00585E32" w:rsidRPr="00585E32" w:rsidRDefault="00B836B3" w:rsidP="00585E32">
      <w:pPr>
        <w:spacing w:after="0" w:line="240" w:lineRule="auto"/>
        <w:ind w:right="175" w:firstLine="567"/>
        <w:jc w:val="right"/>
        <w:rPr>
          <w:rFonts w:ascii="Times New Roman" w:hAnsi="Times New Roman" w:cs="Times New Roman"/>
          <w:b/>
          <w:sz w:val="24"/>
          <w:szCs w:val="24"/>
        </w:rPr>
      </w:pPr>
      <w:r>
        <w:rPr>
          <w:rFonts w:ascii="Times New Roman" w:hAnsi="Times New Roman" w:cs="Times New Roman"/>
          <w:b/>
          <w:sz w:val="24"/>
          <w:szCs w:val="24"/>
        </w:rPr>
        <w:t>________________ А.С. Комогорцев</w:t>
      </w:r>
    </w:p>
    <w:p w14:paraId="041FCF25" w14:textId="77777777" w:rsidR="00585E32" w:rsidRPr="00585E32" w:rsidRDefault="00585E32" w:rsidP="00585E32">
      <w:pPr>
        <w:spacing w:after="0" w:line="240" w:lineRule="auto"/>
        <w:ind w:right="175" w:firstLine="567"/>
        <w:jc w:val="right"/>
        <w:rPr>
          <w:rFonts w:ascii="Times New Roman" w:hAnsi="Times New Roman" w:cs="Times New Roman"/>
          <w:b/>
          <w:sz w:val="24"/>
          <w:szCs w:val="24"/>
        </w:rPr>
      </w:pPr>
    </w:p>
    <w:p w14:paraId="535A712B" w14:textId="77777777" w:rsidR="00585E32" w:rsidRPr="00585E32" w:rsidRDefault="00585E32" w:rsidP="00B836B3">
      <w:pPr>
        <w:spacing w:after="0" w:line="240" w:lineRule="auto"/>
        <w:ind w:right="175" w:firstLine="1985"/>
        <w:jc w:val="center"/>
        <w:rPr>
          <w:rFonts w:ascii="Times New Roman" w:hAnsi="Times New Roman" w:cs="Times New Roman"/>
          <w:sz w:val="24"/>
          <w:szCs w:val="24"/>
        </w:rPr>
      </w:pPr>
      <w:r w:rsidRPr="00585E32">
        <w:rPr>
          <w:rFonts w:ascii="Times New Roman" w:hAnsi="Times New Roman" w:cs="Times New Roman"/>
          <w:sz w:val="24"/>
          <w:szCs w:val="24"/>
        </w:rPr>
        <w:t>м.п.</w:t>
      </w:r>
    </w:p>
    <w:p w14:paraId="4FB45756" w14:textId="77777777" w:rsidR="00585E32" w:rsidRPr="00585E32" w:rsidRDefault="00585E32" w:rsidP="00585E32">
      <w:pPr>
        <w:spacing w:after="0" w:line="240" w:lineRule="auto"/>
        <w:ind w:right="175" w:firstLine="4395"/>
        <w:jc w:val="center"/>
        <w:rPr>
          <w:rFonts w:ascii="Times New Roman" w:hAnsi="Times New Roman" w:cs="Times New Roman"/>
          <w:sz w:val="24"/>
          <w:szCs w:val="24"/>
        </w:rPr>
      </w:pPr>
    </w:p>
    <w:p w14:paraId="54875A7A" w14:textId="4C4A87F9" w:rsidR="00585E32" w:rsidRPr="00585E32" w:rsidRDefault="00585E32" w:rsidP="00585E32">
      <w:pPr>
        <w:spacing w:after="0" w:line="240" w:lineRule="auto"/>
        <w:jc w:val="right"/>
        <w:rPr>
          <w:rFonts w:ascii="Times New Roman" w:hAnsi="Times New Roman" w:cs="Times New Roman"/>
          <w:b/>
          <w:sz w:val="24"/>
          <w:szCs w:val="24"/>
        </w:rPr>
      </w:pPr>
      <w:r w:rsidRPr="00585E32">
        <w:rPr>
          <w:rFonts w:ascii="Times New Roman" w:hAnsi="Times New Roman" w:cs="Times New Roman"/>
          <w:b/>
          <w:sz w:val="24"/>
          <w:szCs w:val="24"/>
        </w:rPr>
        <w:t>«___» ____________ 20</w:t>
      </w:r>
      <w:r w:rsidR="008151C8">
        <w:rPr>
          <w:rFonts w:ascii="Times New Roman" w:hAnsi="Times New Roman" w:cs="Times New Roman"/>
          <w:b/>
          <w:sz w:val="24"/>
          <w:szCs w:val="24"/>
        </w:rPr>
        <w:t>20</w:t>
      </w:r>
      <w:r w:rsidRPr="00585E32">
        <w:rPr>
          <w:rFonts w:ascii="Times New Roman" w:hAnsi="Times New Roman" w:cs="Times New Roman"/>
          <w:b/>
          <w:sz w:val="24"/>
          <w:szCs w:val="24"/>
        </w:rPr>
        <w:t xml:space="preserve"> г.</w:t>
      </w:r>
    </w:p>
    <w:p w14:paraId="67A6EB29" w14:textId="77777777" w:rsidR="00585E32" w:rsidRPr="00585E32" w:rsidRDefault="00585E32" w:rsidP="00585E32">
      <w:pPr>
        <w:spacing w:after="0" w:line="240" w:lineRule="auto"/>
        <w:ind w:right="175" w:firstLine="567"/>
        <w:jc w:val="right"/>
        <w:rPr>
          <w:rFonts w:ascii="Times New Roman" w:hAnsi="Times New Roman" w:cs="Times New Roman"/>
          <w:b/>
          <w:sz w:val="24"/>
          <w:szCs w:val="24"/>
        </w:rPr>
      </w:pPr>
    </w:p>
    <w:p w14:paraId="099872DE" w14:textId="77777777" w:rsidR="00585E32" w:rsidRPr="00585E32" w:rsidRDefault="00585E32" w:rsidP="00585E32">
      <w:pPr>
        <w:spacing w:after="0" w:line="240" w:lineRule="auto"/>
        <w:rPr>
          <w:rFonts w:ascii="Times New Roman" w:hAnsi="Times New Roman" w:cs="Times New Roman"/>
          <w:sz w:val="24"/>
          <w:szCs w:val="24"/>
        </w:rPr>
      </w:pPr>
    </w:p>
    <w:p w14:paraId="387B6280" w14:textId="77777777" w:rsidR="00585E32" w:rsidRPr="00585E32" w:rsidRDefault="00585E32" w:rsidP="00585E32">
      <w:pPr>
        <w:spacing w:after="0" w:line="240" w:lineRule="auto"/>
        <w:rPr>
          <w:rFonts w:ascii="Times New Roman" w:hAnsi="Times New Roman" w:cs="Times New Roman"/>
          <w:sz w:val="24"/>
          <w:szCs w:val="24"/>
        </w:rPr>
      </w:pPr>
    </w:p>
    <w:p w14:paraId="707E96A6" w14:textId="77777777" w:rsidR="00585E32" w:rsidRPr="00585E32" w:rsidRDefault="00585E32" w:rsidP="00585E32">
      <w:pPr>
        <w:spacing w:after="0" w:line="240" w:lineRule="auto"/>
        <w:rPr>
          <w:rFonts w:ascii="Times New Roman" w:hAnsi="Times New Roman" w:cs="Times New Roman"/>
          <w:sz w:val="24"/>
          <w:szCs w:val="24"/>
        </w:rPr>
      </w:pPr>
    </w:p>
    <w:p w14:paraId="43664974" w14:textId="77777777" w:rsidR="00585E32" w:rsidRPr="00585E32" w:rsidRDefault="00585E32" w:rsidP="00585E32">
      <w:pPr>
        <w:spacing w:after="0" w:line="240" w:lineRule="auto"/>
        <w:rPr>
          <w:rFonts w:ascii="Times New Roman" w:hAnsi="Times New Roman" w:cs="Times New Roman"/>
          <w:sz w:val="24"/>
          <w:szCs w:val="24"/>
        </w:rPr>
      </w:pPr>
    </w:p>
    <w:p w14:paraId="461CB764" w14:textId="77777777" w:rsidR="00585E32" w:rsidRPr="00585E32" w:rsidRDefault="00585E32" w:rsidP="00585E32">
      <w:pPr>
        <w:spacing w:after="0" w:line="240" w:lineRule="auto"/>
        <w:rPr>
          <w:rFonts w:ascii="Times New Roman" w:hAnsi="Times New Roman" w:cs="Times New Roman"/>
          <w:sz w:val="24"/>
          <w:szCs w:val="24"/>
        </w:rPr>
      </w:pPr>
    </w:p>
    <w:p w14:paraId="56B43F68" w14:textId="6C540512" w:rsidR="00585E32" w:rsidRDefault="00585E32" w:rsidP="00585E32">
      <w:pPr>
        <w:spacing w:after="0" w:line="240" w:lineRule="auto"/>
        <w:jc w:val="center"/>
        <w:rPr>
          <w:rFonts w:ascii="Times New Roman" w:hAnsi="Times New Roman" w:cs="Times New Roman"/>
          <w:b/>
          <w:sz w:val="24"/>
          <w:szCs w:val="24"/>
        </w:rPr>
      </w:pPr>
    </w:p>
    <w:p w14:paraId="6E537A4C" w14:textId="1387B211" w:rsidR="009E6518" w:rsidRDefault="009E6518" w:rsidP="00585E32">
      <w:pPr>
        <w:spacing w:after="0" w:line="240" w:lineRule="auto"/>
        <w:jc w:val="center"/>
        <w:rPr>
          <w:rFonts w:ascii="Times New Roman" w:hAnsi="Times New Roman" w:cs="Times New Roman"/>
          <w:b/>
          <w:sz w:val="24"/>
          <w:szCs w:val="24"/>
        </w:rPr>
      </w:pPr>
    </w:p>
    <w:p w14:paraId="57C704C6" w14:textId="090F0E87" w:rsidR="009E6518" w:rsidRDefault="009E6518" w:rsidP="00585E32">
      <w:pPr>
        <w:spacing w:after="0" w:line="240" w:lineRule="auto"/>
        <w:jc w:val="center"/>
        <w:rPr>
          <w:rFonts w:ascii="Times New Roman" w:hAnsi="Times New Roman" w:cs="Times New Roman"/>
          <w:b/>
          <w:sz w:val="24"/>
          <w:szCs w:val="24"/>
        </w:rPr>
      </w:pPr>
    </w:p>
    <w:p w14:paraId="21AD086B" w14:textId="77777777" w:rsidR="009E6518" w:rsidRPr="00585E32" w:rsidRDefault="009E6518" w:rsidP="00585E32">
      <w:pPr>
        <w:spacing w:after="0" w:line="240" w:lineRule="auto"/>
        <w:jc w:val="center"/>
        <w:rPr>
          <w:rFonts w:ascii="Times New Roman" w:hAnsi="Times New Roman" w:cs="Times New Roman"/>
          <w:b/>
          <w:sz w:val="24"/>
          <w:szCs w:val="24"/>
        </w:rPr>
      </w:pPr>
    </w:p>
    <w:p w14:paraId="5BF16EF1" w14:textId="77777777" w:rsidR="00585E32" w:rsidRPr="00FE3324" w:rsidRDefault="00585E32" w:rsidP="00585E32">
      <w:pPr>
        <w:spacing w:after="0" w:line="240" w:lineRule="auto"/>
        <w:jc w:val="center"/>
        <w:rPr>
          <w:rFonts w:ascii="Times New Roman" w:hAnsi="Times New Roman" w:cs="Times New Roman"/>
          <w:b/>
          <w:sz w:val="32"/>
          <w:szCs w:val="24"/>
        </w:rPr>
      </w:pPr>
      <w:r w:rsidRPr="00FE3324">
        <w:rPr>
          <w:rFonts w:ascii="Times New Roman" w:hAnsi="Times New Roman" w:cs="Times New Roman"/>
          <w:b/>
          <w:sz w:val="32"/>
          <w:szCs w:val="24"/>
        </w:rPr>
        <w:t>ДОКУМЕНТАЦИЯ</w:t>
      </w:r>
    </w:p>
    <w:p w14:paraId="5839FE8C" w14:textId="77777777" w:rsidR="00585E32" w:rsidRPr="00FE3324" w:rsidRDefault="00585E32" w:rsidP="00585E32">
      <w:pPr>
        <w:autoSpaceDE w:val="0"/>
        <w:autoSpaceDN w:val="0"/>
        <w:adjustRightInd w:val="0"/>
        <w:spacing w:after="0" w:line="240" w:lineRule="auto"/>
        <w:jc w:val="center"/>
        <w:outlineLvl w:val="1"/>
        <w:rPr>
          <w:rFonts w:ascii="Times New Roman" w:hAnsi="Times New Roman" w:cs="Times New Roman"/>
          <w:b/>
          <w:sz w:val="32"/>
          <w:szCs w:val="24"/>
        </w:rPr>
      </w:pPr>
      <w:r w:rsidRPr="00FE3324">
        <w:rPr>
          <w:rFonts w:ascii="Times New Roman" w:hAnsi="Times New Roman" w:cs="Times New Roman"/>
          <w:b/>
          <w:sz w:val="32"/>
          <w:szCs w:val="24"/>
        </w:rPr>
        <w:t xml:space="preserve">Аукциона в электронной форме, </w:t>
      </w:r>
    </w:p>
    <w:p w14:paraId="162B7D5B" w14:textId="0D36C4DF" w:rsidR="00585E32" w:rsidRPr="00FE3324" w:rsidRDefault="00585E32" w:rsidP="009E6518">
      <w:pPr>
        <w:autoSpaceDE w:val="0"/>
        <w:autoSpaceDN w:val="0"/>
        <w:adjustRightInd w:val="0"/>
        <w:spacing w:after="0" w:line="240" w:lineRule="auto"/>
        <w:jc w:val="center"/>
        <w:outlineLvl w:val="1"/>
        <w:rPr>
          <w:rFonts w:ascii="Times New Roman" w:hAnsi="Times New Roman" w:cs="Times New Roman"/>
          <w:b/>
          <w:i/>
          <w:sz w:val="32"/>
          <w:szCs w:val="24"/>
        </w:rPr>
      </w:pPr>
      <w:r w:rsidRPr="00FE3324">
        <w:rPr>
          <w:rFonts w:ascii="Times New Roman" w:hAnsi="Times New Roman" w:cs="Times New Roman"/>
          <w:b/>
          <w:sz w:val="32"/>
          <w:szCs w:val="24"/>
        </w:rPr>
        <w:t>открытого по составу участников и форме подачи предложений о цене продажи имущества, находящегося в собственности</w:t>
      </w:r>
      <w:r w:rsidRPr="00FE3324">
        <w:rPr>
          <w:rFonts w:ascii="Times New Roman" w:hAnsi="Times New Roman" w:cs="Times New Roman"/>
          <w:sz w:val="32"/>
          <w:szCs w:val="24"/>
        </w:rPr>
        <w:t xml:space="preserve"> </w:t>
      </w:r>
      <w:r w:rsidR="009E6518">
        <w:rPr>
          <w:rFonts w:ascii="Times New Roman" w:hAnsi="Times New Roman" w:cs="Times New Roman"/>
          <w:b/>
          <w:sz w:val="32"/>
          <w:szCs w:val="24"/>
        </w:rPr>
        <w:t>акционерного общества «Рыбинский завод приборостроения»</w:t>
      </w:r>
    </w:p>
    <w:p w14:paraId="1D74BCFD" w14:textId="77777777" w:rsidR="00585E32" w:rsidRPr="00585E32" w:rsidRDefault="00585E32" w:rsidP="00585E32">
      <w:pPr>
        <w:spacing w:after="0" w:line="240" w:lineRule="auto"/>
        <w:jc w:val="center"/>
        <w:rPr>
          <w:rFonts w:ascii="Times New Roman" w:hAnsi="Times New Roman" w:cs="Times New Roman"/>
          <w:b/>
          <w:sz w:val="24"/>
          <w:szCs w:val="24"/>
        </w:rPr>
      </w:pPr>
    </w:p>
    <w:p w14:paraId="228300D7" w14:textId="77777777" w:rsidR="00585E32" w:rsidRPr="00585E32" w:rsidRDefault="00585E32" w:rsidP="00585E32">
      <w:pPr>
        <w:spacing w:after="0" w:line="240" w:lineRule="auto"/>
        <w:jc w:val="center"/>
        <w:rPr>
          <w:rFonts w:ascii="Times New Roman" w:hAnsi="Times New Roman" w:cs="Times New Roman"/>
          <w:sz w:val="24"/>
          <w:szCs w:val="24"/>
        </w:rPr>
      </w:pPr>
      <w:r w:rsidRPr="00585E32">
        <w:rPr>
          <w:rFonts w:ascii="Times New Roman" w:hAnsi="Times New Roman" w:cs="Times New Roman"/>
          <w:b/>
          <w:sz w:val="24"/>
          <w:szCs w:val="24"/>
        </w:rPr>
        <w:t xml:space="preserve"> </w:t>
      </w:r>
    </w:p>
    <w:p w14:paraId="16C40429" w14:textId="77777777" w:rsidR="00585E32" w:rsidRPr="00585E32" w:rsidRDefault="00585E32" w:rsidP="00585E32">
      <w:pPr>
        <w:spacing w:after="0" w:line="240" w:lineRule="auto"/>
        <w:rPr>
          <w:rFonts w:ascii="Times New Roman" w:hAnsi="Times New Roman" w:cs="Times New Roman"/>
          <w:sz w:val="24"/>
          <w:szCs w:val="24"/>
        </w:rPr>
      </w:pPr>
    </w:p>
    <w:p w14:paraId="78E05A61" w14:textId="77777777" w:rsidR="00585E32" w:rsidRPr="00585E32" w:rsidRDefault="00585E32" w:rsidP="00585E32">
      <w:pPr>
        <w:spacing w:after="0" w:line="240" w:lineRule="auto"/>
        <w:rPr>
          <w:rFonts w:ascii="Times New Roman" w:hAnsi="Times New Roman" w:cs="Times New Roman"/>
          <w:sz w:val="24"/>
          <w:szCs w:val="24"/>
        </w:rPr>
      </w:pPr>
    </w:p>
    <w:p w14:paraId="51F83200" w14:textId="77777777" w:rsidR="00585E32" w:rsidRPr="00585E32" w:rsidRDefault="00585E32" w:rsidP="00585E32">
      <w:pPr>
        <w:spacing w:after="0" w:line="240" w:lineRule="auto"/>
        <w:rPr>
          <w:rFonts w:ascii="Times New Roman" w:hAnsi="Times New Roman" w:cs="Times New Roman"/>
          <w:sz w:val="24"/>
          <w:szCs w:val="24"/>
        </w:rPr>
      </w:pPr>
    </w:p>
    <w:p w14:paraId="39A30018" w14:textId="77777777" w:rsidR="00585E32" w:rsidRPr="00585E32" w:rsidRDefault="00585E32" w:rsidP="00585E32">
      <w:pPr>
        <w:pStyle w:val="afd"/>
        <w:jc w:val="right"/>
        <w:rPr>
          <w:b/>
        </w:rPr>
      </w:pPr>
    </w:p>
    <w:p w14:paraId="3D47673E" w14:textId="77777777" w:rsidR="00585E32" w:rsidRPr="00585E32" w:rsidRDefault="00585E32" w:rsidP="00585E32">
      <w:pPr>
        <w:pStyle w:val="afd"/>
        <w:jc w:val="right"/>
        <w:rPr>
          <w:b/>
        </w:rPr>
      </w:pPr>
    </w:p>
    <w:p w14:paraId="77509D25" w14:textId="77777777" w:rsidR="00585E32" w:rsidRPr="00585E32" w:rsidRDefault="00585E32" w:rsidP="00585E32">
      <w:pPr>
        <w:pStyle w:val="afd"/>
        <w:jc w:val="right"/>
        <w:rPr>
          <w:b/>
        </w:rPr>
      </w:pPr>
    </w:p>
    <w:p w14:paraId="6AA99CA9" w14:textId="77777777" w:rsidR="00585E32" w:rsidRPr="00585E32" w:rsidRDefault="00585E32" w:rsidP="00585E32">
      <w:pPr>
        <w:pStyle w:val="afd"/>
        <w:jc w:val="right"/>
        <w:rPr>
          <w:b/>
        </w:rPr>
      </w:pPr>
    </w:p>
    <w:p w14:paraId="07EBE1EE" w14:textId="77777777" w:rsidR="00585E32" w:rsidRPr="00585E32" w:rsidRDefault="00585E32" w:rsidP="00585E32">
      <w:pPr>
        <w:pStyle w:val="afd"/>
        <w:jc w:val="right"/>
        <w:rPr>
          <w:b/>
        </w:rPr>
      </w:pPr>
    </w:p>
    <w:p w14:paraId="7F471577" w14:textId="77777777" w:rsidR="00585E32" w:rsidRPr="00585E32" w:rsidRDefault="00585E32" w:rsidP="00585E32">
      <w:pPr>
        <w:pStyle w:val="afd"/>
        <w:jc w:val="right"/>
        <w:rPr>
          <w:b/>
        </w:rPr>
      </w:pPr>
    </w:p>
    <w:p w14:paraId="650F644C" w14:textId="77777777" w:rsidR="00585E32" w:rsidRPr="00585E32" w:rsidRDefault="00585E32" w:rsidP="00585E32">
      <w:pPr>
        <w:pStyle w:val="afd"/>
        <w:jc w:val="right"/>
        <w:rPr>
          <w:b/>
        </w:rPr>
      </w:pPr>
    </w:p>
    <w:p w14:paraId="1A87B15F" w14:textId="77777777" w:rsidR="00585E32" w:rsidRPr="00585E32" w:rsidRDefault="00585E32" w:rsidP="00585E32">
      <w:pPr>
        <w:pStyle w:val="afd"/>
        <w:jc w:val="right"/>
        <w:rPr>
          <w:b/>
        </w:rPr>
      </w:pPr>
      <w:r w:rsidRPr="00585E32">
        <w:rPr>
          <w:b/>
        </w:rPr>
        <w:t xml:space="preserve"> </w:t>
      </w:r>
    </w:p>
    <w:p w14:paraId="62AC435B" w14:textId="77777777" w:rsidR="00585E32" w:rsidRPr="00585E32" w:rsidRDefault="00585E32" w:rsidP="00585E32">
      <w:pPr>
        <w:pStyle w:val="afd"/>
        <w:jc w:val="right"/>
        <w:rPr>
          <w:b/>
        </w:rPr>
      </w:pPr>
    </w:p>
    <w:p w14:paraId="05A0DC98" w14:textId="77777777" w:rsidR="00585E32" w:rsidRPr="00585E32" w:rsidRDefault="00585E32" w:rsidP="00585E32">
      <w:pPr>
        <w:pStyle w:val="afd"/>
        <w:jc w:val="right"/>
        <w:rPr>
          <w:b/>
        </w:rPr>
      </w:pPr>
    </w:p>
    <w:p w14:paraId="073B613B" w14:textId="77777777" w:rsidR="00585E32" w:rsidRPr="00585E32" w:rsidRDefault="00585E32" w:rsidP="00585E32">
      <w:pPr>
        <w:pStyle w:val="afd"/>
        <w:jc w:val="right"/>
        <w:rPr>
          <w:b/>
        </w:rPr>
      </w:pPr>
    </w:p>
    <w:p w14:paraId="0C0DB5C8" w14:textId="77777777" w:rsidR="00585E32" w:rsidRPr="00585E32" w:rsidRDefault="00585E32" w:rsidP="00585E32">
      <w:pPr>
        <w:tabs>
          <w:tab w:val="left" w:pos="851"/>
        </w:tabs>
        <w:spacing w:after="0" w:line="240" w:lineRule="auto"/>
        <w:ind w:left="567" w:hanging="567"/>
        <w:jc w:val="right"/>
        <w:rPr>
          <w:rFonts w:ascii="Times New Roman" w:hAnsi="Times New Roman" w:cs="Times New Roman"/>
          <w:b/>
          <w:sz w:val="24"/>
          <w:szCs w:val="24"/>
        </w:rPr>
      </w:pPr>
    </w:p>
    <w:p w14:paraId="0503669E" w14:textId="77777777" w:rsidR="00585E32" w:rsidRPr="00585E32" w:rsidRDefault="00585E32" w:rsidP="00585E32">
      <w:pPr>
        <w:spacing w:after="0" w:line="240" w:lineRule="auto"/>
        <w:rPr>
          <w:rFonts w:ascii="Times New Roman" w:hAnsi="Times New Roman" w:cs="Times New Roman"/>
          <w:sz w:val="24"/>
          <w:szCs w:val="24"/>
        </w:rPr>
      </w:pPr>
    </w:p>
    <w:p w14:paraId="69875A14" w14:textId="77777777" w:rsidR="00585E32" w:rsidRPr="00585E32" w:rsidRDefault="00585E32" w:rsidP="00585E32">
      <w:pPr>
        <w:spacing w:after="0" w:line="240" w:lineRule="auto"/>
        <w:rPr>
          <w:rFonts w:ascii="Times New Roman" w:hAnsi="Times New Roman" w:cs="Times New Roman"/>
          <w:sz w:val="24"/>
          <w:szCs w:val="24"/>
        </w:rPr>
      </w:pPr>
    </w:p>
    <w:p w14:paraId="0897ABC7" w14:textId="77777777" w:rsidR="00585E32" w:rsidRPr="00585E32" w:rsidRDefault="00585E32" w:rsidP="00585E32">
      <w:pPr>
        <w:spacing w:after="0" w:line="240" w:lineRule="auto"/>
        <w:rPr>
          <w:rFonts w:ascii="Times New Roman" w:hAnsi="Times New Roman" w:cs="Times New Roman"/>
          <w:sz w:val="24"/>
          <w:szCs w:val="24"/>
        </w:rPr>
      </w:pPr>
    </w:p>
    <w:p w14:paraId="3DA5A418" w14:textId="5F324177" w:rsidR="00585E32" w:rsidRDefault="00585E32" w:rsidP="00585E32">
      <w:pPr>
        <w:spacing w:after="0" w:line="240" w:lineRule="auto"/>
        <w:rPr>
          <w:rFonts w:ascii="Times New Roman" w:hAnsi="Times New Roman" w:cs="Times New Roman"/>
          <w:sz w:val="24"/>
          <w:szCs w:val="24"/>
        </w:rPr>
      </w:pPr>
    </w:p>
    <w:p w14:paraId="26066745" w14:textId="5EB49144" w:rsidR="009E6518" w:rsidRDefault="009E6518" w:rsidP="00585E32">
      <w:pPr>
        <w:spacing w:after="0" w:line="240" w:lineRule="auto"/>
        <w:rPr>
          <w:rFonts w:ascii="Times New Roman" w:hAnsi="Times New Roman" w:cs="Times New Roman"/>
          <w:sz w:val="24"/>
          <w:szCs w:val="24"/>
        </w:rPr>
      </w:pPr>
    </w:p>
    <w:p w14:paraId="16950C68" w14:textId="77777777" w:rsidR="00585E32" w:rsidRPr="00585E32" w:rsidRDefault="00585E32" w:rsidP="00585E32">
      <w:pPr>
        <w:spacing w:after="0" w:line="240" w:lineRule="auto"/>
        <w:rPr>
          <w:rFonts w:ascii="Times New Roman" w:hAnsi="Times New Roman" w:cs="Times New Roman"/>
          <w:sz w:val="24"/>
          <w:szCs w:val="24"/>
        </w:rPr>
      </w:pPr>
    </w:p>
    <w:p w14:paraId="6F09A388" w14:textId="2A6C0634"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t>Москва 20</w:t>
      </w:r>
      <w:r w:rsidR="008151C8">
        <w:rPr>
          <w:rFonts w:ascii="Times New Roman" w:hAnsi="Times New Roman" w:cs="Times New Roman"/>
          <w:b/>
          <w:sz w:val="24"/>
          <w:szCs w:val="24"/>
        </w:rPr>
        <w:t>20</w:t>
      </w:r>
      <w:r w:rsidRPr="00585E32">
        <w:rPr>
          <w:rFonts w:ascii="Times New Roman" w:hAnsi="Times New Roman" w:cs="Times New Roman"/>
          <w:b/>
          <w:sz w:val="24"/>
          <w:szCs w:val="24"/>
        </w:rPr>
        <w:t xml:space="preserve"> г.</w:t>
      </w:r>
    </w:p>
    <w:p w14:paraId="5FD3899F" w14:textId="77777777"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br w:type="page"/>
      </w:r>
      <w:r w:rsidRPr="00585E32">
        <w:rPr>
          <w:rFonts w:ascii="Times New Roman" w:hAnsi="Times New Roman" w:cs="Times New Roman"/>
          <w:b/>
          <w:sz w:val="24"/>
          <w:szCs w:val="24"/>
        </w:rPr>
        <w:lastRenderedPageBreak/>
        <w:t>СОДЕРЖАНИЕ АУКЦИОННОЙ ДОКУМЕНТАЦИИ</w:t>
      </w:r>
    </w:p>
    <w:p w14:paraId="51538448" w14:textId="77777777" w:rsidR="00585E32" w:rsidRPr="00585E32" w:rsidRDefault="00585E32" w:rsidP="00585E32">
      <w:pPr>
        <w:spacing w:after="0" w:line="240" w:lineRule="auto"/>
        <w:jc w:val="center"/>
        <w:rPr>
          <w:rFonts w:ascii="Times New Roman" w:hAnsi="Times New Roman" w:cs="Times New Roman"/>
          <w:sz w:val="24"/>
          <w:szCs w:val="24"/>
        </w:rPr>
      </w:pPr>
    </w:p>
    <w:tbl>
      <w:tblPr>
        <w:tblW w:w="11505" w:type="dxa"/>
        <w:tblInd w:w="-459" w:type="dxa"/>
        <w:tblLook w:val="01E0" w:firstRow="1" w:lastRow="1" w:firstColumn="1" w:lastColumn="1" w:noHBand="0" w:noVBand="0"/>
      </w:tblPr>
      <w:tblGrid>
        <w:gridCol w:w="9606"/>
        <w:gridCol w:w="1899"/>
      </w:tblGrid>
      <w:tr w:rsidR="00585E32" w:rsidRPr="00585E32" w14:paraId="559EB876" w14:textId="77777777" w:rsidTr="0013673C">
        <w:trPr>
          <w:trHeight w:val="364"/>
        </w:trPr>
        <w:tc>
          <w:tcPr>
            <w:tcW w:w="9606" w:type="dxa"/>
            <w:shd w:val="clear" w:color="auto" w:fill="auto"/>
          </w:tcPr>
          <w:p w14:paraId="0C06B11A" w14:textId="77777777" w:rsidR="00585E32" w:rsidRPr="00585E32" w:rsidRDefault="00585E32" w:rsidP="00585E32">
            <w:pPr>
              <w:pStyle w:val="af"/>
              <w:jc w:val="left"/>
              <w:rPr>
                <w:sz w:val="24"/>
              </w:rPr>
            </w:pPr>
            <w:r w:rsidRPr="00585E32">
              <w:rPr>
                <w:sz w:val="24"/>
              </w:rPr>
              <w:t>ОСНОВНЫЕ ТЕРМИНЫ И ОПРЕДЕЛЕНИЯ</w:t>
            </w:r>
          </w:p>
        </w:tc>
        <w:tc>
          <w:tcPr>
            <w:tcW w:w="1899" w:type="dxa"/>
            <w:shd w:val="clear" w:color="auto" w:fill="auto"/>
          </w:tcPr>
          <w:p w14:paraId="77C4D7FB" w14:textId="77777777" w:rsidR="00585E32" w:rsidRPr="00585E32" w:rsidRDefault="00585E32" w:rsidP="00585E32">
            <w:pPr>
              <w:pStyle w:val="af"/>
              <w:jc w:val="right"/>
              <w:rPr>
                <w:sz w:val="24"/>
              </w:rPr>
            </w:pPr>
          </w:p>
        </w:tc>
      </w:tr>
      <w:tr w:rsidR="00585E32" w:rsidRPr="00585E32" w14:paraId="6F9983E3" w14:textId="77777777" w:rsidTr="0013673C">
        <w:trPr>
          <w:trHeight w:val="497"/>
        </w:trPr>
        <w:tc>
          <w:tcPr>
            <w:tcW w:w="9606" w:type="dxa"/>
            <w:shd w:val="clear" w:color="auto" w:fill="auto"/>
          </w:tcPr>
          <w:p w14:paraId="45175F82" w14:textId="77777777" w:rsidR="00585E32" w:rsidRPr="00585E32" w:rsidRDefault="00585E32" w:rsidP="00585E32">
            <w:pPr>
              <w:pStyle w:val="af"/>
              <w:jc w:val="left"/>
              <w:rPr>
                <w:sz w:val="24"/>
              </w:rPr>
            </w:pPr>
            <w:r w:rsidRPr="00585E32">
              <w:rPr>
                <w:sz w:val="24"/>
              </w:rPr>
              <w:t>ЧАСТЬ I. ПРАВИЛА ПРОВЕДЕНИЯ АУКЦИОНА</w:t>
            </w:r>
          </w:p>
          <w:p w14:paraId="2CB7D37F" w14:textId="77777777" w:rsidR="00585E32" w:rsidRPr="00585E32" w:rsidRDefault="00585E32" w:rsidP="00585E32">
            <w:pPr>
              <w:pStyle w:val="af"/>
              <w:jc w:val="left"/>
              <w:rPr>
                <w:sz w:val="24"/>
              </w:rPr>
            </w:pPr>
          </w:p>
        </w:tc>
        <w:tc>
          <w:tcPr>
            <w:tcW w:w="1899" w:type="dxa"/>
            <w:shd w:val="clear" w:color="auto" w:fill="auto"/>
          </w:tcPr>
          <w:p w14:paraId="23397DBD" w14:textId="77777777" w:rsidR="00585E32" w:rsidRPr="00585E32" w:rsidRDefault="00585E32" w:rsidP="00585E32">
            <w:pPr>
              <w:pStyle w:val="af"/>
              <w:jc w:val="right"/>
              <w:rPr>
                <w:sz w:val="24"/>
              </w:rPr>
            </w:pPr>
          </w:p>
        </w:tc>
      </w:tr>
      <w:tr w:rsidR="00585E32" w:rsidRPr="00585E32" w14:paraId="326E6766" w14:textId="77777777" w:rsidTr="0013673C">
        <w:trPr>
          <w:trHeight w:val="335"/>
        </w:trPr>
        <w:tc>
          <w:tcPr>
            <w:tcW w:w="9606" w:type="dxa"/>
            <w:shd w:val="clear" w:color="auto" w:fill="auto"/>
          </w:tcPr>
          <w:p w14:paraId="6F659F90" w14:textId="77777777" w:rsidR="00585E32" w:rsidRPr="00585E32" w:rsidRDefault="00585E32" w:rsidP="00585E32">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c>
          <w:tcPr>
            <w:tcW w:w="1899" w:type="dxa"/>
            <w:shd w:val="clear" w:color="auto" w:fill="auto"/>
          </w:tcPr>
          <w:p w14:paraId="28A73A25" w14:textId="77777777" w:rsidR="00585E32" w:rsidRPr="00585E32" w:rsidRDefault="00585E32" w:rsidP="00585E32">
            <w:pPr>
              <w:pStyle w:val="af"/>
              <w:jc w:val="right"/>
              <w:rPr>
                <w:sz w:val="24"/>
              </w:rPr>
            </w:pPr>
          </w:p>
        </w:tc>
      </w:tr>
      <w:tr w:rsidR="00585E32" w:rsidRPr="00585E32" w14:paraId="14AB6506" w14:textId="77777777" w:rsidTr="0013673C">
        <w:tc>
          <w:tcPr>
            <w:tcW w:w="9606" w:type="dxa"/>
            <w:shd w:val="clear" w:color="auto" w:fill="auto"/>
          </w:tcPr>
          <w:p w14:paraId="5081723F" w14:textId="77777777" w:rsidR="00585E32" w:rsidRPr="00585E32" w:rsidRDefault="00585E32" w:rsidP="00585E32">
            <w:pPr>
              <w:pStyle w:val="af"/>
              <w:jc w:val="left"/>
              <w:rPr>
                <w:b w:val="0"/>
                <w:sz w:val="24"/>
              </w:rPr>
            </w:pPr>
            <w:r w:rsidRPr="00585E32">
              <w:rPr>
                <w:b w:val="0"/>
                <w:sz w:val="24"/>
              </w:rPr>
              <w:t>1. Предмет аукциона</w:t>
            </w:r>
          </w:p>
        </w:tc>
        <w:tc>
          <w:tcPr>
            <w:tcW w:w="1899" w:type="dxa"/>
            <w:shd w:val="clear" w:color="auto" w:fill="auto"/>
          </w:tcPr>
          <w:p w14:paraId="1108AB96" w14:textId="77777777" w:rsidR="00585E32" w:rsidRPr="00585E32" w:rsidRDefault="00585E32" w:rsidP="00585E32">
            <w:pPr>
              <w:pStyle w:val="af"/>
              <w:jc w:val="right"/>
              <w:rPr>
                <w:sz w:val="24"/>
              </w:rPr>
            </w:pPr>
          </w:p>
        </w:tc>
      </w:tr>
      <w:tr w:rsidR="00585E32" w:rsidRPr="00585E32" w14:paraId="44C00D88" w14:textId="77777777" w:rsidTr="0013673C">
        <w:tc>
          <w:tcPr>
            <w:tcW w:w="9606" w:type="dxa"/>
            <w:shd w:val="clear" w:color="auto" w:fill="auto"/>
          </w:tcPr>
          <w:p w14:paraId="0E4F4E41" w14:textId="77777777" w:rsidR="00585E32" w:rsidRPr="00585E32" w:rsidRDefault="00585E32" w:rsidP="00585E32">
            <w:pPr>
              <w:pStyle w:val="af"/>
              <w:jc w:val="left"/>
              <w:rPr>
                <w:b w:val="0"/>
                <w:sz w:val="24"/>
              </w:rPr>
            </w:pPr>
            <w:r w:rsidRPr="00585E32">
              <w:rPr>
                <w:b w:val="0"/>
                <w:sz w:val="24"/>
              </w:rPr>
              <w:t>2. Заключение договора купли-продажи</w:t>
            </w:r>
          </w:p>
        </w:tc>
        <w:tc>
          <w:tcPr>
            <w:tcW w:w="1899" w:type="dxa"/>
            <w:shd w:val="clear" w:color="auto" w:fill="auto"/>
          </w:tcPr>
          <w:p w14:paraId="1379DA80" w14:textId="77777777" w:rsidR="00585E32" w:rsidRPr="00585E32" w:rsidRDefault="00585E32" w:rsidP="00585E32">
            <w:pPr>
              <w:pStyle w:val="af"/>
              <w:jc w:val="right"/>
              <w:rPr>
                <w:sz w:val="24"/>
              </w:rPr>
            </w:pPr>
          </w:p>
        </w:tc>
      </w:tr>
      <w:tr w:rsidR="00585E32" w:rsidRPr="00585E32" w14:paraId="3B65DA11" w14:textId="77777777" w:rsidTr="0013673C">
        <w:trPr>
          <w:trHeight w:val="402"/>
        </w:trPr>
        <w:tc>
          <w:tcPr>
            <w:tcW w:w="9606" w:type="dxa"/>
            <w:shd w:val="clear" w:color="auto" w:fill="auto"/>
          </w:tcPr>
          <w:p w14:paraId="16D3FA9E" w14:textId="77777777" w:rsidR="00585E32" w:rsidRPr="00585E32" w:rsidRDefault="00585E32" w:rsidP="00585E32">
            <w:pPr>
              <w:pStyle w:val="af"/>
              <w:jc w:val="left"/>
              <w:rPr>
                <w:b w:val="0"/>
                <w:sz w:val="24"/>
              </w:rPr>
            </w:pPr>
            <w:r w:rsidRPr="00585E32">
              <w:rPr>
                <w:b w:val="0"/>
                <w:sz w:val="24"/>
              </w:rPr>
              <w:t>3. Организатор аукциона, собственник имущества</w:t>
            </w:r>
          </w:p>
          <w:p w14:paraId="5D423B90" w14:textId="77777777" w:rsidR="00585E32" w:rsidRPr="00585E32" w:rsidRDefault="00585E32" w:rsidP="00585E32">
            <w:pPr>
              <w:pStyle w:val="af"/>
              <w:jc w:val="left"/>
              <w:rPr>
                <w:b w:val="0"/>
                <w:sz w:val="24"/>
              </w:rPr>
            </w:pPr>
          </w:p>
        </w:tc>
        <w:tc>
          <w:tcPr>
            <w:tcW w:w="1899" w:type="dxa"/>
            <w:shd w:val="clear" w:color="auto" w:fill="auto"/>
          </w:tcPr>
          <w:p w14:paraId="50F3FE0B" w14:textId="77777777" w:rsidR="00585E32" w:rsidRPr="00585E32" w:rsidRDefault="00585E32" w:rsidP="00585E32">
            <w:pPr>
              <w:pStyle w:val="af"/>
              <w:jc w:val="right"/>
              <w:rPr>
                <w:sz w:val="24"/>
              </w:rPr>
            </w:pPr>
          </w:p>
        </w:tc>
      </w:tr>
      <w:tr w:rsidR="00585E32" w:rsidRPr="00585E32" w14:paraId="1397DF88" w14:textId="77777777" w:rsidTr="0013673C">
        <w:trPr>
          <w:trHeight w:val="387"/>
        </w:trPr>
        <w:tc>
          <w:tcPr>
            <w:tcW w:w="9606" w:type="dxa"/>
            <w:shd w:val="clear" w:color="auto" w:fill="auto"/>
          </w:tcPr>
          <w:p w14:paraId="4D6B917F" w14:textId="77777777" w:rsidR="00585E32" w:rsidRPr="00585E32" w:rsidRDefault="00585E32" w:rsidP="00585E32">
            <w:pPr>
              <w:pStyle w:val="af"/>
              <w:ind w:right="-108"/>
              <w:jc w:val="left"/>
              <w:rPr>
                <w:b w:val="0"/>
                <w:sz w:val="24"/>
              </w:rPr>
            </w:pPr>
            <w:r w:rsidRPr="00585E32">
              <w:rPr>
                <w:sz w:val="24"/>
              </w:rPr>
              <w:t>РАЗДЕЛ II.</w:t>
            </w:r>
            <w:r w:rsidRPr="00585E32">
              <w:rPr>
                <w:sz w:val="24"/>
              </w:rPr>
              <w:tab/>
              <w:t>АУКЦИОННАЯ ДОКУМЕНТАЦИЯ</w:t>
            </w:r>
          </w:p>
        </w:tc>
        <w:tc>
          <w:tcPr>
            <w:tcW w:w="1899" w:type="dxa"/>
            <w:shd w:val="clear" w:color="auto" w:fill="auto"/>
          </w:tcPr>
          <w:p w14:paraId="32B98E61" w14:textId="77777777" w:rsidR="00585E32" w:rsidRPr="00585E32" w:rsidRDefault="00585E32" w:rsidP="00585E32">
            <w:pPr>
              <w:pStyle w:val="af"/>
              <w:jc w:val="right"/>
              <w:rPr>
                <w:sz w:val="24"/>
              </w:rPr>
            </w:pPr>
          </w:p>
        </w:tc>
      </w:tr>
      <w:tr w:rsidR="00585E32" w:rsidRPr="00585E32" w14:paraId="4991E3D9" w14:textId="77777777" w:rsidTr="0013673C">
        <w:tc>
          <w:tcPr>
            <w:tcW w:w="9606" w:type="dxa"/>
            <w:shd w:val="clear" w:color="auto" w:fill="auto"/>
          </w:tcPr>
          <w:p w14:paraId="4467120A" w14:textId="77777777" w:rsidR="00585E32" w:rsidRPr="00585E32" w:rsidRDefault="00585E32" w:rsidP="00585E32">
            <w:pPr>
              <w:pStyle w:val="af"/>
              <w:jc w:val="left"/>
              <w:rPr>
                <w:b w:val="0"/>
                <w:sz w:val="24"/>
              </w:rPr>
            </w:pPr>
            <w:r w:rsidRPr="00585E32">
              <w:rPr>
                <w:b w:val="0"/>
                <w:sz w:val="24"/>
              </w:rPr>
              <w:t>4. Получение Аукционной документации</w:t>
            </w:r>
          </w:p>
        </w:tc>
        <w:tc>
          <w:tcPr>
            <w:tcW w:w="1899" w:type="dxa"/>
            <w:shd w:val="clear" w:color="auto" w:fill="auto"/>
          </w:tcPr>
          <w:p w14:paraId="412BD4DC" w14:textId="77777777" w:rsidR="00585E32" w:rsidRPr="00585E32" w:rsidRDefault="00585E32" w:rsidP="00585E32">
            <w:pPr>
              <w:pStyle w:val="af"/>
              <w:jc w:val="right"/>
              <w:rPr>
                <w:sz w:val="24"/>
              </w:rPr>
            </w:pPr>
          </w:p>
        </w:tc>
      </w:tr>
      <w:tr w:rsidR="00585E32" w:rsidRPr="00585E32" w14:paraId="74CAA69A" w14:textId="77777777" w:rsidTr="0013673C">
        <w:trPr>
          <w:trHeight w:val="665"/>
        </w:trPr>
        <w:tc>
          <w:tcPr>
            <w:tcW w:w="9606" w:type="dxa"/>
            <w:shd w:val="clear" w:color="auto" w:fill="auto"/>
          </w:tcPr>
          <w:p w14:paraId="7CDED332" w14:textId="77777777" w:rsidR="00585E32" w:rsidRPr="00585E32" w:rsidRDefault="00585E32" w:rsidP="00585E32">
            <w:pPr>
              <w:pStyle w:val="af"/>
              <w:jc w:val="left"/>
              <w:rPr>
                <w:b w:val="0"/>
                <w:sz w:val="24"/>
              </w:rPr>
            </w:pPr>
            <w:r w:rsidRPr="00585E32">
              <w:rPr>
                <w:b w:val="0"/>
                <w:sz w:val="24"/>
              </w:rPr>
              <w:t xml:space="preserve">5. Отказ от проведения аукциона, продление срока приема заявок </w:t>
            </w:r>
          </w:p>
        </w:tc>
        <w:tc>
          <w:tcPr>
            <w:tcW w:w="1899" w:type="dxa"/>
            <w:shd w:val="clear" w:color="auto" w:fill="auto"/>
          </w:tcPr>
          <w:p w14:paraId="0B591D6D" w14:textId="77777777" w:rsidR="00585E32" w:rsidRPr="00585E32" w:rsidRDefault="00585E32" w:rsidP="00585E32">
            <w:pPr>
              <w:pStyle w:val="af"/>
              <w:jc w:val="right"/>
              <w:rPr>
                <w:sz w:val="24"/>
              </w:rPr>
            </w:pPr>
          </w:p>
        </w:tc>
      </w:tr>
      <w:tr w:rsidR="00585E32" w:rsidRPr="00585E32" w14:paraId="3197C588" w14:textId="77777777" w:rsidTr="0013673C">
        <w:trPr>
          <w:trHeight w:val="292"/>
        </w:trPr>
        <w:tc>
          <w:tcPr>
            <w:tcW w:w="9606" w:type="dxa"/>
            <w:shd w:val="clear" w:color="auto" w:fill="auto"/>
          </w:tcPr>
          <w:p w14:paraId="1D665124" w14:textId="77777777" w:rsidR="00585E32" w:rsidRPr="00585E32" w:rsidRDefault="00585E32" w:rsidP="00585E32">
            <w:pPr>
              <w:pStyle w:val="af"/>
              <w:jc w:val="left"/>
              <w:rPr>
                <w:sz w:val="24"/>
              </w:rPr>
            </w:pPr>
            <w:r w:rsidRPr="00585E32">
              <w:rPr>
                <w:sz w:val="24"/>
              </w:rPr>
              <w:t>РАЗДЕЛ III.</w:t>
            </w:r>
            <w:r w:rsidRPr="00585E32">
              <w:rPr>
                <w:sz w:val="24"/>
              </w:rPr>
              <w:tab/>
              <w:t>УСЛОВИЯ УЧАСТИЯ В АУКЦИОНЕ</w:t>
            </w:r>
          </w:p>
        </w:tc>
        <w:tc>
          <w:tcPr>
            <w:tcW w:w="1899" w:type="dxa"/>
            <w:shd w:val="clear" w:color="auto" w:fill="auto"/>
          </w:tcPr>
          <w:p w14:paraId="79439AD5" w14:textId="77777777" w:rsidR="00585E32" w:rsidRPr="00585E32" w:rsidRDefault="00585E32" w:rsidP="00585E32">
            <w:pPr>
              <w:pStyle w:val="af"/>
              <w:jc w:val="right"/>
              <w:rPr>
                <w:sz w:val="24"/>
              </w:rPr>
            </w:pPr>
          </w:p>
        </w:tc>
      </w:tr>
      <w:tr w:rsidR="00585E32" w:rsidRPr="00585E32" w14:paraId="4AEC3A34" w14:textId="77777777" w:rsidTr="0013673C">
        <w:trPr>
          <w:trHeight w:val="555"/>
        </w:trPr>
        <w:tc>
          <w:tcPr>
            <w:tcW w:w="9606" w:type="dxa"/>
            <w:shd w:val="clear" w:color="auto" w:fill="auto"/>
          </w:tcPr>
          <w:p w14:paraId="2681B877" w14:textId="77777777" w:rsidR="00585E32" w:rsidRPr="00585E32" w:rsidRDefault="00585E32" w:rsidP="00585E32">
            <w:pPr>
              <w:pStyle w:val="af"/>
              <w:jc w:val="left"/>
              <w:rPr>
                <w:sz w:val="24"/>
              </w:rPr>
            </w:pPr>
            <w:r w:rsidRPr="00585E32">
              <w:rPr>
                <w:b w:val="0"/>
                <w:sz w:val="24"/>
              </w:rPr>
              <w:t>6. Требования, предъявляемые к лицам, изъявившим желание участвовать в аукционе</w:t>
            </w:r>
          </w:p>
        </w:tc>
        <w:tc>
          <w:tcPr>
            <w:tcW w:w="1899" w:type="dxa"/>
            <w:shd w:val="clear" w:color="auto" w:fill="auto"/>
          </w:tcPr>
          <w:p w14:paraId="598E80B3" w14:textId="77777777" w:rsidR="00585E32" w:rsidRPr="00585E32" w:rsidRDefault="00585E32" w:rsidP="00585E32">
            <w:pPr>
              <w:pStyle w:val="af"/>
              <w:jc w:val="right"/>
              <w:rPr>
                <w:sz w:val="24"/>
              </w:rPr>
            </w:pPr>
          </w:p>
        </w:tc>
      </w:tr>
      <w:tr w:rsidR="00585E32" w:rsidRPr="00585E32" w14:paraId="7DE15006" w14:textId="77777777" w:rsidTr="0013673C">
        <w:trPr>
          <w:trHeight w:val="355"/>
        </w:trPr>
        <w:tc>
          <w:tcPr>
            <w:tcW w:w="9606" w:type="dxa"/>
            <w:shd w:val="clear" w:color="auto" w:fill="auto"/>
          </w:tcPr>
          <w:p w14:paraId="6381BB4C" w14:textId="77777777" w:rsidR="00585E32" w:rsidRPr="00585E32" w:rsidRDefault="00585E32" w:rsidP="00585E32">
            <w:pPr>
              <w:pStyle w:val="af"/>
              <w:jc w:val="left"/>
              <w:rPr>
                <w:sz w:val="24"/>
              </w:rPr>
            </w:pPr>
            <w:r w:rsidRPr="00585E32">
              <w:rPr>
                <w:sz w:val="24"/>
              </w:rPr>
              <w:t>РАЗДЕЛ IV.</w:t>
            </w:r>
            <w:r w:rsidRPr="00585E32">
              <w:rPr>
                <w:sz w:val="24"/>
              </w:rPr>
              <w:tab/>
              <w:t xml:space="preserve">ЗАЯВКИ НА УЧАСТИЕ В АУКЦИОНЕ  </w:t>
            </w:r>
          </w:p>
        </w:tc>
        <w:tc>
          <w:tcPr>
            <w:tcW w:w="1899" w:type="dxa"/>
            <w:shd w:val="clear" w:color="auto" w:fill="auto"/>
          </w:tcPr>
          <w:p w14:paraId="02FB4DB8" w14:textId="77777777" w:rsidR="00585E32" w:rsidRPr="00585E32" w:rsidRDefault="00585E32" w:rsidP="00585E32">
            <w:pPr>
              <w:pStyle w:val="af"/>
              <w:jc w:val="right"/>
              <w:rPr>
                <w:sz w:val="24"/>
              </w:rPr>
            </w:pPr>
          </w:p>
        </w:tc>
      </w:tr>
      <w:tr w:rsidR="00585E32" w:rsidRPr="00585E32" w14:paraId="308DDDB8" w14:textId="77777777" w:rsidTr="0013673C">
        <w:tc>
          <w:tcPr>
            <w:tcW w:w="9606" w:type="dxa"/>
            <w:shd w:val="clear" w:color="auto" w:fill="auto"/>
          </w:tcPr>
          <w:p w14:paraId="47C801A0" w14:textId="77777777" w:rsidR="00585E32" w:rsidRPr="00585E32" w:rsidRDefault="00585E32" w:rsidP="00585E32">
            <w:pPr>
              <w:pStyle w:val="af"/>
              <w:jc w:val="left"/>
              <w:rPr>
                <w:b w:val="0"/>
                <w:sz w:val="24"/>
              </w:rPr>
            </w:pPr>
            <w:r w:rsidRPr="00585E32">
              <w:rPr>
                <w:b w:val="0"/>
                <w:sz w:val="24"/>
              </w:rPr>
              <w:t>7. Оформление заявки на участие в аукционе</w:t>
            </w:r>
          </w:p>
        </w:tc>
        <w:tc>
          <w:tcPr>
            <w:tcW w:w="1899" w:type="dxa"/>
            <w:shd w:val="clear" w:color="auto" w:fill="auto"/>
          </w:tcPr>
          <w:p w14:paraId="5EF322E0" w14:textId="77777777" w:rsidR="00585E32" w:rsidRPr="00585E32" w:rsidRDefault="00585E32" w:rsidP="00585E32">
            <w:pPr>
              <w:pStyle w:val="af"/>
              <w:jc w:val="right"/>
              <w:rPr>
                <w:sz w:val="24"/>
              </w:rPr>
            </w:pPr>
          </w:p>
        </w:tc>
      </w:tr>
      <w:tr w:rsidR="00585E32" w:rsidRPr="00585E32" w14:paraId="61D47FFA" w14:textId="77777777" w:rsidTr="0013673C">
        <w:tc>
          <w:tcPr>
            <w:tcW w:w="9606" w:type="dxa"/>
            <w:shd w:val="clear" w:color="auto" w:fill="auto"/>
          </w:tcPr>
          <w:p w14:paraId="4D7F965D" w14:textId="77777777" w:rsidR="00585E32" w:rsidRPr="00585E32" w:rsidRDefault="00585E32" w:rsidP="00585E32">
            <w:pPr>
              <w:pStyle w:val="af"/>
              <w:jc w:val="left"/>
              <w:rPr>
                <w:b w:val="0"/>
                <w:sz w:val="24"/>
              </w:rPr>
            </w:pPr>
            <w:r w:rsidRPr="00585E32">
              <w:rPr>
                <w:b w:val="0"/>
                <w:sz w:val="24"/>
              </w:rPr>
              <w:t>8. Порядок представления заявок на участие в аукционе</w:t>
            </w:r>
          </w:p>
        </w:tc>
        <w:tc>
          <w:tcPr>
            <w:tcW w:w="1899" w:type="dxa"/>
            <w:shd w:val="clear" w:color="auto" w:fill="auto"/>
          </w:tcPr>
          <w:p w14:paraId="32B8424E" w14:textId="77777777" w:rsidR="00585E32" w:rsidRPr="00585E32" w:rsidRDefault="00585E32" w:rsidP="00585E32">
            <w:pPr>
              <w:pStyle w:val="af"/>
              <w:jc w:val="right"/>
              <w:rPr>
                <w:sz w:val="24"/>
              </w:rPr>
            </w:pPr>
          </w:p>
        </w:tc>
      </w:tr>
      <w:tr w:rsidR="00585E32" w:rsidRPr="00585E32" w14:paraId="1AFC6D20" w14:textId="77777777" w:rsidTr="0013673C">
        <w:tc>
          <w:tcPr>
            <w:tcW w:w="9606" w:type="dxa"/>
            <w:shd w:val="clear" w:color="auto" w:fill="auto"/>
          </w:tcPr>
          <w:p w14:paraId="303E8B43" w14:textId="77777777" w:rsidR="00585E32" w:rsidRPr="00585E32" w:rsidRDefault="00585E32" w:rsidP="00585E32">
            <w:pPr>
              <w:pStyle w:val="af"/>
              <w:jc w:val="left"/>
              <w:rPr>
                <w:b w:val="0"/>
                <w:sz w:val="24"/>
              </w:rPr>
            </w:pPr>
            <w:r w:rsidRPr="00585E32">
              <w:rPr>
                <w:b w:val="0"/>
                <w:sz w:val="24"/>
              </w:rPr>
              <w:t>9. Отзыв заявки на участие в аукционе, порядок внесения изменений в заявку</w:t>
            </w:r>
          </w:p>
        </w:tc>
        <w:tc>
          <w:tcPr>
            <w:tcW w:w="1899" w:type="dxa"/>
            <w:shd w:val="clear" w:color="auto" w:fill="auto"/>
          </w:tcPr>
          <w:p w14:paraId="6A716354" w14:textId="77777777" w:rsidR="00585E32" w:rsidRPr="00585E32" w:rsidRDefault="00585E32" w:rsidP="00585E32">
            <w:pPr>
              <w:pStyle w:val="af"/>
              <w:jc w:val="right"/>
              <w:rPr>
                <w:sz w:val="24"/>
              </w:rPr>
            </w:pPr>
          </w:p>
        </w:tc>
      </w:tr>
      <w:tr w:rsidR="00585E32" w:rsidRPr="00585E32" w14:paraId="7FCF77FD" w14:textId="77777777" w:rsidTr="0013673C">
        <w:tc>
          <w:tcPr>
            <w:tcW w:w="9606" w:type="dxa"/>
            <w:shd w:val="clear" w:color="auto" w:fill="auto"/>
          </w:tcPr>
          <w:p w14:paraId="60F335C5" w14:textId="77777777" w:rsidR="00585E32" w:rsidRPr="00585E32" w:rsidRDefault="00585E32" w:rsidP="00585E32">
            <w:pPr>
              <w:pStyle w:val="af"/>
              <w:jc w:val="left"/>
              <w:rPr>
                <w:b w:val="0"/>
                <w:sz w:val="24"/>
              </w:rPr>
            </w:pPr>
            <w:r w:rsidRPr="00585E32">
              <w:rPr>
                <w:b w:val="0"/>
                <w:sz w:val="24"/>
              </w:rPr>
              <w:t>10. Заявки на участие в аукционе, поданные с опозданием</w:t>
            </w:r>
          </w:p>
        </w:tc>
        <w:tc>
          <w:tcPr>
            <w:tcW w:w="1899" w:type="dxa"/>
            <w:shd w:val="clear" w:color="auto" w:fill="auto"/>
          </w:tcPr>
          <w:p w14:paraId="6D62BBE7" w14:textId="77777777" w:rsidR="00585E32" w:rsidRPr="00585E32" w:rsidRDefault="00585E32" w:rsidP="00585E32">
            <w:pPr>
              <w:pStyle w:val="af"/>
              <w:jc w:val="right"/>
              <w:rPr>
                <w:sz w:val="24"/>
              </w:rPr>
            </w:pPr>
          </w:p>
        </w:tc>
      </w:tr>
      <w:tr w:rsidR="00585E32" w:rsidRPr="00585E32" w14:paraId="0C4125CA" w14:textId="77777777" w:rsidTr="0013673C">
        <w:tc>
          <w:tcPr>
            <w:tcW w:w="9606" w:type="dxa"/>
            <w:shd w:val="clear" w:color="auto" w:fill="auto"/>
          </w:tcPr>
          <w:p w14:paraId="553B147A" w14:textId="77777777" w:rsidR="00585E32" w:rsidRPr="00585E32" w:rsidRDefault="00585E32" w:rsidP="00585E32">
            <w:pPr>
              <w:pStyle w:val="af"/>
              <w:jc w:val="left"/>
              <w:rPr>
                <w:b w:val="0"/>
                <w:sz w:val="24"/>
              </w:rPr>
            </w:pPr>
            <w:r w:rsidRPr="00585E32">
              <w:rPr>
                <w:b w:val="0"/>
                <w:sz w:val="24"/>
              </w:rPr>
              <w:t>11. Срок действия заявки на участие в аукционе</w:t>
            </w:r>
          </w:p>
        </w:tc>
        <w:tc>
          <w:tcPr>
            <w:tcW w:w="1899" w:type="dxa"/>
            <w:shd w:val="clear" w:color="auto" w:fill="auto"/>
          </w:tcPr>
          <w:p w14:paraId="568D77FE" w14:textId="77777777" w:rsidR="00585E32" w:rsidRPr="00585E32" w:rsidRDefault="00585E32" w:rsidP="00585E32">
            <w:pPr>
              <w:pStyle w:val="af"/>
              <w:jc w:val="right"/>
              <w:rPr>
                <w:sz w:val="24"/>
              </w:rPr>
            </w:pPr>
          </w:p>
        </w:tc>
      </w:tr>
      <w:tr w:rsidR="00585E32" w:rsidRPr="00585E32" w14:paraId="2F3AF703" w14:textId="77777777" w:rsidTr="0013673C">
        <w:trPr>
          <w:trHeight w:val="535"/>
        </w:trPr>
        <w:tc>
          <w:tcPr>
            <w:tcW w:w="9606" w:type="dxa"/>
            <w:shd w:val="clear" w:color="auto" w:fill="auto"/>
          </w:tcPr>
          <w:p w14:paraId="3A537A0B" w14:textId="77777777" w:rsidR="00585E32" w:rsidRPr="00585E32" w:rsidRDefault="00585E32" w:rsidP="00585E32">
            <w:pPr>
              <w:pStyle w:val="af"/>
              <w:jc w:val="left"/>
              <w:rPr>
                <w:b w:val="0"/>
                <w:sz w:val="24"/>
              </w:rPr>
            </w:pPr>
            <w:r w:rsidRPr="00585E32">
              <w:rPr>
                <w:b w:val="0"/>
                <w:sz w:val="24"/>
              </w:rPr>
              <w:t>12. Документы, представляемые для участия в аукционе</w:t>
            </w:r>
          </w:p>
          <w:p w14:paraId="2F7DD2A9" w14:textId="77777777" w:rsidR="00585E32" w:rsidRPr="00585E32" w:rsidRDefault="00585E32" w:rsidP="00585E32">
            <w:pPr>
              <w:pStyle w:val="af"/>
              <w:jc w:val="left"/>
              <w:rPr>
                <w:b w:val="0"/>
                <w:sz w:val="24"/>
              </w:rPr>
            </w:pPr>
            <w:r w:rsidRPr="00585E32">
              <w:rPr>
                <w:b w:val="0"/>
                <w:sz w:val="24"/>
              </w:rPr>
              <w:t>13. Порядок регистрации на электронной площадке</w:t>
            </w:r>
          </w:p>
          <w:p w14:paraId="09076EFF" w14:textId="77777777" w:rsidR="00585E32" w:rsidRPr="00585E32" w:rsidRDefault="00585E32" w:rsidP="00585E32">
            <w:pPr>
              <w:pStyle w:val="af"/>
              <w:jc w:val="left"/>
              <w:rPr>
                <w:b w:val="0"/>
                <w:sz w:val="24"/>
              </w:rPr>
            </w:pPr>
          </w:p>
        </w:tc>
        <w:tc>
          <w:tcPr>
            <w:tcW w:w="1899" w:type="dxa"/>
            <w:shd w:val="clear" w:color="auto" w:fill="auto"/>
          </w:tcPr>
          <w:p w14:paraId="7D39D8B1" w14:textId="77777777" w:rsidR="00585E32" w:rsidRPr="00585E32" w:rsidRDefault="00585E32" w:rsidP="00585E32">
            <w:pPr>
              <w:pStyle w:val="af"/>
              <w:jc w:val="right"/>
              <w:rPr>
                <w:sz w:val="24"/>
              </w:rPr>
            </w:pPr>
          </w:p>
        </w:tc>
      </w:tr>
      <w:tr w:rsidR="00585E32" w:rsidRPr="00585E32" w14:paraId="00FC2C52" w14:textId="77777777" w:rsidTr="0013673C">
        <w:trPr>
          <w:trHeight w:val="581"/>
        </w:trPr>
        <w:tc>
          <w:tcPr>
            <w:tcW w:w="9606" w:type="dxa"/>
            <w:shd w:val="clear" w:color="auto" w:fill="auto"/>
          </w:tcPr>
          <w:p w14:paraId="0422F98C" w14:textId="77777777" w:rsidR="00585E32" w:rsidRPr="00585E32" w:rsidRDefault="00585E32" w:rsidP="00585E32">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4CCC1FF6" w14:textId="77777777" w:rsidR="00585E32" w:rsidRPr="00585E32" w:rsidRDefault="00585E32" w:rsidP="00585E32">
            <w:pPr>
              <w:pStyle w:val="af"/>
              <w:jc w:val="left"/>
              <w:rPr>
                <w:sz w:val="24"/>
              </w:rPr>
            </w:pPr>
            <w:r w:rsidRPr="00585E32">
              <w:rPr>
                <w:sz w:val="24"/>
              </w:rPr>
              <w:t>ПОРЯДОК ПРОВЕДЕНИЯ АУКЦИОНА</w:t>
            </w:r>
          </w:p>
        </w:tc>
        <w:tc>
          <w:tcPr>
            <w:tcW w:w="1899" w:type="dxa"/>
            <w:shd w:val="clear" w:color="auto" w:fill="auto"/>
          </w:tcPr>
          <w:p w14:paraId="4DF311BC" w14:textId="77777777" w:rsidR="00585E32" w:rsidRPr="00585E32" w:rsidRDefault="00585E32" w:rsidP="00585E32">
            <w:pPr>
              <w:pStyle w:val="af"/>
              <w:jc w:val="right"/>
              <w:rPr>
                <w:sz w:val="24"/>
              </w:rPr>
            </w:pPr>
          </w:p>
        </w:tc>
      </w:tr>
      <w:tr w:rsidR="00585E32" w:rsidRPr="00585E32" w14:paraId="00C61C4D" w14:textId="77777777" w:rsidTr="0013673C">
        <w:tc>
          <w:tcPr>
            <w:tcW w:w="9606" w:type="dxa"/>
            <w:shd w:val="clear" w:color="auto" w:fill="auto"/>
          </w:tcPr>
          <w:p w14:paraId="653D0327" w14:textId="77777777" w:rsidR="00585E32" w:rsidRPr="00585E32" w:rsidRDefault="00585E32" w:rsidP="00585E32">
            <w:pPr>
              <w:pStyle w:val="af"/>
              <w:jc w:val="left"/>
              <w:rPr>
                <w:b w:val="0"/>
                <w:sz w:val="24"/>
              </w:rPr>
            </w:pPr>
            <w:r w:rsidRPr="00585E32">
              <w:rPr>
                <w:b w:val="0"/>
                <w:sz w:val="24"/>
              </w:rPr>
              <w:t>14. Рассмотрение заявок на участие в аукционе и порядок проведения аукциона</w:t>
            </w:r>
          </w:p>
        </w:tc>
        <w:tc>
          <w:tcPr>
            <w:tcW w:w="1899" w:type="dxa"/>
            <w:shd w:val="clear" w:color="auto" w:fill="auto"/>
          </w:tcPr>
          <w:p w14:paraId="70AEE64D" w14:textId="77777777" w:rsidR="00585E32" w:rsidRPr="00585E32" w:rsidRDefault="00585E32" w:rsidP="00585E32">
            <w:pPr>
              <w:pStyle w:val="af"/>
              <w:jc w:val="right"/>
              <w:rPr>
                <w:sz w:val="24"/>
              </w:rPr>
            </w:pPr>
          </w:p>
        </w:tc>
      </w:tr>
      <w:tr w:rsidR="00585E32" w:rsidRPr="00585E32" w14:paraId="37F7F6E1" w14:textId="77777777" w:rsidTr="0013673C">
        <w:trPr>
          <w:trHeight w:val="587"/>
        </w:trPr>
        <w:tc>
          <w:tcPr>
            <w:tcW w:w="9606" w:type="dxa"/>
            <w:shd w:val="clear" w:color="auto" w:fill="auto"/>
          </w:tcPr>
          <w:p w14:paraId="4B38610E" w14:textId="77777777" w:rsidR="00585E32" w:rsidRPr="00585E32" w:rsidRDefault="00585E32" w:rsidP="00585E32">
            <w:pPr>
              <w:pStyle w:val="af"/>
              <w:jc w:val="left"/>
              <w:rPr>
                <w:b w:val="0"/>
                <w:sz w:val="24"/>
              </w:rPr>
            </w:pPr>
            <w:r w:rsidRPr="00585E32">
              <w:rPr>
                <w:b w:val="0"/>
                <w:sz w:val="24"/>
              </w:rPr>
              <w:t>15. Опубликование и размещение извещения о результатах проведения аукциона.</w:t>
            </w:r>
          </w:p>
        </w:tc>
        <w:tc>
          <w:tcPr>
            <w:tcW w:w="1899" w:type="dxa"/>
            <w:shd w:val="clear" w:color="auto" w:fill="auto"/>
          </w:tcPr>
          <w:p w14:paraId="4CF040EF" w14:textId="77777777" w:rsidR="00585E32" w:rsidRPr="00585E32" w:rsidRDefault="00585E32" w:rsidP="00585E32">
            <w:pPr>
              <w:pStyle w:val="af"/>
              <w:jc w:val="right"/>
              <w:rPr>
                <w:sz w:val="24"/>
              </w:rPr>
            </w:pPr>
          </w:p>
        </w:tc>
      </w:tr>
      <w:tr w:rsidR="00585E32" w:rsidRPr="00585E32" w14:paraId="00E08603" w14:textId="77777777" w:rsidTr="0013673C">
        <w:trPr>
          <w:trHeight w:val="665"/>
        </w:trPr>
        <w:tc>
          <w:tcPr>
            <w:tcW w:w="9606" w:type="dxa"/>
            <w:shd w:val="clear" w:color="auto" w:fill="auto"/>
          </w:tcPr>
          <w:p w14:paraId="3EC6D85A"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6D66BA87"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190EB1F9"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14:paraId="63CE6AB5" w14:textId="77777777" w:rsidR="00585E32" w:rsidRPr="00585E32" w:rsidRDefault="00585E32" w:rsidP="00585E32">
            <w:pPr>
              <w:pStyle w:val="af"/>
              <w:jc w:val="right"/>
              <w:rPr>
                <w:sz w:val="24"/>
              </w:rPr>
            </w:pPr>
          </w:p>
        </w:tc>
      </w:tr>
      <w:tr w:rsidR="00585E32" w:rsidRPr="00585E32" w14:paraId="43601A4C" w14:textId="77777777" w:rsidTr="0013673C">
        <w:trPr>
          <w:trHeight w:val="433"/>
        </w:trPr>
        <w:tc>
          <w:tcPr>
            <w:tcW w:w="9606" w:type="dxa"/>
            <w:shd w:val="clear" w:color="auto" w:fill="auto"/>
          </w:tcPr>
          <w:p w14:paraId="4081D5EA" w14:textId="77777777" w:rsidR="00585E32" w:rsidRPr="00585E32" w:rsidRDefault="00585E32" w:rsidP="00585E32">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4FF84E05" w14:textId="77777777" w:rsidR="00585E32" w:rsidRPr="00585E32" w:rsidRDefault="00585E32" w:rsidP="00585E32">
            <w:pPr>
              <w:pStyle w:val="af"/>
              <w:jc w:val="left"/>
              <w:rPr>
                <w:sz w:val="24"/>
              </w:rPr>
            </w:pPr>
          </w:p>
        </w:tc>
        <w:tc>
          <w:tcPr>
            <w:tcW w:w="1899" w:type="dxa"/>
            <w:shd w:val="clear" w:color="auto" w:fill="auto"/>
          </w:tcPr>
          <w:p w14:paraId="03D5FD39" w14:textId="77777777" w:rsidR="00585E32" w:rsidRPr="00585E32" w:rsidRDefault="00585E32" w:rsidP="00585E32">
            <w:pPr>
              <w:pStyle w:val="af"/>
              <w:jc w:val="right"/>
              <w:rPr>
                <w:sz w:val="24"/>
              </w:rPr>
            </w:pPr>
          </w:p>
        </w:tc>
      </w:tr>
      <w:tr w:rsidR="00585E32" w:rsidRPr="00585E32" w14:paraId="0E21D4A5" w14:textId="77777777" w:rsidTr="0013673C">
        <w:trPr>
          <w:trHeight w:val="415"/>
        </w:trPr>
        <w:tc>
          <w:tcPr>
            <w:tcW w:w="9606" w:type="dxa"/>
            <w:shd w:val="clear" w:color="auto" w:fill="auto"/>
          </w:tcPr>
          <w:p w14:paraId="58DD9DFD"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c>
          <w:tcPr>
            <w:tcW w:w="1899" w:type="dxa"/>
            <w:shd w:val="clear" w:color="auto" w:fill="auto"/>
          </w:tcPr>
          <w:p w14:paraId="4902DE95" w14:textId="77777777" w:rsidR="00585E32" w:rsidRPr="00585E32" w:rsidRDefault="00585E32" w:rsidP="00585E32">
            <w:pPr>
              <w:pStyle w:val="af"/>
              <w:jc w:val="right"/>
              <w:rPr>
                <w:sz w:val="24"/>
              </w:rPr>
            </w:pPr>
          </w:p>
        </w:tc>
      </w:tr>
      <w:tr w:rsidR="00585E32" w:rsidRPr="00585E32" w14:paraId="7D86F144" w14:textId="77777777" w:rsidTr="0013673C">
        <w:trPr>
          <w:trHeight w:val="434"/>
        </w:trPr>
        <w:tc>
          <w:tcPr>
            <w:tcW w:w="9606" w:type="dxa"/>
            <w:shd w:val="clear" w:color="auto" w:fill="auto"/>
          </w:tcPr>
          <w:p w14:paraId="42E7819A"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c>
          <w:tcPr>
            <w:tcW w:w="1899" w:type="dxa"/>
            <w:shd w:val="clear" w:color="auto" w:fill="auto"/>
          </w:tcPr>
          <w:p w14:paraId="4663CB9C" w14:textId="77777777" w:rsidR="00585E32" w:rsidRPr="00585E32" w:rsidRDefault="00585E32" w:rsidP="00585E32">
            <w:pPr>
              <w:pStyle w:val="af"/>
              <w:jc w:val="right"/>
              <w:rPr>
                <w:sz w:val="24"/>
              </w:rPr>
            </w:pPr>
          </w:p>
        </w:tc>
      </w:tr>
      <w:tr w:rsidR="00585E32" w:rsidRPr="00585E32" w14:paraId="074EE750" w14:textId="77777777" w:rsidTr="0013673C">
        <w:trPr>
          <w:trHeight w:val="426"/>
        </w:trPr>
        <w:tc>
          <w:tcPr>
            <w:tcW w:w="9606" w:type="dxa"/>
            <w:shd w:val="clear" w:color="auto" w:fill="auto"/>
          </w:tcPr>
          <w:p w14:paraId="3CE2B67D"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607FABC1"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1CECFCDB"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4AAD2D0F"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70A66792"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3AE0450D"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48C5C4AF"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661759EB"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28E17F3D"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6DDB0C17"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076BD2C2"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481457E6" w14:textId="783F0881"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14:paraId="4F7CF1A3" w14:textId="77777777" w:rsidR="00585E32" w:rsidRPr="00585E32" w:rsidRDefault="00585E32" w:rsidP="00585E32">
            <w:pPr>
              <w:pStyle w:val="af"/>
              <w:jc w:val="right"/>
              <w:rPr>
                <w:sz w:val="24"/>
              </w:rPr>
            </w:pPr>
          </w:p>
        </w:tc>
      </w:tr>
    </w:tbl>
    <w:p w14:paraId="790CAD85" w14:textId="77777777" w:rsidR="00585E32" w:rsidRPr="00585E32" w:rsidRDefault="00585E32" w:rsidP="00585E32">
      <w:pPr>
        <w:spacing w:after="0" w:line="240" w:lineRule="auto"/>
        <w:jc w:val="center"/>
        <w:outlineLvl w:val="0"/>
        <w:rPr>
          <w:rFonts w:ascii="Times New Roman" w:hAnsi="Times New Roman" w:cs="Times New Roman"/>
          <w:b/>
          <w:sz w:val="24"/>
          <w:szCs w:val="24"/>
        </w:rPr>
      </w:pPr>
      <w:bookmarkStart w:id="1" w:name="_Toc230144030"/>
      <w:r w:rsidRPr="00585E32">
        <w:rPr>
          <w:rFonts w:ascii="Times New Roman" w:hAnsi="Times New Roman" w:cs="Times New Roman"/>
          <w:b/>
          <w:sz w:val="24"/>
          <w:szCs w:val="24"/>
        </w:rPr>
        <w:t>ОСНОВНЫЕ ТЕРМИНЫ И ОПРЕДЕЛЕНИЯ</w:t>
      </w:r>
    </w:p>
    <w:p w14:paraId="7669AFC3" w14:textId="77777777" w:rsidR="00585E32" w:rsidRPr="00585E32" w:rsidRDefault="00585E32" w:rsidP="00585E32">
      <w:pPr>
        <w:spacing w:after="0" w:line="240" w:lineRule="auto"/>
        <w:jc w:val="center"/>
        <w:outlineLvl w:val="0"/>
        <w:rPr>
          <w:rFonts w:ascii="Times New Roman" w:hAnsi="Times New Roman" w:cs="Times New Roman"/>
          <w:b/>
          <w:sz w:val="24"/>
          <w:szCs w:val="24"/>
        </w:rPr>
      </w:pPr>
    </w:p>
    <w:p w14:paraId="4F88D422" w14:textId="77777777" w:rsidR="00585E32" w:rsidRPr="00585E32" w:rsidRDefault="00585E32" w:rsidP="00585E32">
      <w:pPr>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4F3F05C6" w14:textId="237A7E31" w:rsidR="00585E32" w:rsidRPr="00585E32" w:rsidRDefault="00585E32" w:rsidP="00585E32">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9E6518">
        <w:rPr>
          <w:rFonts w:ascii="Times New Roman" w:hAnsi="Times New Roman" w:cs="Times New Roman"/>
          <w:sz w:val="24"/>
          <w:szCs w:val="24"/>
        </w:rPr>
        <w:t>акционерного общества «Рыбинский завод приборостроения»</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3FCD6C93" w14:textId="3B53B517" w:rsidR="00585E32" w:rsidRPr="00585E32" w:rsidRDefault="00585E32" w:rsidP="00585E32">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9E6518" w:rsidRPr="009E6518">
        <w:rPr>
          <w:rFonts w:ascii="Times New Roman" w:hAnsi="Times New Roman" w:cs="Times New Roman"/>
          <w:sz w:val="24"/>
          <w:szCs w:val="24"/>
        </w:rPr>
        <w:t xml:space="preserve"> </w:t>
      </w:r>
      <w:r w:rsidR="009E6518">
        <w:rPr>
          <w:rFonts w:ascii="Times New Roman" w:hAnsi="Times New Roman" w:cs="Times New Roman"/>
          <w:sz w:val="24"/>
          <w:szCs w:val="24"/>
        </w:rPr>
        <w:t>акционерное общество «Рыбинский завод приборостроения» (АО «РЗП»).</w:t>
      </w:r>
    </w:p>
    <w:p w14:paraId="46CB0F9B" w14:textId="0E946F0B"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9E6518">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sidR="00C66D99">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77227CBB" w14:textId="30B00A17" w:rsidR="00585E32" w:rsidRPr="00585E32" w:rsidRDefault="00585E32" w:rsidP="00585E32">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8"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01180075" w14:textId="77777777" w:rsidR="00585E32" w:rsidRPr="00585E32" w:rsidRDefault="00585E32" w:rsidP="00585E32">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lastRenderedPageBreak/>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10D638FC" w14:textId="77777777" w:rsidR="00585E32" w:rsidRPr="00585E32" w:rsidRDefault="00585E32" w:rsidP="00585E32">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аукциона в составе не менее 5 (пяти) человек, созданная Организатором аукциона для проведения процедур по отчуждению Имущества.</w:t>
      </w:r>
    </w:p>
    <w:p w14:paraId="0554E309" w14:textId="77777777" w:rsidR="00585E32" w:rsidRPr="00585E32" w:rsidRDefault="00585E32" w:rsidP="00585E32">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аукциона и подведения его итогов.</w:t>
      </w:r>
    </w:p>
    <w:p w14:paraId="249673D3"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3AE6338A"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C541B13"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319F7348"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Pr="00585E32">
        <w:rPr>
          <w:rFonts w:ascii="Times New Roman" w:hAnsi="Times New Roman" w:cs="Times New Roman"/>
          <w:iCs/>
          <w:sz w:val="24"/>
          <w:szCs w:val="24"/>
        </w:rPr>
        <w:t>Участник аукциона, предложивший на аукционе наиболее высокую цену Имущества.</w:t>
      </w:r>
    </w:p>
    <w:p w14:paraId="4D1660A8"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E86DC27"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6B8BD2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электронной площадки получить доступ к информации и выполнять определенные действия.</w:t>
      </w:r>
    </w:p>
    <w:p w14:paraId="383E4EA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495D08D5"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11289FE2"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E8A6609"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электронного аукциона.</w:t>
      </w:r>
    </w:p>
    <w:p w14:paraId="7E79454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sectPr w:rsidR="00585E32" w:rsidRPr="00585E32" w:rsidSect="00CB20A0">
          <w:headerReference w:type="even" r:id="rId9"/>
          <w:footerReference w:type="default" r:id="rId10"/>
          <w:type w:val="continuous"/>
          <w:pgSz w:w="11906" w:h="16838" w:code="9"/>
          <w:pgMar w:top="851" w:right="851" w:bottom="1135" w:left="1701" w:header="0" w:footer="0" w:gutter="0"/>
          <w:cols w:space="708"/>
          <w:titlePg/>
          <w:docGrid w:linePitch="360"/>
        </w:sectPr>
      </w:pPr>
    </w:p>
    <w:p w14:paraId="0D64999B" w14:textId="77777777" w:rsidR="00585E32" w:rsidRPr="00585E32" w:rsidRDefault="00585E32" w:rsidP="00585E32">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bookmarkEnd w:id="1"/>
    </w:p>
    <w:p w14:paraId="676581E2" w14:textId="77777777" w:rsidR="00585E32" w:rsidRPr="00585E32" w:rsidRDefault="00585E32" w:rsidP="00585E32">
      <w:pPr>
        <w:numPr>
          <w:ilvl w:val="0"/>
          <w:numId w:val="4"/>
        </w:numPr>
        <w:tabs>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63"/>
      <w:bookmarkStart w:id="3" w:name="_Toc230144031"/>
      <w:r w:rsidRPr="00585E32">
        <w:rPr>
          <w:rFonts w:ascii="Times New Roman" w:hAnsi="Times New Roman" w:cs="Times New Roman"/>
          <w:b/>
          <w:sz w:val="24"/>
          <w:szCs w:val="24"/>
        </w:rPr>
        <w:t xml:space="preserve">ОБЩИЕ СВЕДЕНИЯ ОБ </w:t>
      </w:r>
      <w:bookmarkEnd w:id="2"/>
      <w:bookmarkEnd w:id="3"/>
      <w:r w:rsidRPr="00585E32">
        <w:rPr>
          <w:rFonts w:ascii="Times New Roman" w:hAnsi="Times New Roman" w:cs="Times New Roman"/>
          <w:b/>
          <w:sz w:val="24"/>
          <w:szCs w:val="24"/>
        </w:rPr>
        <w:t>АУКЦИОНЕ</w:t>
      </w:r>
    </w:p>
    <w:p w14:paraId="3C34AC3E"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bookmarkStart w:id="4" w:name="_Toc229476264"/>
      <w:bookmarkStart w:id="5" w:name="_Toc230144032"/>
    </w:p>
    <w:p w14:paraId="4BC0AB00"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bookmarkStart w:id="6" w:name="Адрес_помещ"/>
      <w:bookmarkEnd w:id="4"/>
      <w:bookmarkEnd w:id="5"/>
      <w:bookmarkEnd w:id="6"/>
    </w:p>
    <w:p w14:paraId="396D0F18"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p>
    <w:p w14:paraId="27E8DB5F" w14:textId="092B5989" w:rsidR="00585E32" w:rsidRPr="00585E32" w:rsidRDefault="00585E32" w:rsidP="00585E32">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аукциона: имущество, находящееся в собственности </w:t>
      </w:r>
      <w:r w:rsidR="009E6518">
        <w:rPr>
          <w:rFonts w:ascii="Times New Roman" w:hAnsi="Times New Roman" w:cs="Times New Roman"/>
          <w:sz w:val="24"/>
          <w:szCs w:val="24"/>
        </w:rPr>
        <w:t>АО «РЗП»</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(Далее - «Имущество»).</w:t>
      </w:r>
    </w:p>
    <w:p w14:paraId="2B348236" w14:textId="77777777" w:rsidR="00585E32" w:rsidRPr="00585E32" w:rsidRDefault="00585E32" w:rsidP="00585E32">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18741C06" w14:textId="47BF4875" w:rsidR="00585E32" w:rsidRPr="008D6349" w:rsidRDefault="009E6518" w:rsidP="008D634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sidRPr="008D6349">
        <w:rPr>
          <w:rFonts w:ascii="Times New Roman" w:hAnsi="Times New Roman" w:cs="Times New Roman"/>
          <w:b/>
          <w:color w:val="000000"/>
          <w:sz w:val="24"/>
          <w:szCs w:val="24"/>
        </w:rPr>
        <w:t>Лот №1</w:t>
      </w:r>
      <w:r w:rsidR="00585E32" w:rsidRPr="008D6349">
        <w:rPr>
          <w:rFonts w:ascii="Times New Roman" w:hAnsi="Times New Roman" w:cs="Times New Roman"/>
          <w:b/>
          <w:color w:val="000000"/>
          <w:sz w:val="24"/>
          <w:szCs w:val="24"/>
        </w:rPr>
        <w:t>:</w:t>
      </w:r>
    </w:p>
    <w:p w14:paraId="4DCE20D8" w14:textId="6EC2617B"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
          <w:bCs/>
          <w:color w:val="000000"/>
          <w:sz w:val="24"/>
          <w:szCs w:val="24"/>
        </w:rPr>
        <w:t xml:space="preserve">Автомобиль, марка </w:t>
      </w:r>
      <w:r>
        <w:rPr>
          <w:rFonts w:ascii="Times New Roman" w:hAnsi="Times New Roman" w:cs="Times New Roman"/>
          <w:b/>
          <w:bCs/>
          <w:color w:val="000000"/>
          <w:sz w:val="24"/>
          <w:szCs w:val="24"/>
          <w:lang w:val="en-US"/>
        </w:rPr>
        <w:t>HYUNDAI</w:t>
      </w:r>
      <w:r w:rsidRPr="0006767E">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lang w:val="en-US"/>
        </w:rPr>
        <w:t>H</w:t>
      </w:r>
      <w:r w:rsidRPr="0006767E">
        <w:rPr>
          <w:rFonts w:ascii="Times New Roman" w:hAnsi="Times New Roman" w:cs="Times New Roman"/>
          <w:b/>
          <w:bCs/>
          <w:color w:val="000000"/>
          <w:sz w:val="24"/>
          <w:szCs w:val="24"/>
        </w:rPr>
        <w:t>-1</w:t>
      </w:r>
      <w:r w:rsidR="008D6349" w:rsidRPr="008D6349">
        <w:rPr>
          <w:rFonts w:ascii="Times New Roman" w:hAnsi="Times New Roman" w:cs="Times New Roman"/>
          <w:b/>
          <w:bCs/>
          <w:color w:val="000000"/>
          <w:sz w:val="24"/>
          <w:szCs w:val="24"/>
        </w:rPr>
        <w:t>.</w:t>
      </w:r>
      <w:r w:rsidR="008D6349" w:rsidRPr="008D6349">
        <w:rPr>
          <w:rFonts w:ascii="Times New Roman" w:hAnsi="Times New Roman" w:cs="Times New Roman"/>
          <w:bCs/>
          <w:color w:val="000000"/>
          <w:sz w:val="24"/>
          <w:szCs w:val="24"/>
        </w:rPr>
        <w:t xml:space="preserve"> </w:t>
      </w:r>
    </w:p>
    <w:p w14:paraId="322290EA" w14:textId="0A2136E7" w:rsidR="0044494C" w:rsidRP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Идентификационный номер (</w:t>
      </w:r>
      <w:r>
        <w:rPr>
          <w:rFonts w:ascii="Times New Roman" w:hAnsi="Times New Roman" w:cs="Times New Roman"/>
          <w:bCs/>
          <w:color w:val="000000"/>
          <w:sz w:val="24"/>
          <w:szCs w:val="24"/>
          <w:lang w:val="en-US"/>
        </w:rPr>
        <w:t>VIN</w:t>
      </w:r>
      <w:r w:rsidRPr="000979BF">
        <w:rPr>
          <w:rFonts w:ascii="Times New Roman" w:hAnsi="Times New Roman" w:cs="Times New Roman"/>
          <w:bCs/>
          <w:color w:val="000000"/>
          <w:sz w:val="24"/>
          <w:szCs w:val="24"/>
        </w:rPr>
        <w:t>)</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lang w:val="en-US"/>
        </w:rPr>
        <w:t>KMHWH</w:t>
      </w:r>
      <w:r w:rsidRPr="000979BF">
        <w:rPr>
          <w:rFonts w:ascii="Times New Roman" w:hAnsi="Times New Roman" w:cs="Times New Roman"/>
          <w:bCs/>
          <w:color w:val="000000"/>
          <w:sz w:val="24"/>
          <w:szCs w:val="24"/>
        </w:rPr>
        <w:t>81</w:t>
      </w:r>
      <w:r>
        <w:rPr>
          <w:rFonts w:ascii="Times New Roman" w:hAnsi="Times New Roman" w:cs="Times New Roman"/>
          <w:bCs/>
          <w:color w:val="000000"/>
          <w:sz w:val="24"/>
          <w:szCs w:val="24"/>
          <w:lang w:val="en-US"/>
        </w:rPr>
        <w:t>KBEU</w:t>
      </w:r>
      <w:r w:rsidRPr="000979BF">
        <w:rPr>
          <w:rFonts w:ascii="Times New Roman" w:hAnsi="Times New Roman" w:cs="Times New Roman"/>
          <w:bCs/>
          <w:color w:val="000000"/>
          <w:sz w:val="24"/>
          <w:szCs w:val="24"/>
        </w:rPr>
        <w:t>604536</w:t>
      </w:r>
      <w:r>
        <w:rPr>
          <w:rFonts w:ascii="Times New Roman" w:hAnsi="Times New Roman" w:cs="Times New Roman"/>
          <w:bCs/>
          <w:color w:val="000000"/>
          <w:sz w:val="24"/>
          <w:szCs w:val="24"/>
        </w:rPr>
        <w:t>.</w:t>
      </w:r>
    </w:p>
    <w:p w14:paraId="4FDF2A6D" w14:textId="1F50B9E4"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Наименование (тип ТС): </w:t>
      </w:r>
      <w:r w:rsidR="000979BF">
        <w:rPr>
          <w:rFonts w:ascii="Times New Roman" w:hAnsi="Times New Roman" w:cs="Times New Roman"/>
          <w:bCs/>
          <w:color w:val="000000"/>
          <w:sz w:val="24"/>
          <w:szCs w:val="24"/>
        </w:rPr>
        <w:t>ЛЕГКОВОЙ</w:t>
      </w:r>
      <w:r>
        <w:rPr>
          <w:rFonts w:ascii="Times New Roman" w:hAnsi="Times New Roman" w:cs="Times New Roman"/>
          <w:bCs/>
          <w:color w:val="000000"/>
          <w:sz w:val="24"/>
          <w:szCs w:val="24"/>
        </w:rPr>
        <w:t>.</w:t>
      </w:r>
    </w:p>
    <w:p w14:paraId="24603882" w14:textId="7BA195BE"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Категория ТС (</w:t>
      </w:r>
      <w:r>
        <w:rPr>
          <w:rFonts w:ascii="Times New Roman" w:hAnsi="Times New Roman" w:cs="Times New Roman"/>
          <w:bCs/>
          <w:color w:val="000000"/>
          <w:sz w:val="24"/>
          <w:szCs w:val="24"/>
          <w:lang w:val="en-US"/>
        </w:rPr>
        <w:t>A</w:t>
      </w:r>
      <w:r w:rsidRPr="0044494C">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lang w:val="en-US"/>
        </w:rPr>
        <w:t>B</w:t>
      </w:r>
      <w:r w:rsidRPr="0044494C">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lang w:val="en-US"/>
        </w:rPr>
        <w:t>C</w:t>
      </w:r>
      <w:r w:rsidRPr="0044494C">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lang w:val="en-US"/>
        </w:rPr>
        <w:t>D</w:t>
      </w:r>
      <w:r w:rsidRPr="0044494C">
        <w:rPr>
          <w:rFonts w:ascii="Times New Roman" w:hAnsi="Times New Roman" w:cs="Times New Roman"/>
          <w:bCs/>
          <w:color w:val="000000"/>
          <w:sz w:val="24"/>
          <w:szCs w:val="24"/>
        </w:rPr>
        <w:t>,</w:t>
      </w:r>
      <w:r>
        <w:rPr>
          <w:rFonts w:ascii="Times New Roman" w:hAnsi="Times New Roman" w:cs="Times New Roman"/>
          <w:bCs/>
          <w:color w:val="000000"/>
          <w:sz w:val="24"/>
          <w:szCs w:val="24"/>
        </w:rPr>
        <w:t xml:space="preserve"> прицеп): В.</w:t>
      </w:r>
    </w:p>
    <w:p w14:paraId="00FA8ACB" w14:textId="3743E1C3"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Год изготовления ТС: 2013.</w:t>
      </w:r>
    </w:p>
    <w:p w14:paraId="4238B5E5" w14:textId="530DD42F"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Модель, № двигателя: </w:t>
      </w:r>
      <w:r>
        <w:rPr>
          <w:rFonts w:ascii="Times New Roman" w:hAnsi="Times New Roman" w:cs="Times New Roman"/>
          <w:bCs/>
          <w:color w:val="000000"/>
          <w:sz w:val="24"/>
          <w:szCs w:val="24"/>
          <w:lang w:val="en-US"/>
        </w:rPr>
        <w:t>D</w:t>
      </w:r>
      <w:r w:rsidRPr="0044494C">
        <w:rPr>
          <w:rFonts w:ascii="Times New Roman" w:hAnsi="Times New Roman" w:cs="Times New Roman"/>
          <w:bCs/>
          <w:color w:val="000000"/>
          <w:sz w:val="24"/>
          <w:szCs w:val="24"/>
        </w:rPr>
        <w:t>4</w:t>
      </w:r>
      <w:r>
        <w:rPr>
          <w:rFonts w:ascii="Times New Roman" w:hAnsi="Times New Roman" w:cs="Times New Roman"/>
          <w:bCs/>
          <w:color w:val="000000"/>
          <w:sz w:val="24"/>
          <w:szCs w:val="24"/>
          <w:lang w:val="en-US"/>
        </w:rPr>
        <w:t>CBD</w:t>
      </w:r>
      <w:r w:rsidRPr="0044494C">
        <w:rPr>
          <w:rFonts w:ascii="Times New Roman" w:hAnsi="Times New Roman" w:cs="Times New Roman"/>
          <w:bCs/>
          <w:color w:val="000000"/>
          <w:sz w:val="24"/>
          <w:szCs w:val="24"/>
        </w:rPr>
        <w:t>382068</w:t>
      </w:r>
      <w:r>
        <w:rPr>
          <w:rFonts w:ascii="Times New Roman" w:hAnsi="Times New Roman" w:cs="Times New Roman"/>
          <w:bCs/>
          <w:color w:val="000000"/>
          <w:sz w:val="24"/>
          <w:szCs w:val="24"/>
        </w:rPr>
        <w:t>.</w:t>
      </w:r>
    </w:p>
    <w:p w14:paraId="5491FC2B" w14:textId="73BAC383"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Шасси (рама) №: </w:t>
      </w:r>
      <w:r w:rsidR="000979BF">
        <w:rPr>
          <w:rFonts w:ascii="Times New Roman" w:hAnsi="Times New Roman" w:cs="Times New Roman"/>
          <w:bCs/>
          <w:color w:val="000000"/>
          <w:sz w:val="24"/>
          <w:szCs w:val="24"/>
        </w:rPr>
        <w:t>ОТСУТСТВУЕТ</w:t>
      </w:r>
      <w:r>
        <w:rPr>
          <w:rFonts w:ascii="Times New Roman" w:hAnsi="Times New Roman" w:cs="Times New Roman"/>
          <w:bCs/>
          <w:color w:val="000000"/>
          <w:sz w:val="24"/>
          <w:szCs w:val="24"/>
        </w:rPr>
        <w:t>.</w:t>
      </w:r>
    </w:p>
    <w:p w14:paraId="0BBDAC78" w14:textId="572246B7"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Кузов (кабина, прицеп): </w:t>
      </w:r>
      <w:r>
        <w:rPr>
          <w:rFonts w:ascii="Times New Roman" w:hAnsi="Times New Roman" w:cs="Times New Roman"/>
          <w:bCs/>
          <w:color w:val="000000"/>
          <w:sz w:val="24"/>
          <w:szCs w:val="24"/>
          <w:lang w:val="en-US"/>
        </w:rPr>
        <w:t>KMHWH</w:t>
      </w:r>
      <w:r w:rsidRPr="0044494C">
        <w:rPr>
          <w:rFonts w:ascii="Times New Roman" w:hAnsi="Times New Roman" w:cs="Times New Roman"/>
          <w:bCs/>
          <w:color w:val="000000"/>
          <w:sz w:val="24"/>
          <w:szCs w:val="24"/>
        </w:rPr>
        <w:t>81</w:t>
      </w:r>
      <w:r>
        <w:rPr>
          <w:rFonts w:ascii="Times New Roman" w:hAnsi="Times New Roman" w:cs="Times New Roman"/>
          <w:bCs/>
          <w:color w:val="000000"/>
          <w:sz w:val="24"/>
          <w:szCs w:val="24"/>
          <w:lang w:val="en-US"/>
        </w:rPr>
        <w:t>KBEU</w:t>
      </w:r>
      <w:r w:rsidRPr="0044494C">
        <w:rPr>
          <w:rFonts w:ascii="Times New Roman" w:hAnsi="Times New Roman" w:cs="Times New Roman"/>
          <w:bCs/>
          <w:color w:val="000000"/>
          <w:sz w:val="24"/>
          <w:szCs w:val="24"/>
        </w:rPr>
        <w:t>604536</w:t>
      </w:r>
      <w:r>
        <w:rPr>
          <w:rFonts w:ascii="Times New Roman" w:hAnsi="Times New Roman" w:cs="Times New Roman"/>
          <w:bCs/>
          <w:color w:val="000000"/>
          <w:sz w:val="24"/>
          <w:szCs w:val="24"/>
        </w:rPr>
        <w:t>.</w:t>
      </w:r>
    </w:p>
    <w:p w14:paraId="58FFB36B" w14:textId="2C6B7732"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Цвет кузова (кабины, прицепа): </w:t>
      </w:r>
      <w:r w:rsidR="000979BF">
        <w:rPr>
          <w:rFonts w:ascii="Times New Roman" w:hAnsi="Times New Roman" w:cs="Times New Roman"/>
          <w:bCs/>
          <w:color w:val="000000"/>
          <w:sz w:val="24"/>
          <w:szCs w:val="24"/>
        </w:rPr>
        <w:t>ЧЕРНЫЙ</w:t>
      </w:r>
      <w:r>
        <w:rPr>
          <w:rFonts w:ascii="Times New Roman" w:hAnsi="Times New Roman" w:cs="Times New Roman"/>
          <w:bCs/>
          <w:color w:val="000000"/>
          <w:sz w:val="24"/>
          <w:szCs w:val="24"/>
        </w:rPr>
        <w:t>.</w:t>
      </w:r>
    </w:p>
    <w:p w14:paraId="74A0EB90" w14:textId="19DE951F"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Мощность двигателя, л.с. (кВт): 170 (125).</w:t>
      </w:r>
    </w:p>
    <w:p w14:paraId="0B0B98D6" w14:textId="4397B122"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Рабочий объем двигателя, куб.см: 2497.</w:t>
      </w:r>
    </w:p>
    <w:p w14:paraId="2D73415D" w14:textId="36B261AA"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Тип двигателя: </w:t>
      </w:r>
      <w:r w:rsidR="000979BF">
        <w:rPr>
          <w:rFonts w:ascii="Times New Roman" w:hAnsi="Times New Roman" w:cs="Times New Roman"/>
          <w:bCs/>
          <w:color w:val="000000"/>
          <w:sz w:val="24"/>
          <w:szCs w:val="24"/>
        </w:rPr>
        <w:t>ДИЗЕЛЬНЫЙ</w:t>
      </w:r>
      <w:r>
        <w:rPr>
          <w:rFonts w:ascii="Times New Roman" w:hAnsi="Times New Roman" w:cs="Times New Roman"/>
          <w:bCs/>
          <w:color w:val="000000"/>
          <w:sz w:val="24"/>
          <w:szCs w:val="24"/>
        </w:rPr>
        <w:t>.</w:t>
      </w:r>
    </w:p>
    <w:p w14:paraId="6F3769FA" w14:textId="15648C08"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Экологический класс: четвертый.</w:t>
      </w:r>
    </w:p>
    <w:p w14:paraId="4D5CD02B" w14:textId="6DA5EEF6"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Разрешенная максимальная масса, кг: 3030.</w:t>
      </w:r>
    </w:p>
    <w:p w14:paraId="390286B5" w14:textId="06F56A55"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Масса без нагрузки, кг: 2270.</w:t>
      </w:r>
    </w:p>
    <w:p w14:paraId="0FFCFE59" w14:textId="745982A8" w:rsidR="0044494C" w:rsidRDefault="0044494C"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Изготовитель ТС (страна)</w:t>
      </w:r>
      <w:r w:rsidR="000979BF">
        <w:rPr>
          <w:rFonts w:ascii="Times New Roman" w:hAnsi="Times New Roman" w:cs="Times New Roman"/>
          <w:bCs/>
          <w:color w:val="000000"/>
          <w:sz w:val="24"/>
          <w:szCs w:val="24"/>
        </w:rPr>
        <w:t>: ХЕНДЭ МОТОР КОМПАНИ (КОРЕЯ, РЕСПУБЛИКА).</w:t>
      </w:r>
    </w:p>
    <w:p w14:paraId="28F6674F" w14:textId="4FE1CD9A" w:rsid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Одобрение типа ТС № </w:t>
      </w:r>
      <w:r>
        <w:rPr>
          <w:rFonts w:ascii="Times New Roman" w:hAnsi="Times New Roman" w:cs="Times New Roman"/>
          <w:bCs/>
          <w:color w:val="000000"/>
          <w:sz w:val="24"/>
          <w:szCs w:val="24"/>
          <w:lang w:val="en-US"/>
        </w:rPr>
        <w:t>E</w:t>
      </w:r>
      <w:r w:rsidRPr="000979BF">
        <w:rPr>
          <w:rFonts w:ascii="Times New Roman" w:hAnsi="Times New Roman" w:cs="Times New Roman"/>
          <w:bCs/>
          <w:color w:val="000000"/>
          <w:sz w:val="24"/>
          <w:szCs w:val="24"/>
        </w:rPr>
        <w:t>-</w:t>
      </w:r>
      <w:r>
        <w:rPr>
          <w:rFonts w:ascii="Times New Roman" w:hAnsi="Times New Roman" w:cs="Times New Roman"/>
          <w:bCs/>
          <w:color w:val="000000"/>
          <w:sz w:val="24"/>
          <w:szCs w:val="24"/>
          <w:lang w:val="en-US"/>
        </w:rPr>
        <w:t>KR</w:t>
      </w:r>
      <w:r w:rsidRPr="000979BF">
        <w:rPr>
          <w:rFonts w:ascii="Times New Roman" w:hAnsi="Times New Roman" w:cs="Times New Roman"/>
          <w:bCs/>
          <w:color w:val="000000"/>
          <w:sz w:val="24"/>
          <w:szCs w:val="24"/>
        </w:rPr>
        <w:t>.</w:t>
      </w:r>
      <w:r>
        <w:rPr>
          <w:rFonts w:ascii="Times New Roman" w:hAnsi="Times New Roman" w:cs="Times New Roman"/>
          <w:bCs/>
          <w:color w:val="000000"/>
          <w:sz w:val="24"/>
          <w:szCs w:val="24"/>
          <w:lang w:val="en-US"/>
        </w:rPr>
        <w:t>MT</w:t>
      </w:r>
      <w:r w:rsidRPr="000979BF">
        <w:rPr>
          <w:rFonts w:ascii="Times New Roman" w:hAnsi="Times New Roman" w:cs="Times New Roman"/>
          <w:bCs/>
          <w:color w:val="000000"/>
          <w:sz w:val="24"/>
          <w:szCs w:val="24"/>
        </w:rPr>
        <w:t>02.</w:t>
      </w:r>
      <w:r>
        <w:rPr>
          <w:rFonts w:ascii="Times New Roman" w:hAnsi="Times New Roman" w:cs="Times New Roman"/>
          <w:bCs/>
          <w:color w:val="000000"/>
          <w:sz w:val="24"/>
          <w:szCs w:val="24"/>
          <w:lang w:val="en-US"/>
        </w:rPr>
        <w:t>B</w:t>
      </w:r>
      <w:r w:rsidRPr="000979BF">
        <w:rPr>
          <w:rFonts w:ascii="Times New Roman" w:hAnsi="Times New Roman" w:cs="Times New Roman"/>
          <w:bCs/>
          <w:color w:val="000000"/>
          <w:sz w:val="24"/>
          <w:szCs w:val="24"/>
        </w:rPr>
        <w:t>.00512.</w:t>
      </w:r>
      <w:r>
        <w:rPr>
          <w:rFonts w:ascii="Times New Roman" w:hAnsi="Times New Roman" w:cs="Times New Roman"/>
          <w:bCs/>
          <w:color w:val="000000"/>
          <w:sz w:val="24"/>
          <w:szCs w:val="24"/>
          <w:lang w:val="en-US"/>
        </w:rPr>
        <w:t>P</w:t>
      </w:r>
      <w:r w:rsidRPr="000979BF">
        <w:rPr>
          <w:rFonts w:ascii="Times New Roman" w:hAnsi="Times New Roman" w:cs="Times New Roman"/>
          <w:bCs/>
          <w:color w:val="000000"/>
          <w:sz w:val="24"/>
          <w:szCs w:val="24"/>
        </w:rPr>
        <w:t xml:space="preserve">2 </w:t>
      </w:r>
      <w:r>
        <w:rPr>
          <w:rFonts w:ascii="Times New Roman" w:hAnsi="Times New Roman" w:cs="Times New Roman"/>
          <w:bCs/>
          <w:color w:val="000000"/>
          <w:sz w:val="24"/>
          <w:szCs w:val="24"/>
        </w:rPr>
        <w:t>от 08.08.2013 ОС «САТР-ФОНД».</w:t>
      </w:r>
    </w:p>
    <w:p w14:paraId="24996C8E" w14:textId="477D6137" w:rsid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Страна вывоза ТС: КОРЕЯ, РЕСПУБЛИКА.</w:t>
      </w:r>
    </w:p>
    <w:p w14:paraId="30074D67" w14:textId="51A0459A" w:rsid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Серия, № ТД, ТПО: 10009196/170114/0000144.</w:t>
      </w:r>
    </w:p>
    <w:p w14:paraId="0C9B0E73" w14:textId="11D77C38" w:rsid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Таможенные ограничения: НЕ УСТАНОВЛЕНЫ.</w:t>
      </w:r>
    </w:p>
    <w:p w14:paraId="12C51DFA" w14:textId="05BED8B1" w:rsid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Наименование (ф. и. о.) собственника ТС: ООО «ХЕНДЭ МОТОР СНГ».</w:t>
      </w:r>
    </w:p>
    <w:p w14:paraId="058BACE9" w14:textId="5B3190B5" w:rsid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Адрес: 123317, г. Москва, ул. Тестовская, д.10.</w:t>
      </w:r>
    </w:p>
    <w:p w14:paraId="1789659E" w14:textId="6C8CCE32" w:rsid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Наименование организации, выдавшей паспорт: ЦЕНТРАЛЬНАЯ АКЦИЗНАЯ ТАМОЖНЯ.</w:t>
      </w:r>
    </w:p>
    <w:p w14:paraId="1CBD88D2" w14:textId="78C68043" w:rsid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Адрес: 109240, Г. МОСКВА, УЛ. ЯУЗСКАЯ, Д.8.</w:t>
      </w:r>
    </w:p>
    <w:p w14:paraId="7233818C" w14:textId="7AD498A4" w:rsidR="000979BF" w:rsidRPr="000979BF" w:rsidRDefault="000979BF" w:rsidP="0044494C">
      <w:pPr>
        <w:tabs>
          <w:tab w:val="left" w:pos="284"/>
        </w:tabs>
        <w:spacing w:after="0" w:line="240" w:lineRule="auto"/>
        <w:ind w:left="-567"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Дата выдачи паспорта: 18.01.2014.</w:t>
      </w:r>
    </w:p>
    <w:p w14:paraId="3EDE4F2B" w14:textId="78094005" w:rsidR="008D6349" w:rsidRPr="008D6349" w:rsidRDefault="008D6349" w:rsidP="0044494C">
      <w:pPr>
        <w:tabs>
          <w:tab w:val="left" w:pos="284"/>
        </w:tabs>
        <w:spacing w:after="0" w:line="240" w:lineRule="auto"/>
        <w:ind w:left="-567" w:firstLine="567"/>
        <w:jc w:val="both"/>
        <w:rPr>
          <w:rFonts w:ascii="Times New Roman" w:hAnsi="Times New Roman" w:cs="Times New Roman"/>
          <w:sz w:val="24"/>
          <w:szCs w:val="24"/>
        </w:rPr>
      </w:pPr>
      <w:r w:rsidRPr="008D6349">
        <w:rPr>
          <w:rFonts w:ascii="Times New Roman" w:hAnsi="Times New Roman" w:cs="Times New Roman"/>
          <w:sz w:val="24"/>
          <w:szCs w:val="24"/>
        </w:rPr>
        <w:t xml:space="preserve">Сведения указаны в соответствии с </w:t>
      </w:r>
      <w:r w:rsidR="000979BF">
        <w:rPr>
          <w:rFonts w:ascii="Times New Roman" w:hAnsi="Times New Roman" w:cs="Times New Roman"/>
          <w:sz w:val="24"/>
          <w:szCs w:val="24"/>
        </w:rPr>
        <w:t>паспортом транспортного средства 78 УУ 056287</w:t>
      </w:r>
      <w:r w:rsidRPr="008D6349">
        <w:rPr>
          <w:rFonts w:ascii="Times New Roman" w:hAnsi="Times New Roman" w:cs="Times New Roman"/>
          <w:sz w:val="24"/>
          <w:szCs w:val="24"/>
        </w:rPr>
        <w:t>.</w:t>
      </w:r>
    </w:p>
    <w:p w14:paraId="4B7D7EFC" w14:textId="34B5DDE3" w:rsidR="008D6349" w:rsidRPr="008D6349" w:rsidRDefault="00585E32" w:rsidP="008D6349">
      <w:pPr>
        <w:pStyle w:val="a6"/>
        <w:tabs>
          <w:tab w:val="left" w:pos="284"/>
        </w:tabs>
        <w:spacing w:after="0" w:line="240" w:lineRule="auto"/>
        <w:ind w:left="-567" w:firstLine="567"/>
        <w:jc w:val="both"/>
        <w:rPr>
          <w:rFonts w:ascii="Times New Roman" w:hAnsi="Times New Roman" w:cs="Times New Roman"/>
          <w:color w:val="000000"/>
          <w:sz w:val="24"/>
          <w:szCs w:val="24"/>
        </w:rPr>
      </w:pPr>
      <w:r w:rsidRPr="008D6349">
        <w:rPr>
          <w:rFonts w:ascii="Times New Roman" w:hAnsi="Times New Roman" w:cs="Times New Roman"/>
          <w:b/>
          <w:sz w:val="24"/>
          <w:szCs w:val="24"/>
        </w:rPr>
        <w:t xml:space="preserve">Начальная (стартовая) цена Имущества: </w:t>
      </w:r>
      <w:r w:rsidR="000979BF">
        <w:rPr>
          <w:rFonts w:ascii="Times New Roman" w:hAnsi="Times New Roman" w:cs="Times New Roman"/>
          <w:sz w:val="24"/>
          <w:szCs w:val="24"/>
        </w:rPr>
        <w:t>715 000</w:t>
      </w:r>
      <w:r w:rsidR="008D6349" w:rsidRPr="008D6349">
        <w:rPr>
          <w:rFonts w:ascii="Times New Roman" w:hAnsi="Times New Roman" w:cs="Times New Roman"/>
          <w:sz w:val="24"/>
          <w:szCs w:val="24"/>
        </w:rPr>
        <w:t xml:space="preserve"> (</w:t>
      </w:r>
      <w:r w:rsidR="000979BF">
        <w:rPr>
          <w:rFonts w:ascii="Times New Roman" w:hAnsi="Times New Roman" w:cs="Times New Roman"/>
          <w:sz w:val="24"/>
          <w:szCs w:val="24"/>
        </w:rPr>
        <w:t>Семьсот пятнадцать тысяч</w:t>
      </w:r>
      <w:r w:rsidR="008D6349" w:rsidRPr="008D6349">
        <w:rPr>
          <w:rFonts w:ascii="Times New Roman" w:hAnsi="Times New Roman" w:cs="Times New Roman"/>
          <w:sz w:val="24"/>
          <w:szCs w:val="24"/>
        </w:rPr>
        <w:t xml:space="preserve">) рублей </w:t>
      </w:r>
      <w:r w:rsidR="008D6349" w:rsidRPr="008D6349">
        <w:rPr>
          <w:rFonts w:ascii="Times New Roman" w:hAnsi="Times New Roman" w:cs="Times New Roman"/>
          <w:color w:val="000000"/>
          <w:sz w:val="24"/>
          <w:szCs w:val="24"/>
        </w:rPr>
        <w:t>(включая НДС).</w:t>
      </w:r>
    </w:p>
    <w:p w14:paraId="45396EA7" w14:textId="09E02454" w:rsidR="008D6349" w:rsidRPr="008D6349" w:rsidRDefault="00585E32" w:rsidP="008D6349">
      <w:pPr>
        <w:shd w:val="clear" w:color="auto" w:fill="FFFFFF"/>
        <w:spacing w:after="0" w:line="240" w:lineRule="auto"/>
        <w:ind w:left="-567" w:firstLine="567"/>
        <w:contextualSpacing/>
        <w:jc w:val="both"/>
        <w:rPr>
          <w:rFonts w:ascii="Times New Roman" w:hAnsi="Times New Roman" w:cs="Times New Roman"/>
          <w:b/>
          <w:sz w:val="24"/>
          <w:szCs w:val="24"/>
        </w:rPr>
      </w:pPr>
      <w:r w:rsidRPr="008D6349">
        <w:rPr>
          <w:rFonts w:ascii="Times New Roman" w:hAnsi="Times New Roman" w:cs="Times New Roman"/>
          <w:b/>
          <w:sz w:val="24"/>
          <w:szCs w:val="24"/>
        </w:rPr>
        <w:t xml:space="preserve">Величина повышения Начальной (стартовой) цены Имущества («шаг аукциона»): </w:t>
      </w:r>
      <w:r w:rsidR="000979BF">
        <w:rPr>
          <w:rFonts w:ascii="Times New Roman" w:hAnsi="Times New Roman" w:cs="Times New Roman"/>
          <w:sz w:val="24"/>
          <w:szCs w:val="24"/>
        </w:rPr>
        <w:t>20</w:t>
      </w:r>
      <w:r w:rsidR="008D6349" w:rsidRPr="008D6349">
        <w:rPr>
          <w:rFonts w:ascii="Times New Roman" w:hAnsi="Times New Roman" w:cs="Times New Roman"/>
          <w:sz w:val="24"/>
          <w:szCs w:val="24"/>
        </w:rPr>
        <w:t xml:space="preserve"> 000 (</w:t>
      </w:r>
      <w:r w:rsidR="000979BF">
        <w:rPr>
          <w:rFonts w:ascii="Times New Roman" w:hAnsi="Times New Roman" w:cs="Times New Roman"/>
          <w:sz w:val="24"/>
          <w:szCs w:val="24"/>
        </w:rPr>
        <w:t>Двадцать</w:t>
      </w:r>
      <w:r w:rsidR="008D6349" w:rsidRPr="008D6349">
        <w:rPr>
          <w:rFonts w:ascii="Times New Roman" w:hAnsi="Times New Roman" w:cs="Times New Roman"/>
          <w:sz w:val="24"/>
          <w:szCs w:val="24"/>
        </w:rPr>
        <w:t xml:space="preserve"> тысяч) рублей.</w:t>
      </w:r>
    </w:p>
    <w:p w14:paraId="45C3B2D8" w14:textId="4C10AD82" w:rsidR="00585E32" w:rsidRPr="008D6349" w:rsidRDefault="00585E32" w:rsidP="008D6349">
      <w:pPr>
        <w:shd w:val="clear" w:color="auto" w:fill="FFFFFF"/>
        <w:spacing w:after="0" w:line="240" w:lineRule="auto"/>
        <w:ind w:left="-567" w:firstLine="567"/>
        <w:contextualSpacing/>
        <w:jc w:val="both"/>
        <w:rPr>
          <w:rFonts w:ascii="Times New Roman" w:hAnsi="Times New Roman" w:cs="Times New Roman"/>
          <w:sz w:val="24"/>
          <w:szCs w:val="24"/>
        </w:rPr>
      </w:pPr>
      <w:r w:rsidRPr="008D6349">
        <w:rPr>
          <w:rFonts w:ascii="Times New Roman" w:hAnsi="Times New Roman" w:cs="Times New Roman"/>
          <w:b/>
          <w:bCs/>
          <w:color w:val="000000"/>
          <w:sz w:val="24"/>
          <w:szCs w:val="24"/>
        </w:rPr>
        <w:t>Сумма задатка по Лоту №</w:t>
      </w:r>
      <w:r w:rsidR="009E6518" w:rsidRPr="008D6349">
        <w:rPr>
          <w:rFonts w:ascii="Times New Roman" w:hAnsi="Times New Roman" w:cs="Times New Roman"/>
          <w:b/>
          <w:bCs/>
          <w:color w:val="000000"/>
          <w:sz w:val="24"/>
          <w:szCs w:val="24"/>
        </w:rPr>
        <w:t>1</w:t>
      </w:r>
      <w:r w:rsidRPr="008D6349">
        <w:rPr>
          <w:rFonts w:ascii="Times New Roman" w:hAnsi="Times New Roman" w:cs="Times New Roman"/>
          <w:b/>
          <w:bCs/>
          <w:color w:val="000000"/>
          <w:sz w:val="24"/>
          <w:szCs w:val="24"/>
        </w:rPr>
        <w:t xml:space="preserve"> составляет:</w:t>
      </w:r>
      <w:r w:rsidRPr="008D6349">
        <w:rPr>
          <w:rFonts w:ascii="Times New Roman" w:hAnsi="Times New Roman" w:cs="Times New Roman"/>
          <w:sz w:val="24"/>
          <w:szCs w:val="24"/>
        </w:rPr>
        <w:t xml:space="preserve"> </w:t>
      </w:r>
      <w:r w:rsidR="000979BF">
        <w:rPr>
          <w:rFonts w:ascii="Times New Roman" w:hAnsi="Times New Roman" w:cs="Times New Roman"/>
          <w:b/>
          <w:sz w:val="24"/>
          <w:szCs w:val="24"/>
        </w:rPr>
        <w:t>71 500</w:t>
      </w:r>
      <w:r w:rsidR="008D6349" w:rsidRPr="008D6349">
        <w:rPr>
          <w:rFonts w:ascii="Times New Roman" w:hAnsi="Times New Roman" w:cs="Times New Roman"/>
          <w:b/>
          <w:sz w:val="24"/>
          <w:szCs w:val="24"/>
        </w:rPr>
        <w:t xml:space="preserve"> (</w:t>
      </w:r>
      <w:r w:rsidR="000979BF">
        <w:rPr>
          <w:rFonts w:ascii="Times New Roman" w:hAnsi="Times New Roman" w:cs="Times New Roman"/>
          <w:b/>
          <w:sz w:val="24"/>
          <w:szCs w:val="24"/>
        </w:rPr>
        <w:t>Семьдесят одна тысяча пятьсот</w:t>
      </w:r>
      <w:r w:rsidR="008D6349" w:rsidRPr="008D6349">
        <w:rPr>
          <w:rFonts w:ascii="Times New Roman" w:hAnsi="Times New Roman" w:cs="Times New Roman"/>
          <w:b/>
          <w:sz w:val="24"/>
          <w:szCs w:val="24"/>
        </w:rPr>
        <w:t>) рублей (НДС не облагается).</w:t>
      </w:r>
    </w:p>
    <w:p w14:paraId="21BC15B6" w14:textId="77777777" w:rsidR="001E2502" w:rsidRPr="00585E32" w:rsidRDefault="001E2502" w:rsidP="00585E32">
      <w:pPr>
        <w:pStyle w:val="TextBoldCenter"/>
        <w:spacing w:before="0"/>
        <w:ind w:left="-567" w:firstLine="567"/>
        <w:jc w:val="both"/>
        <w:outlineLvl w:val="0"/>
        <w:rPr>
          <w:b w:val="0"/>
          <w:sz w:val="24"/>
          <w:szCs w:val="24"/>
        </w:rPr>
      </w:pPr>
    </w:p>
    <w:p w14:paraId="408D7ADF" w14:textId="77777777" w:rsidR="00585E32" w:rsidRPr="00585E32" w:rsidRDefault="00585E32" w:rsidP="00585E32">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(раздел VIII Аукционной документации)</w:t>
      </w:r>
    </w:p>
    <w:p w14:paraId="0EAF8D90" w14:textId="77777777" w:rsidR="00585E32" w:rsidRPr="00585E32" w:rsidRDefault="00585E32" w:rsidP="00585E32">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аукционе служит обеспечением исполнения обязательства Победителя аукциона/Единственного участника по заключению </w:t>
      </w:r>
      <w:r w:rsidRPr="00585E32">
        <w:rPr>
          <w:b w:val="0"/>
          <w:sz w:val="24"/>
          <w:szCs w:val="24"/>
        </w:rPr>
        <w:lastRenderedPageBreak/>
        <w:t>договора купли-продажи, оплате приобретенного на аукционе Имущества и исполнению иных обязательств, предусмотренных Аукционной документацией.</w:t>
      </w:r>
    </w:p>
    <w:p w14:paraId="7FD68AE6" w14:textId="762ABA4F"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sidR="00C66D99">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49BA598" w14:textId="7E16D89B" w:rsidR="00585E32" w:rsidRPr="00585E32" w:rsidRDefault="00585E32" w:rsidP="00585E32">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CB20A0">
        <w:rPr>
          <w:rFonts w:ascii="Times New Roman" w:hAnsi="Times New Roman" w:cs="Times New Roman"/>
          <w:sz w:val="24"/>
          <w:szCs w:val="24"/>
        </w:rPr>
        <w:t>«НОВИКОМБАНК»</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422CA4CA"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ИНН 77704770859 КПП 770401001</w:t>
      </w:r>
    </w:p>
    <w:p w14:paraId="45BABACA" w14:textId="65DF4EC7" w:rsidR="00585E32" w:rsidRPr="00585E32" w:rsidRDefault="00585E32" w:rsidP="00585E32">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sidR="00C66D99">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Pr="00585E32">
        <w:rPr>
          <w:rFonts w:ascii="Times New Roman" w:hAnsi="Times New Roman" w:cs="Times New Roman"/>
          <w:b/>
          <w:sz w:val="24"/>
          <w:szCs w:val="24"/>
        </w:rPr>
        <w:t xml:space="preserve">не позднее </w:t>
      </w:r>
      <w:r w:rsidR="007244FC">
        <w:rPr>
          <w:rFonts w:ascii="Times New Roman" w:hAnsi="Times New Roman" w:cs="Times New Roman"/>
          <w:b/>
          <w:sz w:val="24"/>
          <w:szCs w:val="24"/>
        </w:rPr>
        <w:t>0</w:t>
      </w:r>
      <w:r w:rsidR="00925990">
        <w:rPr>
          <w:rFonts w:ascii="Times New Roman" w:hAnsi="Times New Roman" w:cs="Times New Roman"/>
          <w:b/>
          <w:sz w:val="24"/>
          <w:szCs w:val="24"/>
        </w:rPr>
        <w:t>2</w:t>
      </w:r>
      <w:r w:rsidR="007244FC">
        <w:rPr>
          <w:rFonts w:ascii="Times New Roman" w:hAnsi="Times New Roman" w:cs="Times New Roman"/>
          <w:b/>
          <w:sz w:val="24"/>
          <w:szCs w:val="24"/>
        </w:rPr>
        <w:t>.03</w:t>
      </w:r>
      <w:r w:rsidR="00D472F6">
        <w:rPr>
          <w:rFonts w:ascii="Times New Roman" w:hAnsi="Times New Roman" w:cs="Times New Roman"/>
          <w:b/>
          <w:sz w:val="24"/>
          <w:szCs w:val="24"/>
        </w:rPr>
        <w:t>.2020</w:t>
      </w:r>
      <w:r w:rsidRPr="00585E32">
        <w:rPr>
          <w:rFonts w:ascii="Times New Roman" w:hAnsi="Times New Roman" w:cs="Times New Roman"/>
          <w:b/>
          <w:sz w:val="24"/>
          <w:szCs w:val="24"/>
        </w:rPr>
        <w:t>г.</w:t>
      </w:r>
    </w:p>
    <w:p w14:paraId="279CB652" w14:textId="77777777" w:rsidR="00585E32" w:rsidRPr="00585E32" w:rsidRDefault="00585E32" w:rsidP="00585E32">
      <w:pPr>
        <w:pStyle w:val="11"/>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420B2096" w14:textId="77777777" w:rsidR="00585E32" w:rsidRPr="00585E32" w:rsidRDefault="00585E32" w:rsidP="00585E32">
      <w:pPr>
        <w:pStyle w:val="11"/>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FEDE831" w14:textId="1F7A1CFA"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00925990">
        <w:rPr>
          <w:rFonts w:ascii="Times New Roman" w:hAnsi="Times New Roman" w:cs="Times New Roman"/>
          <w:b/>
          <w:sz w:val="24"/>
          <w:szCs w:val="24"/>
        </w:rPr>
        <w:t>.</w:t>
      </w:r>
      <w:r w:rsidRPr="00585E32" w:rsidDel="00C7222A">
        <w:rPr>
          <w:rFonts w:ascii="Times New Roman" w:hAnsi="Times New Roman" w:cs="Times New Roman"/>
          <w:b/>
          <w:sz w:val="24"/>
          <w:szCs w:val="24"/>
        </w:rPr>
        <w:t xml:space="preserve"> </w:t>
      </w:r>
    </w:p>
    <w:p w14:paraId="24F18781" w14:textId="77777777"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w:t>
      </w:r>
      <w:r w:rsidRPr="00D472F6">
        <w:rPr>
          <w:rFonts w:ascii="Times New Roman" w:hAnsi="Times New Roman" w:cs="Times New Roman"/>
          <w:sz w:val="24"/>
          <w:szCs w:val="24"/>
        </w:rPr>
        <w:t>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60E82253" w14:textId="77777777" w:rsidR="00585E32" w:rsidRPr="00585E32" w:rsidRDefault="00585E32" w:rsidP="00585E32">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79A86A" w14:textId="77777777" w:rsidR="00585E32" w:rsidRPr="00D472F6" w:rsidRDefault="00585E32" w:rsidP="00D472F6">
      <w:pPr>
        <w:tabs>
          <w:tab w:val="left" w:pos="142"/>
        </w:tabs>
        <w:spacing w:after="0" w:line="240" w:lineRule="auto"/>
        <w:ind w:left="-567" w:firstLine="567"/>
        <w:jc w:val="both"/>
        <w:rPr>
          <w:rFonts w:ascii="Times New Roman" w:hAnsi="Times New Roman" w:cs="Times New Roman"/>
          <w:sz w:val="24"/>
          <w:szCs w:val="24"/>
        </w:rPr>
      </w:pPr>
      <w:r w:rsidRPr="00D472F6">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w:t>
      </w:r>
    </w:p>
    <w:p w14:paraId="0A3EB152" w14:textId="3C6CB0F1" w:rsidR="00585E32" w:rsidRPr="003632AC" w:rsidRDefault="00C66D99" w:rsidP="003632AC">
      <w:pPr>
        <w:tabs>
          <w:tab w:val="left" w:pos="142"/>
        </w:tabs>
        <w:spacing w:after="0" w:line="240" w:lineRule="auto"/>
        <w:ind w:left="-567" w:firstLine="567"/>
        <w:jc w:val="both"/>
        <w:rPr>
          <w:rFonts w:ascii="Times New Roman" w:hAnsi="Times New Roman" w:cs="Times New Roman"/>
          <w:sz w:val="24"/>
          <w:szCs w:val="24"/>
        </w:rPr>
      </w:pPr>
      <w:r w:rsidRPr="003632AC">
        <w:rPr>
          <w:rFonts w:ascii="Times New Roman" w:hAnsi="Times New Roman" w:cs="Times New Roman"/>
          <w:sz w:val="24"/>
          <w:szCs w:val="24"/>
        </w:rPr>
        <w:t>ООО «РТ-Капитал»</w:t>
      </w:r>
      <w:r w:rsidR="00585E32" w:rsidRPr="003632AC">
        <w:rPr>
          <w:rFonts w:ascii="Times New Roman" w:hAnsi="Times New Roman" w:cs="Times New Roman"/>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22253CDB" w14:textId="77777777" w:rsidR="00585E32" w:rsidRPr="003632AC" w:rsidRDefault="00585E32" w:rsidP="003632AC">
      <w:pPr>
        <w:tabs>
          <w:tab w:val="left" w:pos="142"/>
        </w:tabs>
        <w:spacing w:after="0" w:line="240" w:lineRule="auto"/>
        <w:ind w:left="-567" w:firstLine="567"/>
        <w:jc w:val="both"/>
        <w:rPr>
          <w:rFonts w:ascii="Times New Roman" w:hAnsi="Times New Roman" w:cs="Times New Roman"/>
          <w:sz w:val="24"/>
          <w:szCs w:val="24"/>
        </w:rPr>
      </w:pPr>
      <w:r w:rsidRPr="003632AC">
        <w:rPr>
          <w:rFonts w:ascii="Times New Roman" w:hAnsi="Times New Roman" w:cs="Times New Roman"/>
          <w:sz w:val="24"/>
          <w:szCs w:val="24"/>
        </w:rPr>
        <w:t>При уклонении или отказе Победителя аукциона от заключения договора купли-продажи Имущества (далее – договор купли-продажи) в установленный в пункте 2.1 срок, задаток ему не возвращается.</w:t>
      </w:r>
    </w:p>
    <w:p w14:paraId="099C5B87" w14:textId="77777777" w:rsidR="00585E32" w:rsidRPr="00585E32" w:rsidRDefault="00585E32" w:rsidP="00585E32">
      <w:pPr>
        <w:autoSpaceDE w:val="0"/>
        <w:autoSpaceDN w:val="0"/>
        <w:adjustRightInd w:val="0"/>
        <w:spacing w:after="0" w:line="240" w:lineRule="auto"/>
        <w:ind w:left="-567" w:firstLine="567"/>
        <w:rPr>
          <w:rFonts w:ascii="Times New Roman" w:hAnsi="Times New Roman" w:cs="Times New Roman"/>
          <w:b/>
          <w:sz w:val="24"/>
          <w:szCs w:val="24"/>
        </w:rPr>
      </w:pPr>
    </w:p>
    <w:p w14:paraId="4E7005D6" w14:textId="77777777" w:rsidR="00585E32" w:rsidRPr="00585E32" w:rsidRDefault="00585E32" w:rsidP="00585E32">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1.3. Сроки подачи заявок и проведения аукциона:</w:t>
      </w:r>
    </w:p>
    <w:p w14:paraId="3A9CBAA2" w14:textId="704C2269" w:rsidR="00585E32" w:rsidRPr="00585E32" w:rsidRDefault="00585E32"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заявок: </w:t>
      </w:r>
      <w:r w:rsidR="00925990">
        <w:rPr>
          <w:rFonts w:ascii="Times New Roman" w:hAnsi="Times New Roman" w:cs="Times New Roman"/>
          <w:b/>
          <w:sz w:val="24"/>
          <w:szCs w:val="24"/>
        </w:rPr>
        <w:t>31</w:t>
      </w:r>
      <w:r w:rsidR="007244FC">
        <w:rPr>
          <w:rFonts w:ascii="Times New Roman" w:hAnsi="Times New Roman" w:cs="Times New Roman"/>
          <w:b/>
          <w:sz w:val="24"/>
          <w:szCs w:val="24"/>
        </w:rPr>
        <w:t>.0</w:t>
      </w:r>
      <w:r w:rsidR="00925990">
        <w:rPr>
          <w:rFonts w:ascii="Times New Roman" w:hAnsi="Times New Roman" w:cs="Times New Roman"/>
          <w:b/>
          <w:sz w:val="24"/>
          <w:szCs w:val="24"/>
        </w:rPr>
        <w:t>1</w:t>
      </w:r>
      <w:r w:rsidR="00D472F6">
        <w:rPr>
          <w:rFonts w:ascii="Times New Roman" w:hAnsi="Times New Roman" w:cs="Times New Roman"/>
          <w:b/>
          <w:sz w:val="24"/>
          <w:szCs w:val="24"/>
        </w:rPr>
        <w:t>.20</w:t>
      </w:r>
      <w:r w:rsidR="007244FC">
        <w:rPr>
          <w:rFonts w:ascii="Times New Roman" w:hAnsi="Times New Roman" w:cs="Times New Roman"/>
          <w:b/>
          <w:sz w:val="24"/>
          <w:szCs w:val="24"/>
        </w:rPr>
        <w:t>20</w:t>
      </w:r>
      <w:r w:rsidRPr="00585E32">
        <w:rPr>
          <w:rFonts w:ascii="Times New Roman" w:hAnsi="Times New Roman" w:cs="Times New Roman"/>
          <w:b/>
          <w:sz w:val="24"/>
          <w:szCs w:val="24"/>
        </w:rPr>
        <w:t xml:space="preserve">г. в </w:t>
      </w:r>
      <w:r w:rsidR="00925990">
        <w:rPr>
          <w:rFonts w:ascii="Times New Roman" w:hAnsi="Times New Roman" w:cs="Times New Roman"/>
          <w:b/>
          <w:sz w:val="24"/>
          <w:szCs w:val="24"/>
        </w:rPr>
        <w:t>15</w:t>
      </w:r>
      <w:r w:rsidR="00D472F6">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1"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29B0B52A" w14:textId="33BA362A" w:rsidR="00585E32" w:rsidRPr="00585E32" w:rsidRDefault="00585E32"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Дата, время и м</w:t>
      </w:r>
      <w:r w:rsidR="00925990">
        <w:rPr>
          <w:rFonts w:ascii="Times New Roman" w:hAnsi="Times New Roman" w:cs="Times New Roman"/>
          <w:b/>
          <w:sz w:val="24"/>
          <w:szCs w:val="24"/>
        </w:rPr>
        <w:t>есто окончания подачи заявок: 02</w:t>
      </w:r>
      <w:r w:rsidR="008D6349">
        <w:rPr>
          <w:rFonts w:ascii="Times New Roman" w:hAnsi="Times New Roman" w:cs="Times New Roman"/>
          <w:b/>
          <w:sz w:val="24"/>
          <w:szCs w:val="24"/>
        </w:rPr>
        <w:t>.03</w:t>
      </w:r>
      <w:r w:rsidR="00D472F6">
        <w:rPr>
          <w:rFonts w:ascii="Times New Roman" w:hAnsi="Times New Roman" w:cs="Times New Roman"/>
          <w:b/>
          <w:sz w:val="24"/>
          <w:szCs w:val="24"/>
        </w:rPr>
        <w:t>.2020</w:t>
      </w:r>
      <w:r w:rsidRPr="00585E32">
        <w:rPr>
          <w:rFonts w:ascii="Times New Roman" w:hAnsi="Times New Roman" w:cs="Times New Roman"/>
          <w:b/>
          <w:sz w:val="24"/>
          <w:szCs w:val="24"/>
        </w:rPr>
        <w:t>г. в</w:t>
      </w:r>
      <w:r w:rsidR="007244FC">
        <w:rPr>
          <w:rFonts w:ascii="Times New Roman" w:hAnsi="Times New Roman" w:cs="Times New Roman"/>
          <w:b/>
          <w:sz w:val="24"/>
          <w:szCs w:val="24"/>
        </w:rPr>
        <w:t xml:space="preserve"> 15</w:t>
      </w:r>
      <w:r w:rsidR="00D472F6">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на 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7B22DDB4" w14:textId="5ED45DF1"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Дата, время и место рассмотрения заявок:</w:t>
      </w:r>
      <w:r w:rsidRPr="00585E32">
        <w:rPr>
          <w:rFonts w:ascii="Times New Roman" w:hAnsi="Times New Roman" w:cs="Times New Roman"/>
          <w:sz w:val="24"/>
          <w:szCs w:val="24"/>
        </w:rPr>
        <w:t xml:space="preserve"> </w:t>
      </w:r>
      <w:r w:rsidR="00925990">
        <w:rPr>
          <w:rFonts w:ascii="Times New Roman" w:hAnsi="Times New Roman" w:cs="Times New Roman"/>
          <w:b/>
          <w:sz w:val="24"/>
          <w:szCs w:val="24"/>
        </w:rPr>
        <w:t>0</w:t>
      </w:r>
      <w:r w:rsidR="008D6349">
        <w:rPr>
          <w:rFonts w:ascii="Times New Roman" w:hAnsi="Times New Roman" w:cs="Times New Roman"/>
          <w:b/>
          <w:sz w:val="24"/>
          <w:szCs w:val="24"/>
        </w:rPr>
        <w:t>4.03</w:t>
      </w:r>
      <w:r w:rsidR="00D472F6">
        <w:rPr>
          <w:rFonts w:ascii="Times New Roman" w:hAnsi="Times New Roman" w:cs="Times New Roman"/>
          <w:b/>
          <w:sz w:val="24"/>
          <w:szCs w:val="24"/>
        </w:rPr>
        <w:t>.2020г. в 10.00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03A02D3E" w14:textId="3AF32E27"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Дата, время и место проведения аукциона:</w:t>
      </w:r>
      <w:r w:rsidRPr="00585E32">
        <w:rPr>
          <w:rFonts w:ascii="Times New Roman" w:hAnsi="Times New Roman" w:cs="Times New Roman"/>
          <w:bCs/>
          <w:sz w:val="24"/>
          <w:szCs w:val="24"/>
        </w:rPr>
        <w:t xml:space="preserve"> </w:t>
      </w:r>
      <w:r w:rsidR="00925990">
        <w:rPr>
          <w:rFonts w:ascii="Times New Roman" w:hAnsi="Times New Roman" w:cs="Times New Roman"/>
          <w:b/>
          <w:sz w:val="24"/>
          <w:szCs w:val="24"/>
        </w:rPr>
        <w:t>0</w:t>
      </w:r>
      <w:r w:rsidR="008D6349">
        <w:rPr>
          <w:rFonts w:ascii="Times New Roman" w:hAnsi="Times New Roman" w:cs="Times New Roman"/>
          <w:b/>
          <w:sz w:val="24"/>
          <w:szCs w:val="24"/>
        </w:rPr>
        <w:t>4.03</w:t>
      </w:r>
      <w:r w:rsidR="00D472F6">
        <w:rPr>
          <w:rFonts w:ascii="Times New Roman" w:hAnsi="Times New Roman" w:cs="Times New Roman"/>
          <w:b/>
          <w:sz w:val="24"/>
          <w:szCs w:val="24"/>
        </w:rPr>
        <w:t>.2020г. в 11.00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2F457E6" w14:textId="77777777"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p>
    <w:p w14:paraId="62DCEB1E" w14:textId="72AB76D7"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D472F6">
        <w:rPr>
          <w:rFonts w:ascii="Times New Roman" w:hAnsi="Times New Roman" w:cs="Times New Roman"/>
          <w:bCs/>
          <w:sz w:val="24"/>
          <w:szCs w:val="24"/>
        </w:rPr>
        <w:t>ограничения отсутствует</w:t>
      </w:r>
      <w:r w:rsidRPr="00585E32">
        <w:rPr>
          <w:rFonts w:ascii="Times New Roman" w:hAnsi="Times New Roman" w:cs="Times New Roman"/>
          <w:sz w:val="24"/>
          <w:szCs w:val="24"/>
        </w:rPr>
        <w:t>.</w:t>
      </w:r>
    </w:p>
    <w:p w14:paraId="5034D290" w14:textId="77777777" w:rsidR="00585E32" w:rsidRPr="00585E32" w:rsidRDefault="00585E32" w:rsidP="00585E32">
      <w:pPr>
        <w:pStyle w:val="11"/>
        <w:widowControl/>
        <w:ind w:left="-567" w:firstLine="567"/>
        <w:rPr>
          <w:szCs w:val="24"/>
        </w:rPr>
      </w:pPr>
    </w:p>
    <w:p w14:paraId="157EB109"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bookmarkStart w:id="7" w:name="_Toc230144033"/>
      <w:r w:rsidRPr="00585E32">
        <w:rPr>
          <w:rFonts w:ascii="Times New Roman" w:hAnsi="Times New Roman" w:cs="Times New Roman"/>
          <w:b/>
          <w:sz w:val="24"/>
          <w:szCs w:val="24"/>
        </w:rPr>
        <w:t xml:space="preserve">2. Заключение договора </w:t>
      </w:r>
      <w:bookmarkEnd w:id="7"/>
      <w:r w:rsidRPr="00585E32">
        <w:rPr>
          <w:rFonts w:ascii="Times New Roman" w:hAnsi="Times New Roman" w:cs="Times New Roman"/>
          <w:b/>
          <w:sz w:val="24"/>
          <w:szCs w:val="24"/>
        </w:rPr>
        <w:t>купли-продажи</w:t>
      </w:r>
    </w:p>
    <w:p w14:paraId="385A6E20" w14:textId="786559D8"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D472F6">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календарных дней с даты окончания проведения аукциона.</w:t>
      </w:r>
    </w:p>
    <w:p w14:paraId="003FA2E3"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585E32">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 xml:space="preserve">X Аукционной документации, по цене, предложенной Победителем аукциона, либо в случае, предусмотренном п. 2.6.,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2458891A" w14:textId="19DD2EB1"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заключается договор купли-продажи по </w:t>
      </w:r>
      <w:r w:rsidR="00395049">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аукциона, в течение </w:t>
      </w:r>
      <w:r w:rsidR="00D472F6">
        <w:rPr>
          <w:rFonts w:ascii="Times New Roman" w:hAnsi="Times New Roman" w:cs="Times New Roman"/>
          <w:color w:val="000000"/>
          <w:sz w:val="24"/>
          <w:szCs w:val="24"/>
        </w:rPr>
        <w:t>14</w:t>
      </w:r>
      <w:r w:rsidR="00D472F6"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четырнадцати</w:t>
      </w:r>
      <w:r w:rsidR="00D472F6" w:rsidRPr="00585E32">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аукциона. </w:t>
      </w:r>
    </w:p>
    <w:p w14:paraId="73906B7B" w14:textId="14733F6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2.4. Победитель аукциона (Единственный участник) обязан в течение </w:t>
      </w:r>
      <w:r w:rsidRPr="00585E32">
        <w:rPr>
          <w:rFonts w:ascii="Times New Roman" w:hAnsi="Times New Roman" w:cs="Times New Roman"/>
          <w:color w:val="000000"/>
          <w:sz w:val="24"/>
          <w:szCs w:val="24"/>
        </w:rPr>
        <w:br/>
      </w:r>
      <w:r w:rsidR="00D472F6">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аукциона 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D472F6">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его уведомления Собственником об отказе (уклонении) Победителя аукциона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  </w:t>
      </w:r>
    </w:p>
    <w:p w14:paraId="06784F63"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(Единственный участник), либо в случае, предусмотренном п. 2.6., 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аукциона/Единственного участника (Покупателя) договора купли-продажи в двух экземплярах.</w:t>
      </w:r>
    </w:p>
    <w:p w14:paraId="508A4CA0"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2.5. В случае если Победитель аукциона (Единственный участник) в срок, предусмотренный п. 2.4. Аукционной документации, не представил Собственнику подписанный договор купли-продажи в двух экземплярах, Победитель аукциона (Единственный участник) признается уклонившимся от заключения договора купли-продажи. При этом задаток Победителю аукциона (Единственному участнику) не возвращается.</w:t>
      </w:r>
    </w:p>
    <w:p w14:paraId="64AA70C9"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2.6. В случае если Победитель аукциона признан уклонившимся от заключения Договора купли-продажи, Собственник вправе заключить договор купли-продажи с Участником аукциона, который сделал предпоследнее предложение о цене Имущества. </w:t>
      </w:r>
    </w:p>
    <w:p w14:paraId="79B5C6FA"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 направляет такому Участнику аукциона письменное уведомление не позднее:</w:t>
      </w:r>
    </w:p>
    <w:p w14:paraId="4D9F5D9B"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75D6D5A7"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4DCF5969"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истечения срока для предоставления Победителем аукциона в адрес Собственника подписанного со стороны Победителя аукциона договора купли-продажи.</w:t>
      </w:r>
    </w:p>
    <w:p w14:paraId="26A5E0CC"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44ADA8CF" w14:textId="20F9AE3A"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2.8. Победитель аукциона/Единственный участник (Покупатель) обязуется оплатить Собственнику (Продавцу) стоимость Имущества в течение </w:t>
      </w:r>
      <w:r w:rsidR="00D472F6">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D472F6">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5531D79A"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2.9. Оплата осуществляется путем перечисления денежных средств на расчетный счет Продавца, указанный в договоре купли-продажи.</w:t>
      </w:r>
    </w:p>
    <w:p w14:paraId="742916F1"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p>
    <w:p w14:paraId="6762203F"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3. Организатор аукциона, собственник имущества</w:t>
      </w:r>
    </w:p>
    <w:p w14:paraId="3A7C051A" w14:textId="6B613524"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bookmarkStart w:id="8" w:name="_Toc230144039"/>
      <w:r w:rsidRPr="00585E32">
        <w:rPr>
          <w:rFonts w:ascii="Times New Roman" w:hAnsi="Times New Roman" w:cs="Times New Roman"/>
          <w:sz w:val="24"/>
          <w:szCs w:val="24"/>
        </w:rPr>
        <w:t>3.1. О</w:t>
      </w:r>
      <w:r w:rsidR="00D472F6">
        <w:rPr>
          <w:rFonts w:ascii="Times New Roman" w:hAnsi="Times New Roman" w:cs="Times New Roman"/>
          <w:sz w:val="24"/>
          <w:szCs w:val="24"/>
        </w:rPr>
        <w:t>рганизатором аукциона является о</w:t>
      </w:r>
      <w:r w:rsidRPr="00585E32">
        <w:rPr>
          <w:rFonts w:ascii="Times New Roman" w:hAnsi="Times New Roman" w:cs="Times New Roman"/>
          <w:sz w:val="24"/>
          <w:szCs w:val="24"/>
        </w:rPr>
        <w:t>бщество с ограниченной ответственностью «РТ-Капитал» (ООО «РТ-Капитал»).</w:t>
      </w:r>
    </w:p>
    <w:p w14:paraId="42DC85B8"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5"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2102C46E"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6"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0236689C" w14:textId="4AE68D3D"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Имущества является </w:t>
      </w:r>
      <w:r w:rsidR="00D472F6">
        <w:rPr>
          <w:rFonts w:ascii="Times New Roman" w:hAnsi="Times New Roman" w:cs="Times New Roman"/>
          <w:sz w:val="24"/>
          <w:szCs w:val="24"/>
        </w:rPr>
        <w:t>акционерное общество «Рыбинский завод приборостроения» (АО «РЗП»)</w:t>
      </w:r>
      <w:r w:rsidRPr="00585E32">
        <w:rPr>
          <w:rFonts w:ascii="Times New Roman" w:hAnsi="Times New Roman" w:cs="Times New Roman"/>
          <w:sz w:val="24"/>
          <w:szCs w:val="24"/>
        </w:rPr>
        <w:t>.</w:t>
      </w:r>
    </w:p>
    <w:p w14:paraId="7C57E86F" w14:textId="38BCCAAC" w:rsidR="00585E32" w:rsidRPr="004948E1" w:rsidRDefault="00585E32" w:rsidP="004948E1">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Собственника имущества: </w:t>
      </w:r>
      <w:r w:rsidR="004948E1" w:rsidRPr="004948E1">
        <w:rPr>
          <w:rFonts w:ascii="Times New Roman" w:hAnsi="Times New Roman" w:cs="Times New Roman"/>
          <w:sz w:val="24"/>
          <w:szCs w:val="24"/>
        </w:rPr>
        <w:t>152907, Ярославская обл., г. Рыбинск, пр. Серова, д.89.</w:t>
      </w:r>
    </w:p>
    <w:p w14:paraId="537CDA45" w14:textId="2AB668BB" w:rsidR="00585E32" w:rsidRDefault="00585E32" w:rsidP="00585E32">
      <w:pPr>
        <w:autoSpaceDE w:val="0"/>
        <w:autoSpaceDN w:val="0"/>
        <w:adjustRightInd w:val="0"/>
        <w:spacing w:after="0" w:line="240" w:lineRule="auto"/>
        <w:ind w:left="-567" w:firstLine="567"/>
        <w:jc w:val="both"/>
        <w:rPr>
          <w:rFonts w:ascii="Times New Roman" w:hAnsi="Times New Roman" w:cs="Times New Roman"/>
          <w:b/>
          <w:sz w:val="24"/>
          <w:szCs w:val="24"/>
        </w:rPr>
      </w:pPr>
    </w:p>
    <w:p w14:paraId="32DC9378" w14:textId="53122BA6" w:rsidR="00925990" w:rsidRDefault="00925990" w:rsidP="00585E32">
      <w:pPr>
        <w:autoSpaceDE w:val="0"/>
        <w:autoSpaceDN w:val="0"/>
        <w:adjustRightInd w:val="0"/>
        <w:spacing w:after="0" w:line="240" w:lineRule="auto"/>
        <w:ind w:left="-567" w:firstLine="567"/>
        <w:jc w:val="both"/>
        <w:rPr>
          <w:rFonts w:ascii="Times New Roman" w:hAnsi="Times New Roman" w:cs="Times New Roman"/>
          <w:b/>
          <w:sz w:val="24"/>
          <w:szCs w:val="24"/>
        </w:rPr>
      </w:pPr>
    </w:p>
    <w:p w14:paraId="7B215CF6" w14:textId="77777777" w:rsidR="00925990" w:rsidRPr="00585E32" w:rsidRDefault="00925990" w:rsidP="00585E32">
      <w:pPr>
        <w:autoSpaceDE w:val="0"/>
        <w:autoSpaceDN w:val="0"/>
        <w:adjustRightInd w:val="0"/>
        <w:spacing w:after="0" w:line="240" w:lineRule="auto"/>
        <w:ind w:left="-567" w:firstLine="567"/>
        <w:jc w:val="both"/>
        <w:rPr>
          <w:rFonts w:ascii="Times New Roman" w:hAnsi="Times New Roman" w:cs="Times New Roman"/>
          <w:b/>
          <w:sz w:val="24"/>
          <w:szCs w:val="24"/>
        </w:rPr>
      </w:pPr>
    </w:p>
    <w:p w14:paraId="77CE61DA" w14:textId="77777777" w:rsidR="00585E32" w:rsidRPr="00585E32" w:rsidRDefault="00585E32" w:rsidP="00585E32">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38CF1C4" w14:textId="77777777" w:rsidR="00585E32" w:rsidRPr="00585E32" w:rsidRDefault="00585E32" w:rsidP="00585E32">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4. Получение Аукционной документации</w:t>
      </w:r>
    </w:p>
    <w:bookmarkEnd w:id="8"/>
    <w:p w14:paraId="1123B290"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2186074B" w14:textId="77777777" w:rsidR="00585E32" w:rsidRPr="00585E32"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2DD29EF1" w14:textId="77777777" w:rsidR="00585E32" w:rsidRPr="00585E32"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04283D1A"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16BCAEBE"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4.3. Претендент вправе воспользоваться информацией об аукционе, размещенной на сайте Организатора аукциона, на сайте Электронной площадки.</w:t>
      </w:r>
    </w:p>
    <w:p w14:paraId="5F886D83" w14:textId="6F7114FA"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7"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sidR="008C5818">
        <w:rPr>
          <w:rFonts w:ascii="Times New Roman" w:hAnsi="Times New Roman" w:cs="Times New Roman"/>
          <w:sz w:val="24"/>
          <w:szCs w:val="24"/>
        </w:rPr>
        <w:t>и</w:t>
      </w:r>
      <w:r w:rsidRPr="00585E32">
        <w:rPr>
          <w:rFonts w:ascii="Times New Roman" w:hAnsi="Times New Roman" w:cs="Times New Roman"/>
          <w:sz w:val="24"/>
          <w:szCs w:val="24"/>
        </w:rPr>
        <w:t>.</w:t>
      </w:r>
    </w:p>
    <w:p w14:paraId="0FDE272A"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p>
    <w:p w14:paraId="5891314D" w14:textId="47B834C5"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sidR="008C5818">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тказ от проведения аукциона.</w:t>
      </w:r>
    </w:p>
    <w:p w14:paraId="551D35E8" w14:textId="0DCEB35B" w:rsidR="00585E32" w:rsidRPr="00585E32" w:rsidRDefault="00585E32" w:rsidP="00585E32">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По решению Аукционной комиссии </w:t>
      </w:r>
      <w:r w:rsidR="008C5818">
        <w:rPr>
          <w:rFonts w:ascii="Times New Roman" w:hAnsi="Times New Roman" w:cs="Times New Roman"/>
          <w:color w:val="000000"/>
          <w:sz w:val="24"/>
          <w:szCs w:val="24"/>
        </w:rPr>
        <w:t>в срок</w:t>
      </w:r>
      <w:r w:rsidRPr="00585E32">
        <w:rPr>
          <w:rFonts w:ascii="Times New Roman" w:hAnsi="Times New Roman" w:cs="Times New Roman"/>
          <w:color w:val="000000"/>
          <w:sz w:val="24"/>
          <w:szCs w:val="24"/>
        </w:rPr>
        <w:t xml:space="preserve"> не позднее, чем за три календарных дня до наступления даты проведения аукциона</w:t>
      </w:r>
      <w:r w:rsidR="008C5818">
        <w:rPr>
          <w:rFonts w:ascii="Times New Roman" w:hAnsi="Times New Roman" w:cs="Times New Roman"/>
          <w:color w:val="000000"/>
          <w:sz w:val="24"/>
          <w:szCs w:val="24"/>
        </w:rPr>
        <w:t xml:space="preserve"> </w:t>
      </w:r>
      <w:r w:rsidR="008C5818" w:rsidRPr="008C5818">
        <w:rPr>
          <w:rFonts w:ascii="Times New Roman" w:hAnsi="Times New Roman" w:cs="Times New Roman"/>
          <w:color w:val="000000"/>
          <w:sz w:val="24"/>
          <w:szCs w:val="24"/>
        </w:rPr>
        <w:t>в Аукционную документацию могут быть внесены изменения, в том числе – в части продления срока приема заявок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00FE3324">
        <w:rPr>
          <w:rFonts w:ascii="Times New Roman" w:hAnsi="Times New Roman" w:cs="Times New Roman"/>
          <w:color w:val="000000"/>
          <w:sz w:val="24"/>
          <w:szCs w:val="24"/>
        </w:rPr>
        <w:t>.</w:t>
      </w:r>
    </w:p>
    <w:p w14:paraId="5CA9E470" w14:textId="77777777" w:rsidR="00585E32" w:rsidRPr="00585E32" w:rsidRDefault="00585E32"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аукциона не позднее чем за три календарных дня до наступления даты его проведения. </w:t>
      </w:r>
    </w:p>
    <w:p w14:paraId="7CAD90BF" w14:textId="6616695C" w:rsidR="00585E32" w:rsidRDefault="00585E32"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5.3. Извещение </w:t>
      </w:r>
      <w:r w:rsidR="008C5818" w:rsidRPr="008C5818">
        <w:rPr>
          <w:rFonts w:ascii="Times New Roman" w:hAnsi="Times New Roman" w:cs="Times New Roman"/>
          <w:color w:val="000000"/>
          <w:sz w:val="24"/>
          <w:szCs w:val="24"/>
        </w:rPr>
        <w:t>о внесении изменений в Аукционную документацию и об</w:t>
      </w:r>
      <w:r w:rsidR="008C5818">
        <w:t xml:space="preserve"> </w:t>
      </w:r>
      <w:r w:rsidRPr="00585E32">
        <w:rPr>
          <w:rFonts w:ascii="Times New Roman" w:hAnsi="Times New Roman" w:cs="Times New Roman"/>
          <w:color w:val="000000"/>
          <w:sz w:val="24"/>
          <w:szCs w:val="24"/>
        </w:rPr>
        <w:t>отмене аукциона размещается на сайте Организатора аукциона и на сайте Электронной площадки.</w:t>
      </w:r>
    </w:p>
    <w:p w14:paraId="04D4D12E" w14:textId="77777777" w:rsidR="00FE3324" w:rsidRPr="00585E32" w:rsidRDefault="00FE3324"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2996FD74" w14:textId="77777777" w:rsidR="00585E32" w:rsidRPr="00585E32"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9" w:name="_Toc229476271"/>
      <w:bookmarkStart w:id="10"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20860D9B"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6. Требования, предъявляемые к лицам, изъявившим желание участвовать в аукционе</w:t>
      </w:r>
    </w:p>
    <w:p w14:paraId="51C4AB3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аукционе.</w:t>
      </w:r>
    </w:p>
    <w:p w14:paraId="00E8D711"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6.2. Для участия в аукционе устанавливаются следующие обязательные требования, предъявляемые к Претендентам:</w:t>
      </w:r>
    </w:p>
    <w:p w14:paraId="7F8F4D3C"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3793017E"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1DAD062F"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аукционе.</w:t>
      </w:r>
    </w:p>
    <w:p w14:paraId="11D2F08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6.3. Аукционная комиссия принимает решение об отказе Претенденту в допуске к участию в аукционе и отказе в признании его Участником аукциона в случаях:</w:t>
      </w:r>
    </w:p>
    <w:p w14:paraId="6462080A"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1FDB4CCA" w14:textId="77777777" w:rsidR="00585E32" w:rsidRPr="00585E32" w:rsidRDefault="00585E32" w:rsidP="00585E32">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3B1D9D1A"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7A20BF5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555A5995"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062B7A48"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4CFEC4C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Перечень указанных оснований отказа Претенденту в участии в аукционе является исчерпывающим.</w:t>
      </w:r>
    </w:p>
    <w:p w14:paraId="64CF7E46"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заявки на участие в аукционе и своим участием в аукционе. </w:t>
      </w:r>
    </w:p>
    <w:p w14:paraId="072C32ED"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p>
    <w:p w14:paraId="45AA6C5D" w14:textId="77777777" w:rsidR="00585E32" w:rsidRPr="00585E32"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360C0374"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7. Оформление заявки на участие в аукционе</w:t>
      </w:r>
    </w:p>
    <w:p w14:paraId="05ED408D"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заявку в отношении каждого лота. </w:t>
      </w:r>
    </w:p>
    <w:p w14:paraId="4F743065" w14:textId="77777777" w:rsidR="00EE774B"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аукциона является публичной офертой для заключения договора о задатке в соответствии со </w:t>
      </w:r>
      <w:hyperlink r:id="rId18" w:history="1">
        <w:r w:rsidRPr="00585E32">
          <w:rPr>
            <w:rFonts w:ascii="Times New Roman" w:hAnsi="Times New Roman" w:cs="Times New Roman"/>
            <w:sz w:val="24"/>
            <w:szCs w:val="24"/>
          </w:rPr>
          <w:t>статьей 437</w:t>
        </w:r>
      </w:hyperlink>
      <w:r w:rsidRPr="00585E32">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аукциона.</w:t>
      </w:r>
      <w:r w:rsidR="008C5818">
        <w:rPr>
          <w:rFonts w:ascii="Times New Roman" w:hAnsi="Times New Roman" w:cs="Times New Roman"/>
          <w:sz w:val="24"/>
          <w:szCs w:val="24"/>
        </w:rPr>
        <w:t xml:space="preserve"> </w:t>
      </w:r>
    </w:p>
    <w:p w14:paraId="0C0941D9" w14:textId="196B965D" w:rsidR="00585E32" w:rsidRPr="00585E32"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lastRenderedPageBreak/>
        <w:t xml:space="preserve">7.3. Заявка на участие в аукционе оформляется на русском языке в установленной форме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5A2FE0B2"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7.4. К заявке на участие в аукционе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79CBF5B6"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Документы, необходимые для участия в аукционе, подаются путем прикрепления их электронных образов в личном кабинете на Электронной площадке.</w:t>
      </w:r>
    </w:p>
    <w:p w14:paraId="209E3A49"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712EBD09"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2916FD2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1FA96CF"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357874A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691F91B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7B26070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CE86072"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color w:val="000000"/>
          <w:sz w:val="24"/>
          <w:szCs w:val="24"/>
        </w:rPr>
      </w:pPr>
    </w:p>
    <w:p w14:paraId="79C8EB93" w14:textId="77777777" w:rsidR="00585E32" w:rsidRPr="00585E32" w:rsidRDefault="00585E32" w:rsidP="00585E32">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C02517A" w14:textId="77777777"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 подаются на электронную площадку, начиная с даты начала приема заявок до времени и даты окончания приема заявок.</w:t>
      </w:r>
    </w:p>
    <w:p w14:paraId="6FFC7E8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8.2. Заявка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заявок.</w:t>
      </w:r>
    </w:p>
    <w:p w14:paraId="448EC64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8.3. В случае установления факта подачи одним Претендентом двух и более заявок в отношении одного и того же лота при условии, что поданные ранее заявки таким Претендентом не отозваны, все заявки на участие в аукционе такого Претендента, поданные в отношении данного лота, не рассматриваются.</w:t>
      </w:r>
    </w:p>
    <w:p w14:paraId="34596557"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8.4. Физические лица, индивидуальные предприниматели и юридические лица, желающие принять участие в аукционе, могут воспользоваться формой заявки, размещенной в Аукционной документации на сайте Организатора аукциона, на сайте Электронной площадки.</w:t>
      </w:r>
    </w:p>
    <w:p w14:paraId="64918263"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p>
    <w:p w14:paraId="3D43EA41"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9. Отзыв заявки на участие в аукционе, порядок внесения изменений в заявку</w:t>
      </w:r>
    </w:p>
    <w:p w14:paraId="717E94B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 до признания его Участником аукциона имеет право отозвать заявку:</w:t>
      </w:r>
    </w:p>
    <w:p w14:paraId="201CB0F6" w14:textId="6EA03115"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в период до окончания срока приема заявок- путем направления письменного уведомления об отзыве заявки на Электронную площадку</w:t>
      </w:r>
      <w:r w:rsidR="00E74DE8">
        <w:rPr>
          <w:rFonts w:ascii="Times New Roman" w:hAnsi="Times New Roman" w:cs="Times New Roman"/>
          <w:sz w:val="24"/>
          <w:szCs w:val="24"/>
        </w:rPr>
        <w:t>, а также</w:t>
      </w:r>
      <w:r w:rsidR="00E74DE8" w:rsidRPr="00E74DE8">
        <w:rPr>
          <w:rFonts w:ascii="Times New Roman" w:hAnsi="Times New Roman" w:cs="Times New Roman"/>
          <w:sz w:val="24"/>
          <w:szCs w:val="24"/>
        </w:rPr>
        <w:t xml:space="preserve"> </w:t>
      </w:r>
      <w:r w:rsidR="00E74DE8" w:rsidRPr="00585E32">
        <w:rPr>
          <w:rFonts w:ascii="Times New Roman" w:hAnsi="Times New Roman" w:cs="Times New Roman"/>
          <w:sz w:val="24"/>
          <w:szCs w:val="24"/>
        </w:rPr>
        <w:t>по электронному адресу</w:t>
      </w:r>
      <w:r w:rsidR="00E74DE8">
        <w:rPr>
          <w:rFonts w:ascii="Times New Roman" w:hAnsi="Times New Roman" w:cs="Times New Roman"/>
          <w:sz w:val="24"/>
          <w:szCs w:val="24"/>
        </w:rPr>
        <w:t xml:space="preserve"> Организатора аукциона </w:t>
      </w:r>
      <w:r w:rsidR="00E74DE8" w:rsidRPr="00585E32">
        <w:rPr>
          <w:rFonts w:ascii="Times New Roman" w:hAnsi="Times New Roman" w:cs="Times New Roman"/>
          <w:sz w:val="24"/>
          <w:szCs w:val="24"/>
        </w:rPr>
        <w:t xml:space="preserve">(E-mail): </w:t>
      </w:r>
      <w:r w:rsidR="00E74DE8" w:rsidRPr="00585E32">
        <w:rPr>
          <w:rFonts w:ascii="Times New Roman" w:hAnsi="Times New Roman" w:cs="Times New Roman"/>
          <w:sz w:val="24"/>
          <w:szCs w:val="24"/>
          <w:lang w:val="en-US"/>
        </w:rPr>
        <w:t>torgi</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rt</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capital</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07BD9DEB" w14:textId="299198FC"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в период после окончания срока приема заявок и до признания его Участником аукциона – путем направления письменного уведомления</w:t>
      </w:r>
      <w:r w:rsidR="007822E6" w:rsidRPr="000B3E7F">
        <w:rPr>
          <w:rFonts w:ascii="Times New Roman" w:hAnsi="Times New Roman" w:cs="Times New Roman"/>
          <w:sz w:val="24"/>
          <w:szCs w:val="24"/>
        </w:rPr>
        <w:t xml:space="preserve">, подписанного уполномоченным лицом от имени </w:t>
      </w:r>
      <w:r w:rsidR="00FE3324" w:rsidRPr="000B3E7F">
        <w:rPr>
          <w:rFonts w:ascii="Times New Roman" w:hAnsi="Times New Roman" w:cs="Times New Roman"/>
          <w:sz w:val="24"/>
          <w:szCs w:val="24"/>
        </w:rPr>
        <w:t xml:space="preserve">Претендента, </w:t>
      </w:r>
      <w:r w:rsidR="00FE3324"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0B3E7F">
        <w:rPr>
          <w:rFonts w:ascii="Times New Roman" w:hAnsi="Times New Roman" w:cs="Times New Roman"/>
          <w:sz w:val="24"/>
          <w:szCs w:val="24"/>
        </w:rPr>
        <w:t>torgi</w:t>
      </w:r>
      <w:r w:rsidRPr="00585E32">
        <w:rPr>
          <w:rFonts w:ascii="Times New Roman" w:hAnsi="Times New Roman" w:cs="Times New Roman"/>
          <w:sz w:val="24"/>
          <w:szCs w:val="24"/>
        </w:rPr>
        <w:t>@</w:t>
      </w:r>
      <w:r w:rsidRPr="000B3E7F">
        <w:rPr>
          <w:rFonts w:ascii="Times New Roman" w:hAnsi="Times New Roman" w:cs="Times New Roman"/>
          <w:sz w:val="24"/>
          <w:szCs w:val="24"/>
        </w:rPr>
        <w:t>rt</w:t>
      </w:r>
      <w:r w:rsidRPr="00585E32">
        <w:rPr>
          <w:rFonts w:ascii="Times New Roman" w:hAnsi="Times New Roman" w:cs="Times New Roman"/>
          <w:sz w:val="24"/>
          <w:szCs w:val="24"/>
        </w:rPr>
        <w:t>-</w:t>
      </w:r>
      <w:r w:rsidRPr="000B3E7F">
        <w:rPr>
          <w:rFonts w:ascii="Times New Roman" w:hAnsi="Times New Roman" w:cs="Times New Roman"/>
          <w:sz w:val="24"/>
          <w:szCs w:val="24"/>
        </w:rPr>
        <w:t>capital</w:t>
      </w:r>
      <w:r w:rsidRPr="00585E32">
        <w:rPr>
          <w:rFonts w:ascii="Times New Roman" w:hAnsi="Times New Roman" w:cs="Times New Roman"/>
          <w:sz w:val="24"/>
          <w:szCs w:val="24"/>
        </w:rPr>
        <w:t>.</w:t>
      </w:r>
      <w:r w:rsidRPr="000B3E7F">
        <w:rPr>
          <w:rFonts w:ascii="Times New Roman" w:hAnsi="Times New Roman" w:cs="Times New Roman"/>
          <w:sz w:val="24"/>
          <w:szCs w:val="24"/>
        </w:rPr>
        <w:t>ru</w:t>
      </w:r>
      <w:r w:rsidRPr="00585E32">
        <w:rPr>
          <w:rFonts w:ascii="Times New Roman" w:hAnsi="Times New Roman" w:cs="Times New Roman"/>
          <w:sz w:val="24"/>
          <w:szCs w:val="24"/>
        </w:rPr>
        <w:t xml:space="preserve">. </w:t>
      </w:r>
    </w:p>
    <w:p w14:paraId="105FFDF7" w14:textId="77777777" w:rsidR="00585E32" w:rsidRPr="00585E32" w:rsidRDefault="00585E32" w:rsidP="00585E32">
      <w:pPr>
        <w:pStyle w:val="31"/>
        <w:tabs>
          <w:tab w:val="left" w:pos="540"/>
        </w:tabs>
        <w:ind w:left="-567" w:firstLine="567"/>
        <w:outlineLvl w:val="0"/>
        <w:rPr>
          <w:sz w:val="24"/>
          <w:szCs w:val="24"/>
        </w:rPr>
      </w:pPr>
      <w:r w:rsidRPr="00585E32">
        <w:rPr>
          <w:sz w:val="24"/>
          <w:szCs w:val="24"/>
        </w:rPr>
        <w:lastRenderedPageBreak/>
        <w:t>9.2. В случае отзыва Претендентом заявки до окончания приема заявок задаток, поступивший от Претендента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аукциона.</w:t>
      </w:r>
    </w:p>
    <w:p w14:paraId="4D9EAC0B" w14:textId="53DA3DBF" w:rsidR="00585E32" w:rsidRPr="00585E32" w:rsidRDefault="00585E32" w:rsidP="00585E32">
      <w:pPr>
        <w:pStyle w:val="31"/>
        <w:tabs>
          <w:tab w:val="left" w:pos="540"/>
        </w:tabs>
        <w:ind w:left="-567" w:right="-2" w:firstLine="567"/>
        <w:outlineLvl w:val="0"/>
        <w:rPr>
          <w:sz w:val="24"/>
          <w:szCs w:val="24"/>
        </w:rPr>
      </w:pPr>
      <w:r w:rsidRPr="00585E32">
        <w:rPr>
          <w:sz w:val="24"/>
          <w:szCs w:val="24"/>
        </w:rPr>
        <w:t>9.3.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аукциона, о чем Претенденту направляется соответствующее уведомление</w:t>
      </w:r>
      <w:r w:rsidR="002F7B91">
        <w:rPr>
          <w:sz w:val="24"/>
          <w:szCs w:val="24"/>
        </w:rPr>
        <w:t xml:space="preserve"> в соответствии с </w:t>
      </w:r>
      <w:r w:rsidR="002F7B91" w:rsidRPr="00585E32">
        <w:rPr>
          <w:sz w:val="24"/>
          <w:szCs w:val="24"/>
        </w:rPr>
        <w:t>правилами пользования электронной площадкой</w:t>
      </w:r>
      <w:r w:rsidRPr="00585E32">
        <w:rPr>
          <w:sz w:val="24"/>
          <w:szCs w:val="24"/>
        </w:rPr>
        <w:t>.</w:t>
      </w:r>
    </w:p>
    <w:p w14:paraId="5B3B0E7E" w14:textId="77777777" w:rsidR="00585E32" w:rsidRPr="00585E32" w:rsidRDefault="00585E32" w:rsidP="00585E32">
      <w:pPr>
        <w:pStyle w:val="31"/>
        <w:tabs>
          <w:tab w:val="left" w:pos="540"/>
        </w:tabs>
        <w:ind w:left="-567" w:right="-2" w:firstLine="567"/>
        <w:outlineLvl w:val="0"/>
        <w:rPr>
          <w:sz w:val="24"/>
          <w:szCs w:val="24"/>
        </w:rPr>
      </w:pPr>
      <w:r w:rsidRPr="00585E32">
        <w:rPr>
          <w:sz w:val="24"/>
          <w:szCs w:val="24"/>
        </w:rPr>
        <w:t>9.4.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3A7D237" w14:textId="77777777" w:rsidR="00585E32" w:rsidRPr="00585E32" w:rsidRDefault="00585E32" w:rsidP="00585E32">
      <w:pPr>
        <w:pStyle w:val="31"/>
        <w:tabs>
          <w:tab w:val="left" w:pos="540"/>
        </w:tabs>
        <w:ind w:left="-567" w:right="-2" w:firstLine="567"/>
        <w:outlineLvl w:val="0"/>
        <w:rPr>
          <w:sz w:val="24"/>
          <w:szCs w:val="24"/>
        </w:rPr>
      </w:pPr>
    </w:p>
    <w:p w14:paraId="583844A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01AF594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аукционе с документами, полученные после окончания установленного срока приема заявок, </w:t>
      </w:r>
      <w:r w:rsidRPr="00585E32">
        <w:rPr>
          <w:rFonts w:ascii="Times New Roman" w:hAnsi="Times New Roman" w:cs="Times New Roman"/>
          <w:sz w:val="24"/>
          <w:szCs w:val="24"/>
        </w:rPr>
        <w:t xml:space="preserve">не рассматриваются. </w:t>
      </w:r>
    </w:p>
    <w:p w14:paraId="3F007D4A" w14:textId="49F84B84" w:rsid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10.2. Задаток таким Претендентам возвращается в течение 5 (пяти) рабочих дней с даты подписания протокола об итогах аукциона Аукционной комиссией.</w:t>
      </w:r>
    </w:p>
    <w:p w14:paraId="5575F46C" w14:textId="77777777" w:rsidR="00925990" w:rsidRPr="00585E32" w:rsidRDefault="00925990"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16907D9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11. Срок действия заявки на участие в аукционе</w:t>
      </w:r>
    </w:p>
    <w:p w14:paraId="402F8A1C" w14:textId="77777777" w:rsidR="00585E32" w:rsidRPr="00585E32"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Заявки Участников аукциона действуют до момента подписания Аукционной комиссией Протокола об итогах аукциона, а заявки на участие в аукционе Участника аукциона, признанного Победителем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аукциона до момента подписания договора купли-продажи с Победителем аукциона (Единственным участником). </w:t>
      </w:r>
    </w:p>
    <w:p w14:paraId="7AD2361A" w14:textId="77777777" w:rsidR="00585E32" w:rsidRPr="00585E32"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p>
    <w:p w14:paraId="6D726CCB"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12. Документы, представляемые для участия в аукционе</w:t>
      </w:r>
    </w:p>
    <w:p w14:paraId="59C49092"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Для участия в аукционе, а также последующего заключения договора купли - продажи по итогам аукциона, с учетом требований к оформлению документов необходимо представить:</w:t>
      </w:r>
    </w:p>
    <w:p w14:paraId="64EB0F5F"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p>
    <w:p w14:paraId="28B9A3A7"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74C805F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389A062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07EB3188"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доверенности должны содержаться следующие полномочия: подача заявки установленного Аукционной документацией образца с пакетом документов.</w:t>
      </w:r>
    </w:p>
    <w:p w14:paraId="64D7F1B1"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lastRenderedPageBreak/>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4B5FF17C"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аукционе, определение цены Имущества, подписание протоколов и иных документов в ходе аукциона и по итогам аукциона.</w:t>
      </w:r>
    </w:p>
    <w:p w14:paraId="3AC00840"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74094FCC"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Аукционной документации).</w:t>
      </w:r>
    </w:p>
    <w:p w14:paraId="24472911" w14:textId="4C83633F" w:rsidR="00585E32" w:rsidRPr="00585E32" w:rsidRDefault="00585E32" w:rsidP="00585E32">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7822E6" w:rsidRPr="000B3E7F">
        <w:rPr>
          <w:rFonts w:ascii="Times New Roman" w:hAnsi="Times New Roman" w:cs="Times New Roman"/>
          <w:color w:val="000000"/>
          <w:sz w:val="24"/>
          <w:szCs w:val="24"/>
        </w:rPr>
        <w:t>, либо декларация в свободной форме об отсутствии необходимости получения такого согласия.</w:t>
      </w:r>
    </w:p>
    <w:p w14:paraId="58FF30A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p>
    <w:p w14:paraId="50F9D7A6"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BD2CD81"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01228B4F"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547071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0E758A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64070C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13307F3"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DC4D748" w14:textId="7F2A73CB" w:rsid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0383D57A"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73A1679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20FBD29"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0D8957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0FEA4887"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29ED1E2A"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8AAFC4D"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29DD94C"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1CA6071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286B1B0B"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2FF945BC"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08F4F921"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39062F2F"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3D4CE525"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9FF8E1D"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6BFBC7EC" w14:textId="77777777" w:rsidR="00585E32" w:rsidRPr="000B3E7F" w:rsidRDefault="00585E32" w:rsidP="00CB20A0">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Указанные документы в части их оформления и содержания должны соответствовать </w:t>
      </w:r>
      <w:r w:rsidRPr="000B3E7F">
        <w:rPr>
          <w:rFonts w:ascii="Times New Roman" w:hAnsi="Times New Roman" w:cs="Times New Roman"/>
          <w:sz w:val="24"/>
          <w:szCs w:val="24"/>
        </w:rPr>
        <w:t xml:space="preserve">требованиям законодательства Российской Федерации. </w:t>
      </w:r>
    </w:p>
    <w:p w14:paraId="35319D53" w14:textId="4AF008A5" w:rsidR="00585E32" w:rsidRPr="00585E32" w:rsidRDefault="00585E32" w:rsidP="00CB20A0">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F803C9">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4B6D44E8" w14:textId="040C6FBC"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F803C9">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39F94442"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2ABC78D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13. Порядок регистрации на электронной площадке</w:t>
      </w:r>
    </w:p>
    <w:p w14:paraId="1B756472" w14:textId="77777777" w:rsidR="00585E32" w:rsidRPr="00585E32" w:rsidRDefault="00585E32" w:rsidP="00585E32">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13.1. Для обеспечения доступа к участию в электронном аукционе Претендентам необходимо пройти процедуру регистрации на Электронной площадке.</w:t>
      </w:r>
    </w:p>
    <w:p w14:paraId="019B18B3"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60F2FBE"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13.3. Регистрация на Электронной площадке проводится в соответствии с Регламентом электронной площадки.</w:t>
      </w:r>
    </w:p>
    <w:p w14:paraId="7FA76603"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54016C29" w14:textId="77777777" w:rsidR="00585E32" w:rsidRPr="00585E32"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559F5076"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 Рассмотрение заявок на участие в аукционе и порядок проведения аукциона.</w:t>
      </w:r>
    </w:p>
    <w:p w14:paraId="5BDEAA76"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083E6AC7"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электронному журналу приема заявок.</w:t>
      </w:r>
    </w:p>
    <w:p w14:paraId="5D931C13"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14.2. В день проведения аукциона Аукционная комиссия рассматривает заявки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6FA8DF30"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аукциона, а также имена (наименования) Претендентов, которым было отказано в допуске к участию в аукционе с указанием оснований такого отказа. </w:t>
      </w:r>
    </w:p>
    <w:p w14:paraId="3C872FEB"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29463166"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04E1E688"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Участниками аукциона или об отказе в признании Участниками аукциона с указанием оснований отказа. </w:t>
      </w:r>
    </w:p>
    <w:p w14:paraId="6955A607" w14:textId="292EBB89" w:rsid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Электронной площадки.</w:t>
      </w:r>
    </w:p>
    <w:p w14:paraId="00DD4A9E" w14:textId="77777777" w:rsidR="00925990" w:rsidRPr="00585E32" w:rsidRDefault="00925990" w:rsidP="00585E32">
      <w:pPr>
        <w:spacing w:after="0" w:line="240" w:lineRule="auto"/>
        <w:ind w:left="-567" w:right="-2" w:firstLine="567"/>
        <w:jc w:val="both"/>
        <w:rPr>
          <w:rFonts w:ascii="Times New Roman" w:hAnsi="Times New Roman" w:cs="Times New Roman"/>
          <w:sz w:val="24"/>
          <w:szCs w:val="24"/>
        </w:rPr>
      </w:pPr>
    </w:p>
    <w:p w14:paraId="15CF4458"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4B7DA9BA"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2EE52288"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«Шаг аукциона» устанавливается Организатором аукциона в фиксированной сумме, указанной в п.1.1. Аукционной документации и не изменяется в течение всего аукциона.</w:t>
      </w:r>
    </w:p>
    <w:p w14:paraId="276A8CB5" w14:textId="77777777" w:rsidR="00585E32" w:rsidRPr="00585E32" w:rsidRDefault="00585E32" w:rsidP="00585E32">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Во время проведения процедуры аукциона Электронная площадка обеспечивает доступ Участников аукциона к закрытой части электронной площадки и возможность представления ими предложений о цене Имущества.</w:t>
      </w:r>
    </w:p>
    <w:p w14:paraId="3DA4B24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14.6.2. Со времени начала проведения процедуры аукциона на Электронной площадкой размещается:</w:t>
      </w:r>
    </w:p>
    <w:p w14:paraId="725916C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ECCA6B7"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C249837"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 минут со времени начала проведения процедуры аукциона 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52F058BC"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lastRenderedPageBreak/>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69890DB8"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49E03B7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3A56F69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53FB476"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67FADB05"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1DB14BF3" w14:textId="77777777" w:rsidR="00585E32" w:rsidRPr="00585E32" w:rsidRDefault="00585E32" w:rsidP="00585E32">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аукциона фиксируется Электронной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35BB69CB" w14:textId="77777777" w:rsidR="00585E32" w:rsidRPr="00585E32" w:rsidRDefault="00585E32" w:rsidP="00585E32">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аукциона удостоверяет право Победителя аукциона на заключение договора купли-продажи, содержит фамилию, имя, отчество или наименование юридического лица - Победителя аукциона, цену Имущества, предложенную Победителем аукциона, фамилию, имя, отчество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аукциона. </w:t>
      </w:r>
    </w:p>
    <w:p w14:paraId="71D65348" w14:textId="77777777" w:rsidR="00585E32" w:rsidRPr="00585E32" w:rsidRDefault="00585E32" w:rsidP="00585E32">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14.6.7. Процедура аукциона считается завершенной с момента подписания Аукционной комиссией протокола об итогах аукциона.</w:t>
      </w:r>
    </w:p>
    <w:p w14:paraId="4645D662" w14:textId="77777777" w:rsidR="00585E32" w:rsidRPr="00585E32" w:rsidRDefault="00585E32" w:rsidP="00585E32">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003E56B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на участие в аукционе не было подано ни одной заявки;</w:t>
      </w:r>
    </w:p>
    <w:p w14:paraId="7291F15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участие в аукционе принял только один Участник аукциона;</w:t>
      </w:r>
    </w:p>
    <w:p w14:paraId="63E4734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4E27E0A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6AE17F4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67DC3A6D" w14:textId="77777777" w:rsidR="00585E32" w:rsidRPr="00585E32" w:rsidRDefault="00585E32" w:rsidP="00585E32">
      <w:pPr>
        <w:pStyle w:val="TextBasTxt"/>
        <w:ind w:left="-567" w:right="-2"/>
      </w:pPr>
      <w:r w:rsidRPr="00585E32">
        <w:t>14.6.9. Решение о признании аукциона несостоявшимся оформляется протоколом об итогах аукциона.</w:t>
      </w:r>
    </w:p>
    <w:p w14:paraId="06BA6901" w14:textId="77777777" w:rsidR="00585E32" w:rsidRPr="00585E32" w:rsidRDefault="00585E32" w:rsidP="00585E32">
      <w:pPr>
        <w:pStyle w:val="TextBasTxt"/>
        <w:ind w:left="-567" w:right="-2"/>
      </w:pPr>
      <w:r w:rsidRPr="00585E32">
        <w:t>14.6.10. В течение одного часа со времени подписания протокола об итогах аукциона,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385AF313" w14:textId="77777777" w:rsidR="00585E32" w:rsidRPr="00585E32" w:rsidRDefault="00585E32" w:rsidP="00585E32">
      <w:pPr>
        <w:pStyle w:val="TextBasTxt"/>
        <w:ind w:left="-567" w:right="-2"/>
      </w:pPr>
      <w:r w:rsidRPr="00585E32">
        <w:t>- наименование Имущества и иные, позволяющие его индивидуализировать, сведения;</w:t>
      </w:r>
    </w:p>
    <w:p w14:paraId="142C0416" w14:textId="77777777" w:rsidR="00585E32" w:rsidRPr="00585E32" w:rsidRDefault="00585E32" w:rsidP="00585E32">
      <w:pPr>
        <w:pStyle w:val="TextBasTxt"/>
        <w:ind w:left="-567" w:right="-2"/>
      </w:pPr>
      <w:r w:rsidRPr="00585E32">
        <w:lastRenderedPageBreak/>
        <w:t>- цена Имущества, предложенная Победителем аукциона;</w:t>
      </w:r>
    </w:p>
    <w:p w14:paraId="77A56DD8" w14:textId="77777777" w:rsidR="00585E32" w:rsidRPr="00585E32" w:rsidRDefault="00585E32" w:rsidP="000B3E7F">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2073FDF8" w14:textId="77777777" w:rsidR="00585E32" w:rsidRPr="007822E6"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356E029E" w14:textId="77777777" w:rsidR="007822E6" w:rsidRPr="007822E6" w:rsidRDefault="007822E6"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Протокол об итогах аукциона в день его подписания размещается в открытой части электронной площадки.</w:t>
      </w:r>
    </w:p>
    <w:p w14:paraId="1CE2C85F"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Протокол об итогах аукциона с момента его подписания является документом:</w:t>
      </w:r>
    </w:p>
    <w:p w14:paraId="432D9D9B"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 (Единственного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48042CE2"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Собственника имущества подписать договор купли-продажи с Победителем аукциона (Единственным участником) по форме и в сроки, установленные в Аукционной документации.</w:t>
      </w:r>
    </w:p>
    <w:p w14:paraId="633AB151" w14:textId="1E256AE2"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w:t>
      </w:r>
      <w:r w:rsidR="004948E1">
        <w:rPr>
          <w:rFonts w:ascii="Times New Roman" w:hAnsi="Times New Roman" w:cs="Times New Roman"/>
          <w:sz w:val="24"/>
          <w:szCs w:val="24"/>
        </w:rPr>
        <w:t>14</w:t>
      </w:r>
      <w:r w:rsidRPr="00585E32">
        <w:rPr>
          <w:rFonts w:ascii="Times New Roman" w:hAnsi="Times New Roman" w:cs="Times New Roman"/>
          <w:sz w:val="24"/>
          <w:szCs w:val="24"/>
        </w:rPr>
        <w:t xml:space="preserve"> (</w:t>
      </w:r>
      <w:r w:rsidR="004948E1">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аукциона. </w:t>
      </w:r>
    </w:p>
    <w:p w14:paraId="5DB15ABF" w14:textId="29323D91"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4948E1">
        <w:rPr>
          <w:rFonts w:ascii="Times New Roman" w:hAnsi="Times New Roman" w:cs="Times New Roman"/>
          <w:sz w:val="24"/>
          <w:szCs w:val="24"/>
        </w:rPr>
        <w:t>14</w:t>
      </w:r>
      <w:r w:rsidR="004948E1" w:rsidRPr="00585E32">
        <w:rPr>
          <w:rFonts w:ascii="Times New Roman" w:hAnsi="Times New Roman" w:cs="Times New Roman"/>
          <w:sz w:val="24"/>
          <w:szCs w:val="24"/>
        </w:rPr>
        <w:t xml:space="preserve"> (</w:t>
      </w:r>
      <w:r w:rsidR="004948E1">
        <w:rPr>
          <w:rFonts w:ascii="Times New Roman" w:hAnsi="Times New Roman" w:cs="Times New Roman"/>
          <w:sz w:val="24"/>
          <w:szCs w:val="24"/>
        </w:rPr>
        <w:t>четырнадцати</w:t>
      </w:r>
      <w:r w:rsidR="004948E1" w:rsidRPr="00585E32">
        <w:rPr>
          <w:rFonts w:ascii="Times New Roman" w:hAnsi="Times New Roman" w:cs="Times New Roman"/>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аукциона</w:t>
      </w:r>
      <w:r w:rsidRPr="00585E32">
        <w:rPr>
          <w:rFonts w:ascii="Times New Roman" w:hAnsi="Times New Roman" w:cs="Times New Roman"/>
          <w:sz w:val="24"/>
          <w:szCs w:val="24"/>
        </w:rPr>
        <w:t xml:space="preserve"> договор купли-продажи по</w:t>
      </w:r>
      <w:r w:rsidR="007822E6">
        <w:rPr>
          <w:rFonts w:ascii="Times New Roman" w:hAnsi="Times New Roman" w:cs="Times New Roman"/>
          <w:sz w:val="24"/>
          <w:szCs w:val="24"/>
        </w:rPr>
        <w:t xml:space="preserve"> </w:t>
      </w:r>
      <w:r w:rsidRPr="00585E32">
        <w:rPr>
          <w:rFonts w:ascii="Times New Roman" w:hAnsi="Times New Roman" w:cs="Times New Roman"/>
          <w:sz w:val="24"/>
          <w:szCs w:val="24"/>
        </w:rPr>
        <w:t>Начальной (стартовой) цене Имущества, указанной в извещении о проведении аукциона.</w:t>
      </w:r>
    </w:p>
    <w:p w14:paraId="77F347E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случае отказа или уклонения Победителя аукциона (Единственного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 от Начальной (стартовой) цены Имущества сверх суммы задатка, удержанного в порядке п.2.5 настоящей Аукционной документации.</w:t>
      </w:r>
    </w:p>
    <w:p w14:paraId="4B1B103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14.8. По итогам аукциона 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6849BB9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14:paraId="6FAF414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31678F44"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15. Опубликование и размещение извещения о результатах проведения аукциона.</w:t>
      </w:r>
    </w:p>
    <w:p w14:paraId="6CEFFB2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Итоги аукциона размещаются на сайте Организатора аукциона и на сайте Электронной площадки</w:t>
      </w:r>
      <w:r w:rsidRPr="00C40314">
        <w:t>.</w:t>
      </w:r>
    </w:p>
    <w:p w14:paraId="4D82934E" w14:textId="44844CB1" w:rsid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227EEC1C" w14:textId="77777777" w:rsidR="00925990" w:rsidRPr="00585E32" w:rsidRDefault="00925990" w:rsidP="00585E32">
      <w:pPr>
        <w:tabs>
          <w:tab w:val="left" w:pos="426"/>
        </w:tabs>
        <w:spacing w:after="0" w:line="240" w:lineRule="auto"/>
        <w:ind w:left="-567" w:right="-2" w:firstLine="567"/>
        <w:jc w:val="both"/>
        <w:rPr>
          <w:rFonts w:ascii="Times New Roman" w:hAnsi="Times New Roman" w:cs="Times New Roman"/>
          <w:sz w:val="24"/>
          <w:szCs w:val="24"/>
        </w:rPr>
      </w:pPr>
    </w:p>
    <w:p w14:paraId="255A01A9" w14:textId="77777777" w:rsidR="00585E32" w:rsidRPr="00585E32"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08FE8092" w14:textId="77777777" w:rsidR="00585E32" w:rsidRPr="00585E32" w:rsidRDefault="00585E32" w:rsidP="00585E32">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2697222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аукциона решаются путем переговоров. В случае если </w:t>
      </w:r>
      <w:r w:rsidRPr="00585E32">
        <w:rPr>
          <w:rFonts w:ascii="Times New Roman" w:hAnsi="Times New Roman" w:cs="Times New Roman"/>
          <w:sz w:val="24"/>
          <w:szCs w:val="24"/>
        </w:rPr>
        <w:lastRenderedPageBreak/>
        <w:t>Стороны не придут к соглашению об урегулировании споров и разногласий, все споры подлежат разрешению в соответствии с законодательством РФ.</w:t>
      </w:r>
    </w:p>
    <w:p w14:paraId="0F060617" w14:textId="77777777" w:rsidR="00585E32" w:rsidRPr="00585E32" w:rsidRDefault="00585E32" w:rsidP="00585E32">
      <w:pPr>
        <w:spacing w:after="0" w:line="240" w:lineRule="auto"/>
        <w:rPr>
          <w:rFonts w:ascii="Times New Roman" w:hAnsi="Times New Roman" w:cs="Times New Roman"/>
          <w:sz w:val="24"/>
          <w:szCs w:val="24"/>
        </w:rPr>
        <w:sectPr w:rsidR="00585E32" w:rsidRPr="00585E32" w:rsidSect="0013673C">
          <w:pgSz w:w="11906" w:h="16838" w:code="9"/>
          <w:pgMar w:top="851" w:right="851" w:bottom="851" w:left="1701" w:header="0" w:footer="0" w:gutter="0"/>
          <w:cols w:space="708"/>
          <w:titlePg/>
          <w:docGrid w:linePitch="360"/>
        </w:sectPr>
      </w:pPr>
      <w:bookmarkStart w:id="11" w:name="_Toc230144066"/>
      <w:bookmarkEnd w:id="9"/>
      <w:bookmarkEnd w:id="10"/>
    </w:p>
    <w:p w14:paraId="7524649D" w14:textId="77777777" w:rsidR="00585E32" w:rsidRPr="00585E32" w:rsidRDefault="00585E32" w:rsidP="00585E32">
      <w:pPr>
        <w:pageBreakBefore/>
        <w:spacing w:after="0" w:line="240" w:lineRule="auto"/>
        <w:ind w:firstLine="567"/>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12" w:name="Содерж_свед_на_конвер"/>
      <w:bookmarkStart w:id="13" w:name="Коверт_ЗУК"/>
      <w:bookmarkStart w:id="14" w:name="Форма_заявки_на_уч_в_конкурсе"/>
      <w:bookmarkEnd w:id="12"/>
      <w:bookmarkEnd w:id="13"/>
      <w:bookmarkEnd w:id="14"/>
    </w:p>
    <w:p w14:paraId="1034C716" w14:textId="77777777" w:rsidR="00585E32" w:rsidRPr="00585E32" w:rsidRDefault="00585E32" w:rsidP="00585E32">
      <w:pPr>
        <w:tabs>
          <w:tab w:val="left" w:pos="1620"/>
        </w:tabs>
        <w:spacing w:after="0" w:line="240" w:lineRule="auto"/>
        <w:ind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53C647C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78BC33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6720B907" w14:textId="27DB24EF"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585E32">
        <w:rPr>
          <w:rFonts w:ascii="Times New Roman" w:hAnsi="Times New Roman" w:cs="Times New Roman"/>
          <w:sz w:val="24"/>
          <w:szCs w:val="24"/>
        </w:rPr>
        <w:t xml:space="preserve">(заполняется заявителем </w:t>
      </w:r>
      <w:r w:rsidR="00CB20A0">
        <w:rPr>
          <w:rFonts w:ascii="Times New Roman" w:hAnsi="Times New Roman" w:cs="Times New Roman"/>
          <w:sz w:val="24"/>
          <w:szCs w:val="24"/>
        </w:rPr>
        <w:t>(его полномочным представителем</w:t>
      </w:r>
      <w:r w:rsidRPr="00585E32">
        <w:rPr>
          <w:rFonts w:ascii="Times New Roman" w:hAnsi="Times New Roman" w:cs="Times New Roman"/>
          <w:sz w:val="24"/>
          <w:szCs w:val="24"/>
        </w:rPr>
        <w:t>)</w:t>
      </w:r>
    </w:p>
    <w:p w14:paraId="6D6728B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2991F94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6014075B"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7B6B189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569BD76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33A2CC2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077ED02F"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270550A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11F3C54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4FE3E78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7535B2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27FBB92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7EFA8AFE"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6CB3283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301A75D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0228557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0634FD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CFB630B"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33138FB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07D167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29D42C9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4BBFC11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165FBB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71B8E60F"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5D5EB66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1589398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4C6FF5C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7E3402E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2C5FE8D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7674CF2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A3B205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4953C3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2D6DCA4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67F594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3CBE0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5C526163"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5F6F0D2C"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425934A4"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3454161" w14:textId="77777777" w:rsidR="00585E32" w:rsidRPr="00585E32"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принимая решение об участии в аукционе по продаже следующего имущества: </w:t>
      </w:r>
    </w:p>
    <w:p w14:paraId="42EA2338" w14:textId="77777777" w:rsidR="00585E32" w:rsidRPr="00585E32"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B55F44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B895F4D" w14:textId="77777777" w:rsidR="00585E32" w:rsidRPr="00585E32" w:rsidRDefault="00585E32" w:rsidP="00585E32">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0019CB18" w14:textId="77777777" w:rsidR="00585E32" w:rsidRPr="00585E32" w:rsidRDefault="00585E32" w:rsidP="00585E32">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(наименование собственника)</w:t>
      </w:r>
    </w:p>
    <w:p w14:paraId="7890FB15" w14:textId="77777777" w:rsidR="00585E32" w:rsidRPr="00585E32"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1.1. Соблюдать условия аукциона, содержащиеся в аукционной документации.</w:t>
      </w:r>
    </w:p>
    <w:p w14:paraId="6CFD4AA4" w14:textId="77777777" w:rsidR="00585E32" w:rsidRPr="00585E32"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1.2. Принять участие в аукционе лично, либо через уполномоченное лицо.</w:t>
      </w:r>
    </w:p>
    <w:p w14:paraId="4C25605A" w14:textId="2DF06282"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4948E1">
        <w:rPr>
          <w:rFonts w:ascii="Times New Roman" w:hAnsi="Times New Roman" w:cs="Times New Roman"/>
          <w:sz w:val="24"/>
          <w:szCs w:val="24"/>
        </w:rPr>
        <w:t>14</w:t>
      </w:r>
      <w:r w:rsidR="004948E1" w:rsidRPr="00585E32">
        <w:rPr>
          <w:rFonts w:ascii="Times New Roman" w:hAnsi="Times New Roman" w:cs="Times New Roman"/>
          <w:sz w:val="24"/>
          <w:szCs w:val="24"/>
        </w:rPr>
        <w:t xml:space="preserve"> (</w:t>
      </w:r>
      <w:r w:rsidR="004948E1">
        <w:rPr>
          <w:rFonts w:ascii="Times New Roman" w:hAnsi="Times New Roman" w:cs="Times New Roman"/>
          <w:sz w:val="24"/>
          <w:szCs w:val="24"/>
        </w:rPr>
        <w:t>четырнадцати</w:t>
      </w:r>
      <w:r w:rsidR="004948E1" w:rsidRPr="00585E32">
        <w:rPr>
          <w:rFonts w:ascii="Times New Roman" w:hAnsi="Times New Roman" w:cs="Times New Roman"/>
          <w:sz w:val="24"/>
          <w:szCs w:val="24"/>
        </w:rPr>
        <w:t>)</w:t>
      </w:r>
      <w:r w:rsidR="004948E1">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Pr="00585E32">
        <w:rPr>
          <w:rFonts w:ascii="Times New Roman" w:hAnsi="Times New Roman" w:cs="Times New Roman"/>
          <w:sz w:val="24"/>
          <w:szCs w:val="24"/>
        </w:rPr>
        <w:t xml:space="preserve">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50EE3064"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p>
    <w:p w14:paraId="5CC3420B"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9C99868"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55E8A3A6"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14:paraId="58DAF749"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634D9F82"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3ED1EF6"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2AC989F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10BE0D2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660BCE9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6E01318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3ED5C42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29D2404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01F84A7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D4DA84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173E492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880F1D"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br w:type="page"/>
      </w:r>
    </w:p>
    <w:p w14:paraId="3DB8B81B"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Раздел </w:t>
      </w:r>
      <w:r w:rsidRPr="00585E32">
        <w:rPr>
          <w:rFonts w:ascii="Times New Roman" w:hAnsi="Times New Roman" w:cs="Times New Roman"/>
          <w:b/>
          <w:sz w:val="24"/>
          <w:szCs w:val="24"/>
          <w:lang w:val="en-US"/>
        </w:rPr>
        <w:t>VIII</w:t>
      </w:r>
      <w:r w:rsidRPr="00585E32">
        <w:rPr>
          <w:rFonts w:ascii="Times New Roman" w:hAnsi="Times New Roman" w:cs="Times New Roman"/>
          <w:b/>
          <w:sz w:val="24"/>
          <w:szCs w:val="24"/>
        </w:rPr>
        <w:t>. ФОРМА ДОГОВОРА О ЗАДАТКЕ</w:t>
      </w:r>
    </w:p>
    <w:p w14:paraId="727BC53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1149AD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585E32">
        <w:rPr>
          <w:rFonts w:ascii="Times New Roman" w:hAnsi="Times New Roman" w:cs="Times New Roman"/>
          <w:b/>
          <w:bCs/>
          <w:sz w:val="24"/>
          <w:szCs w:val="24"/>
        </w:rPr>
        <w:t>ДОГОВОР О ЗАДАТКЕ № _____</w:t>
      </w:r>
    </w:p>
    <w:p w14:paraId="52A1C93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hAnsi="Times New Roman" w:cs="Times New Roman"/>
          <w:b/>
          <w:bCs/>
          <w:sz w:val="24"/>
          <w:szCs w:val="24"/>
        </w:rPr>
      </w:pPr>
    </w:p>
    <w:p w14:paraId="23B22432" w14:textId="5374A5D8" w:rsidR="00585E32" w:rsidRDefault="00585E32" w:rsidP="00585E32">
      <w:pPr>
        <w:spacing w:after="0" w:line="240" w:lineRule="auto"/>
        <w:jc w:val="both"/>
        <w:rPr>
          <w:rFonts w:ascii="Times New Roman" w:hAnsi="Times New Roman" w:cs="Times New Roman"/>
          <w:b/>
          <w:sz w:val="24"/>
          <w:szCs w:val="24"/>
        </w:rPr>
      </w:pPr>
      <w:bookmarkStart w:id="15" w:name="_Toc229476288"/>
      <w:bookmarkStart w:id="16" w:name="_Toc230144069"/>
      <w:bookmarkEnd w:id="11"/>
      <w:r w:rsidRPr="00585E32">
        <w:rPr>
          <w:rFonts w:ascii="Times New Roman" w:hAnsi="Times New Roman" w:cs="Times New Roman"/>
          <w:b/>
          <w:sz w:val="24"/>
          <w:szCs w:val="24"/>
        </w:rPr>
        <w:t xml:space="preserve">г. Москва </w:t>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t xml:space="preserve">        </w:t>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t xml:space="preserve">                </w:t>
      </w:r>
      <w:r>
        <w:rPr>
          <w:rFonts w:ascii="Times New Roman" w:hAnsi="Times New Roman" w:cs="Times New Roman"/>
          <w:b/>
          <w:sz w:val="24"/>
          <w:szCs w:val="24"/>
        </w:rPr>
        <w:t xml:space="preserve">              </w:t>
      </w:r>
      <w:r w:rsidRPr="00585E32">
        <w:rPr>
          <w:rFonts w:ascii="Times New Roman" w:hAnsi="Times New Roman" w:cs="Times New Roman"/>
          <w:b/>
          <w:sz w:val="24"/>
          <w:szCs w:val="24"/>
        </w:rPr>
        <w:t>«_____» __________20 __ года</w:t>
      </w:r>
    </w:p>
    <w:p w14:paraId="3D0B3BD1" w14:textId="77777777" w:rsidR="00585E32" w:rsidRPr="00585E32" w:rsidRDefault="00585E32" w:rsidP="00585E32">
      <w:pPr>
        <w:spacing w:after="0" w:line="240" w:lineRule="auto"/>
        <w:jc w:val="both"/>
        <w:rPr>
          <w:rFonts w:ascii="Times New Roman" w:hAnsi="Times New Roman" w:cs="Times New Roman"/>
          <w:b/>
          <w:sz w:val="24"/>
          <w:szCs w:val="24"/>
        </w:rPr>
      </w:pPr>
    </w:p>
    <w:p w14:paraId="04234F62" w14:textId="4490F3AE" w:rsidR="00585E32" w:rsidRPr="00585E32" w:rsidRDefault="00585E32" w:rsidP="00585E32">
      <w:pPr>
        <w:tabs>
          <w:tab w:val="num" w:pos="0"/>
        </w:tabs>
        <w:spacing w:after="0" w:line="240" w:lineRule="auto"/>
        <w:ind w:firstLine="567"/>
        <w:jc w:val="both"/>
        <w:rPr>
          <w:rFonts w:ascii="Times New Roman" w:hAnsi="Times New Roman" w:cs="Times New Roman"/>
          <w:bCs/>
          <w:sz w:val="24"/>
          <w:szCs w:val="24"/>
        </w:rPr>
      </w:pPr>
      <w:r w:rsidRPr="00585E32">
        <w:rPr>
          <w:rFonts w:ascii="Times New Roman" w:hAnsi="Times New Roman" w:cs="Times New Roman"/>
          <w:bCs/>
          <w:sz w:val="24"/>
          <w:szCs w:val="24"/>
        </w:rPr>
        <w:t>Общество с ограниченной ответственностью «</w:t>
      </w:r>
      <w:r w:rsidR="00C66D99">
        <w:rPr>
          <w:rFonts w:ascii="Times New Roman" w:hAnsi="Times New Roman" w:cs="Times New Roman"/>
          <w:bCs/>
          <w:sz w:val="24"/>
          <w:szCs w:val="24"/>
        </w:rPr>
        <w:t>РТ-Капитал</w:t>
      </w:r>
      <w:r w:rsidRPr="00585E32">
        <w:rPr>
          <w:rFonts w:ascii="Times New Roman" w:hAnsi="Times New Roman" w:cs="Times New Roman"/>
          <w:bCs/>
          <w:sz w:val="24"/>
          <w:szCs w:val="24"/>
        </w:rPr>
        <w:t>» (ООО «</w:t>
      </w:r>
      <w:r w:rsidR="00C66D99">
        <w:rPr>
          <w:rFonts w:ascii="Times New Roman" w:hAnsi="Times New Roman" w:cs="Times New Roman"/>
          <w:bCs/>
          <w:sz w:val="24"/>
          <w:szCs w:val="24"/>
        </w:rPr>
        <w:t>РТ-Капитал</w:t>
      </w:r>
      <w:r w:rsidRPr="00585E32">
        <w:rPr>
          <w:rFonts w:ascii="Times New Roman" w:hAnsi="Times New Roman" w:cs="Times New Roman"/>
          <w:bCs/>
          <w:sz w:val="24"/>
          <w:szCs w:val="24"/>
        </w:rPr>
        <w:t xml:space="preserve">»), именуемое в дальнейшем «Организатор аукциона», в лице ____________________________________________________, действующего на основании ___________, с одной стороны, и </w:t>
      </w:r>
    </w:p>
    <w:p w14:paraId="59A92570" w14:textId="77777777" w:rsidR="00585E32" w:rsidRPr="00585E32" w:rsidRDefault="00585E32" w:rsidP="00585E32">
      <w:pPr>
        <w:tabs>
          <w:tab w:val="num" w:pos="0"/>
        </w:tabs>
        <w:spacing w:after="0" w:line="240" w:lineRule="auto"/>
        <w:ind w:firstLine="567"/>
        <w:jc w:val="both"/>
        <w:rPr>
          <w:rFonts w:ascii="Times New Roman" w:hAnsi="Times New Roman" w:cs="Times New Roman"/>
          <w:bCs/>
          <w:sz w:val="24"/>
          <w:szCs w:val="24"/>
        </w:rPr>
      </w:pPr>
      <w:r w:rsidRPr="00585E32">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14:paraId="490E146D" w14:textId="77777777" w:rsidR="00585E32" w:rsidRPr="00585E32" w:rsidRDefault="00585E32" w:rsidP="00585E32">
      <w:pPr>
        <w:tabs>
          <w:tab w:val="num" w:pos="540"/>
        </w:tabs>
        <w:spacing w:after="0" w:line="240" w:lineRule="auto"/>
        <w:ind w:firstLine="567"/>
        <w:jc w:val="both"/>
        <w:rPr>
          <w:rFonts w:ascii="Times New Roman" w:hAnsi="Times New Roman" w:cs="Times New Roman"/>
          <w:bCs/>
          <w:sz w:val="24"/>
          <w:szCs w:val="24"/>
        </w:rPr>
      </w:pPr>
    </w:p>
    <w:p w14:paraId="3C32722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1. Предмет договора</w:t>
      </w:r>
    </w:p>
    <w:p w14:paraId="7652838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имущества, находящегося в собственности___________________ (указать собственника имущества)  (далее – «Имущество»), а также в целях исполнения Претендентом обязательств по заключению договора купли-продажи Имущества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 (далее – задаток).</w:t>
      </w:r>
    </w:p>
    <w:p w14:paraId="568DD7AB"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1.2. Задаток устанавливается в сумме: _______________ рублей (НДС не облагается).</w:t>
      </w:r>
    </w:p>
    <w:p w14:paraId="1A97A95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b/>
          <w:bCs/>
          <w:sz w:val="24"/>
          <w:szCs w:val="24"/>
        </w:rPr>
      </w:pPr>
    </w:p>
    <w:p w14:paraId="47484FD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2. Передача денежных средств</w:t>
      </w:r>
    </w:p>
    <w:p w14:paraId="3C2CA248"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2.1.</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аукциона по реквизитам, указанным в разделе 6 настоящего Договора, </w:t>
      </w:r>
      <w:r w:rsidRPr="00585E32">
        <w:rPr>
          <w:rFonts w:ascii="Times New Roman" w:hAnsi="Times New Roman" w:cs="Times New Roman"/>
          <w:b/>
          <w:sz w:val="24"/>
          <w:szCs w:val="24"/>
        </w:rPr>
        <w:t>в срок до ________________________</w:t>
      </w:r>
      <w:r w:rsidRPr="00585E32">
        <w:rPr>
          <w:rFonts w:ascii="Times New Roman" w:hAnsi="Times New Roman" w:cs="Times New Roman"/>
          <w:sz w:val="24"/>
          <w:szCs w:val="24"/>
        </w:rPr>
        <w:t>.</w:t>
      </w:r>
    </w:p>
    <w:p w14:paraId="175A8B8F"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07A8B9E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EF09B4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2.3. 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1F829E4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2.4. Подтверждением внесения задатка на расчетный счет Организатором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14:paraId="70FF0AB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14:paraId="034C0C0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2.5. В случае победы Претендента в аукционе либо признания Претендента единственным участником аукциона, внесенный задаток засчитывается в счет оплаты приобретаемого Имущества.</w:t>
      </w:r>
    </w:p>
    <w:p w14:paraId="1775CC0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у Организатора аукциона.</w:t>
      </w:r>
    </w:p>
    <w:p w14:paraId="1D1FC79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аукциона от заключения договора купли-продажи Имущества) о цене предмета аукциона от заключения договора купли-продажи Имущества в сроки и на условиях, предусмотренных аукционной документацией, задаток, внесенный таким участником, возврату не подлежит и остается в распоряжении у Организатора аукциона.</w:t>
      </w:r>
    </w:p>
    <w:p w14:paraId="6739919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6928F7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3. Возврат денежных средств</w:t>
      </w:r>
    </w:p>
    <w:p w14:paraId="5F95B02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3.1. 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0C929FCF" w14:textId="6B6FC1BB"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3.2. 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7009760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3.3. Претендент до признания его Участником аукциона имеет право отозвать заявку:</w:t>
      </w:r>
    </w:p>
    <w:p w14:paraId="3602D73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6075AF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заявок и до признания его участником аукциона- путем письменного уведомления в адрес Организатора аукциона. </w:t>
      </w:r>
    </w:p>
    <w:p w14:paraId="033A2EA5" w14:textId="77777777" w:rsidR="00585E32" w:rsidRPr="00585E32" w:rsidRDefault="00585E32" w:rsidP="00585E32">
      <w:pPr>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14:paraId="6A1C332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3.4. В случае если Претендент не признан победителем аукциона (за исключением Претендента, который сделал предпоследнее предложение о цене), Организатор аукциона перечисляет сумму задатка на расчетный счет Претендента, указанный в Договоре, в течение 5 (пяти) рабочих дней с даты подведения итогов аукциона.</w:t>
      </w:r>
    </w:p>
    <w:p w14:paraId="56E3366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аукциона аукционной документацией, но не позднее 15 (пятнадцати) рабочих дней с даты подписания протокола об итогах аукциона. </w:t>
      </w:r>
    </w:p>
    <w:p w14:paraId="65AA4EE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51A2C79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аукциона не указаны номер и дата Договора,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6CCEEDF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98C63A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79D8547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4. Ответственность сторон</w:t>
      </w:r>
    </w:p>
    <w:p w14:paraId="7B2E102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2FADB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8532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5F0B84F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57F8EA9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5. Срок действия договора</w:t>
      </w:r>
    </w:p>
    <w:p w14:paraId="034CB48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5.1. Договор вступает в силу с момента подписания его Сторонами.</w:t>
      </w:r>
    </w:p>
    <w:p w14:paraId="30B609F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2AA072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E2392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04B6F43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79C3CF8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6. Юридические адреса, банковские реквизиты и подписи Сторон</w:t>
      </w:r>
    </w:p>
    <w:p w14:paraId="67FD36F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tbl>
      <w:tblPr>
        <w:tblW w:w="9960" w:type="dxa"/>
        <w:tblLook w:val="04A0" w:firstRow="1" w:lastRow="0" w:firstColumn="1" w:lastColumn="0" w:noHBand="0" w:noVBand="1"/>
      </w:tblPr>
      <w:tblGrid>
        <w:gridCol w:w="5103"/>
        <w:gridCol w:w="4857"/>
      </w:tblGrid>
      <w:tr w:rsidR="00585E32" w:rsidRPr="00585E32" w14:paraId="7D6E8AF7" w14:textId="77777777" w:rsidTr="0013673C">
        <w:tc>
          <w:tcPr>
            <w:tcW w:w="5103" w:type="dxa"/>
            <w:shd w:val="clear" w:color="auto" w:fill="auto"/>
          </w:tcPr>
          <w:p w14:paraId="7831D813" w14:textId="07E1255E" w:rsidR="00585E32" w:rsidRPr="00585E32" w:rsidRDefault="00C66D99"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Pr>
                <w:rFonts w:ascii="Times New Roman" w:hAnsi="Times New Roman" w:cs="Times New Roman"/>
                <w:b/>
                <w:sz w:val="24"/>
                <w:szCs w:val="24"/>
              </w:rPr>
              <w:t>ООО «РТ-Капитал»</w:t>
            </w:r>
          </w:p>
          <w:p w14:paraId="2B3B3BE7" w14:textId="77777777" w:rsidR="00585E32" w:rsidRPr="00585E32"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119048, г. Москва, ул. Усачева, д.24</w:t>
            </w:r>
            <w:r w:rsidRPr="00585E32">
              <w:rPr>
                <w:rFonts w:ascii="Times New Roman" w:hAnsi="Times New Roman" w:cs="Times New Roman"/>
                <w:sz w:val="24"/>
                <w:szCs w:val="24"/>
              </w:rPr>
              <w:tab/>
            </w:r>
          </w:p>
          <w:p w14:paraId="34961B04" w14:textId="41DF4913" w:rsidR="00585E32" w:rsidRPr="00925990"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585E32">
              <w:rPr>
                <w:rFonts w:ascii="Times New Roman" w:hAnsi="Times New Roman" w:cs="Times New Roman"/>
                <w:b/>
                <w:sz w:val="24"/>
                <w:szCs w:val="24"/>
              </w:rPr>
              <w:t>ИНН/КПП</w:t>
            </w:r>
            <w:r w:rsidRPr="00585E32">
              <w:rPr>
                <w:rFonts w:ascii="Times New Roman" w:hAnsi="Times New Roman" w:cs="Times New Roman"/>
                <w:bCs/>
                <w:sz w:val="24"/>
                <w:szCs w:val="24"/>
              </w:rPr>
              <w:t>7704770859</w:t>
            </w:r>
            <w:r w:rsidR="00925990">
              <w:rPr>
                <w:rFonts w:ascii="Times New Roman" w:hAnsi="Times New Roman" w:cs="Times New Roman"/>
                <w:color w:val="000000"/>
                <w:sz w:val="24"/>
                <w:szCs w:val="24"/>
              </w:rPr>
              <w:t>/</w:t>
            </w:r>
            <w:r w:rsidRPr="00585E32">
              <w:rPr>
                <w:rFonts w:ascii="Times New Roman" w:hAnsi="Times New Roman" w:cs="Times New Roman"/>
                <w:bCs/>
                <w:sz w:val="24"/>
                <w:szCs w:val="24"/>
              </w:rPr>
              <w:t>770401001</w:t>
            </w:r>
            <w:r w:rsidRPr="00585E32">
              <w:rPr>
                <w:rFonts w:ascii="Times New Roman" w:hAnsi="Times New Roman" w:cs="Times New Roman"/>
                <w:sz w:val="24"/>
                <w:szCs w:val="24"/>
              </w:rPr>
              <w:tab/>
            </w:r>
          </w:p>
          <w:p w14:paraId="7D973FBE" w14:textId="77777777" w:rsidR="00585E32" w:rsidRPr="00585E32"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 xml:space="preserve">р/счет </w:t>
            </w:r>
            <w:r w:rsidRPr="00585E32">
              <w:rPr>
                <w:rFonts w:ascii="Times New Roman" w:hAnsi="Times New Roman" w:cs="Times New Roman"/>
                <w:bCs/>
                <w:sz w:val="24"/>
                <w:szCs w:val="24"/>
              </w:rPr>
              <w:t>40702810800250009461</w:t>
            </w:r>
          </w:p>
          <w:p w14:paraId="2E754D51" w14:textId="77777777" w:rsidR="00585E32" w:rsidRPr="00585E32"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в</w:t>
            </w:r>
            <w:r w:rsidRPr="00585E32">
              <w:rPr>
                <w:rFonts w:ascii="Times New Roman" w:hAnsi="Times New Roman" w:cs="Times New Roman"/>
                <w:bCs/>
                <w:sz w:val="24"/>
                <w:szCs w:val="24"/>
              </w:rPr>
              <w:t xml:space="preserve"> АО АКБ «НОВИКОМБАНК»</w:t>
            </w:r>
          </w:p>
          <w:p w14:paraId="6523E87A" w14:textId="77777777" w:rsidR="00585E32" w:rsidRPr="00585E32"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lastRenderedPageBreak/>
              <w:t>кор/счет</w:t>
            </w:r>
            <w:r w:rsidRPr="00585E32">
              <w:rPr>
                <w:rFonts w:ascii="Times New Roman" w:hAnsi="Times New Roman" w:cs="Times New Roman"/>
                <w:bCs/>
                <w:sz w:val="24"/>
                <w:szCs w:val="24"/>
              </w:rPr>
              <w:t xml:space="preserve"> 30101810245250000162</w:t>
            </w:r>
            <w:r w:rsidRPr="00585E32">
              <w:rPr>
                <w:rFonts w:ascii="Times New Roman" w:hAnsi="Times New Roman" w:cs="Times New Roman"/>
                <w:bCs/>
                <w:sz w:val="24"/>
                <w:szCs w:val="24"/>
              </w:rPr>
              <w:tab/>
            </w:r>
          </w:p>
          <w:p w14:paraId="2D9A782C" w14:textId="77777777" w:rsidR="00585E32" w:rsidRPr="00585E32"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585E32">
              <w:rPr>
                <w:rFonts w:ascii="Times New Roman" w:hAnsi="Times New Roman" w:cs="Times New Roman"/>
                <w:b/>
                <w:bCs/>
                <w:sz w:val="24"/>
                <w:szCs w:val="24"/>
              </w:rPr>
              <w:t xml:space="preserve">БИК </w:t>
            </w:r>
            <w:r w:rsidRPr="00585E32">
              <w:rPr>
                <w:rFonts w:ascii="Times New Roman" w:hAnsi="Times New Roman" w:cs="Times New Roman"/>
                <w:bCs/>
                <w:sz w:val="24"/>
                <w:szCs w:val="24"/>
              </w:rPr>
              <w:t>044525162</w:t>
            </w:r>
            <w:r w:rsidRPr="00585E32">
              <w:rPr>
                <w:rFonts w:ascii="Times New Roman" w:hAnsi="Times New Roman" w:cs="Times New Roman"/>
                <w:bCs/>
                <w:sz w:val="24"/>
                <w:szCs w:val="24"/>
              </w:rPr>
              <w:tab/>
            </w:r>
            <w:r w:rsidRPr="00585E32">
              <w:rPr>
                <w:rFonts w:ascii="Times New Roman" w:hAnsi="Times New Roman" w:cs="Times New Roman"/>
                <w:bCs/>
                <w:sz w:val="24"/>
                <w:szCs w:val="24"/>
              </w:rPr>
              <w:tab/>
            </w:r>
          </w:p>
          <w:p w14:paraId="1A010063" w14:textId="77777777" w:rsidR="00585E32" w:rsidRPr="00585E32"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p>
          <w:p w14:paraId="3378859F" w14:textId="77777777" w:rsidR="00585E32" w:rsidRPr="00585E32"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ab/>
            </w:r>
          </w:p>
          <w:p w14:paraId="31AAEC52" w14:textId="77777777" w:rsidR="00585E32" w:rsidRPr="00585E32"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bCs/>
                <w:sz w:val="24"/>
                <w:szCs w:val="24"/>
              </w:rPr>
            </w:pPr>
            <w:r w:rsidRPr="00585E32">
              <w:rPr>
                <w:rFonts w:ascii="Times New Roman" w:hAnsi="Times New Roman" w:cs="Times New Roman"/>
                <w:b/>
                <w:sz w:val="24"/>
                <w:szCs w:val="24"/>
              </w:rPr>
              <w:t>__________________________</w:t>
            </w:r>
            <w:r w:rsidRPr="00585E32">
              <w:rPr>
                <w:rFonts w:ascii="Times New Roman" w:hAnsi="Times New Roman" w:cs="Times New Roman"/>
                <w:b/>
                <w:sz w:val="24"/>
                <w:szCs w:val="24"/>
              </w:rPr>
              <w:tab/>
            </w:r>
          </w:p>
        </w:tc>
        <w:tc>
          <w:tcPr>
            <w:tcW w:w="4857" w:type="dxa"/>
            <w:shd w:val="clear" w:color="auto" w:fill="auto"/>
          </w:tcPr>
          <w:p w14:paraId="0538CB2D"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lastRenderedPageBreak/>
              <w:t>Претендент:</w:t>
            </w:r>
          </w:p>
          <w:p w14:paraId="6ED73877"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____________________________</w:t>
            </w:r>
          </w:p>
          <w:p w14:paraId="519E1322"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sz w:val="24"/>
                <w:szCs w:val="24"/>
              </w:rPr>
            </w:pPr>
            <w:r w:rsidRPr="00585E32">
              <w:rPr>
                <w:rFonts w:ascii="Times New Roman" w:hAnsi="Times New Roman" w:cs="Times New Roman"/>
                <w:b/>
                <w:sz w:val="24"/>
                <w:szCs w:val="24"/>
              </w:rPr>
              <w:t>ИНН/КПП</w:t>
            </w:r>
            <w:r w:rsidRPr="00585E32">
              <w:rPr>
                <w:rFonts w:ascii="Times New Roman" w:hAnsi="Times New Roman" w:cs="Times New Roman"/>
                <w:sz w:val="24"/>
                <w:szCs w:val="24"/>
              </w:rPr>
              <w:t>____________________</w:t>
            </w:r>
          </w:p>
          <w:p w14:paraId="3850DA64"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р/счет</w:t>
            </w:r>
            <w:r w:rsidRPr="00585E32">
              <w:rPr>
                <w:rFonts w:ascii="Times New Roman" w:hAnsi="Times New Roman" w:cs="Times New Roman"/>
                <w:bCs/>
                <w:sz w:val="24"/>
                <w:szCs w:val="24"/>
              </w:rPr>
              <w:t>________________________</w:t>
            </w:r>
          </w:p>
          <w:p w14:paraId="10D6FC68"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в</w:t>
            </w:r>
            <w:r w:rsidRPr="00585E32">
              <w:rPr>
                <w:rFonts w:ascii="Times New Roman" w:hAnsi="Times New Roman" w:cs="Times New Roman"/>
                <w:bCs/>
                <w:sz w:val="24"/>
                <w:szCs w:val="24"/>
              </w:rPr>
              <w:t>_____________________________</w:t>
            </w:r>
          </w:p>
          <w:p w14:paraId="229DDF99"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кор/счет</w:t>
            </w:r>
            <w:r w:rsidRPr="00585E32">
              <w:rPr>
                <w:rFonts w:ascii="Times New Roman" w:hAnsi="Times New Roman" w:cs="Times New Roman"/>
                <w:bCs/>
                <w:sz w:val="24"/>
                <w:szCs w:val="24"/>
              </w:rPr>
              <w:t>______________________</w:t>
            </w:r>
          </w:p>
          <w:p w14:paraId="1D97C4CE"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БИК</w:t>
            </w:r>
            <w:r w:rsidRPr="00585E32">
              <w:rPr>
                <w:rFonts w:ascii="Times New Roman" w:hAnsi="Times New Roman" w:cs="Times New Roman"/>
                <w:bCs/>
                <w:sz w:val="24"/>
                <w:szCs w:val="24"/>
              </w:rPr>
              <w:t>_________________________</w:t>
            </w:r>
          </w:p>
          <w:p w14:paraId="6265CC9B"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p>
          <w:p w14:paraId="766731DE"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p>
          <w:p w14:paraId="0E12EC46" w14:textId="77777777" w:rsidR="00585E32" w:rsidRPr="00585E32"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____________________________</w:t>
            </w:r>
          </w:p>
          <w:p w14:paraId="06FEF0F5" w14:textId="2E033F29"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bCs/>
                <w:sz w:val="24"/>
                <w:szCs w:val="24"/>
              </w:rPr>
            </w:pPr>
          </w:p>
        </w:tc>
      </w:tr>
    </w:tbl>
    <w:p w14:paraId="14D62D21"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78E072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1EB55DE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EE02EC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96F432F" w14:textId="42BD85C6"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BC1C203" w14:textId="39B310DD"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59ABB3D" w14:textId="59A9C6B8"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13978CD" w14:textId="4A49623C"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C4A7800" w14:textId="5F81BE58"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0F7016A1" w14:textId="1571489E"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35FBA306" w14:textId="5497F554"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4AB7FBD" w14:textId="150CEFFA"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C5F1846" w14:textId="22528104"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22C37A4" w14:textId="7554C760"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0719D38" w14:textId="46C33661"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A09F7F0" w14:textId="73DBC431"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1029465" w14:textId="772E453C"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5230F39" w14:textId="35F63D8E"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2A453B7" w14:textId="43114ECA"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0A086604"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C71596F"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380DEB9"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11ED5286"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883A70F"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DACD61F"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A9F3DC6"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A11BEF4"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5D77161"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5256ECD"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1818A324" w14:textId="4D9AD8E4"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87F8A3B" w14:textId="77777777" w:rsidR="00925990" w:rsidRPr="00585E32" w:rsidRDefault="00925990" w:rsidP="00585E32">
      <w:pPr>
        <w:tabs>
          <w:tab w:val="left" w:pos="1620"/>
        </w:tabs>
        <w:spacing w:after="0" w:line="240" w:lineRule="auto"/>
        <w:jc w:val="center"/>
        <w:outlineLvl w:val="0"/>
        <w:rPr>
          <w:rFonts w:ascii="Times New Roman" w:hAnsi="Times New Roman" w:cs="Times New Roman"/>
          <w:b/>
          <w:sz w:val="24"/>
          <w:szCs w:val="24"/>
        </w:rPr>
        <w:sectPr w:rsidR="00925990" w:rsidRPr="00585E32" w:rsidSect="0013673C">
          <w:pgSz w:w="11906" w:h="16838" w:code="9"/>
          <w:pgMar w:top="851" w:right="851" w:bottom="851" w:left="1134" w:header="0" w:footer="0" w:gutter="0"/>
          <w:cols w:space="708"/>
          <w:titlePg/>
          <w:docGrid w:linePitch="360"/>
        </w:sectPr>
      </w:pPr>
    </w:p>
    <w:bookmarkEnd w:id="15"/>
    <w:bookmarkEnd w:id="16"/>
    <w:p w14:paraId="04374871" w14:textId="77777777"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РАЗДЕЛ IX. ФОРМА ДОГОВОРА КУПЛИ-ПРОДАЖИ, ЗАКЛЮЧАЕМОГО ПО РЕЗУЛЬТАТАМ АУКЦИОНА</w:t>
      </w:r>
    </w:p>
    <w:p w14:paraId="57E2B88B" w14:textId="77777777" w:rsidR="00585E32" w:rsidRPr="00585E32" w:rsidRDefault="00585E32" w:rsidP="00585E32">
      <w:pPr>
        <w:spacing w:after="0" w:line="240" w:lineRule="auto"/>
        <w:jc w:val="center"/>
        <w:rPr>
          <w:rFonts w:ascii="Times New Roman" w:hAnsi="Times New Roman" w:cs="Times New Roman"/>
          <w:sz w:val="24"/>
          <w:szCs w:val="24"/>
        </w:rPr>
      </w:pPr>
    </w:p>
    <w:p w14:paraId="2FCE8DC1" w14:textId="5F168AEC" w:rsidR="00585E32" w:rsidRPr="00585E32" w:rsidRDefault="00585E32" w:rsidP="00585E32">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2220F61D" w14:textId="77777777" w:rsidR="00585E32" w:rsidRPr="00585E32" w:rsidRDefault="00585E32" w:rsidP="00585E32">
      <w:pPr>
        <w:spacing w:after="0" w:line="240" w:lineRule="auto"/>
        <w:contextualSpacing/>
        <w:rPr>
          <w:rFonts w:ascii="Times New Roman" w:hAnsi="Times New Roman" w:cs="Times New Roman"/>
          <w:color w:val="000000"/>
          <w:sz w:val="24"/>
          <w:szCs w:val="24"/>
        </w:rPr>
      </w:pPr>
    </w:p>
    <w:p w14:paraId="658E7792" w14:textId="77777777" w:rsidR="00585E32" w:rsidRPr="00585E32" w:rsidRDefault="00585E32" w:rsidP="00585E32">
      <w:pPr>
        <w:spacing w:after="0" w:line="240" w:lineRule="auto"/>
        <w:contextualSpacing/>
        <w:rPr>
          <w:rFonts w:ascii="Times New Roman" w:hAnsi="Times New Roman" w:cs="Times New Roman"/>
          <w:color w:val="000000"/>
          <w:sz w:val="24"/>
          <w:szCs w:val="24"/>
        </w:rPr>
      </w:pPr>
    </w:p>
    <w:p w14:paraId="258E0F5B" w14:textId="3A596C45" w:rsidR="00585E32" w:rsidRPr="00585E32" w:rsidRDefault="00585E32" w:rsidP="00585E32">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  «___» _____________ 20__г.</w:t>
      </w:r>
    </w:p>
    <w:p w14:paraId="55EFDE70" w14:textId="77777777" w:rsidR="00585E32" w:rsidRPr="00585E32" w:rsidRDefault="00585E32" w:rsidP="00585E32">
      <w:pPr>
        <w:spacing w:after="0" w:line="240" w:lineRule="auto"/>
        <w:ind w:right="-84"/>
        <w:contextualSpacing/>
        <w:jc w:val="both"/>
        <w:rPr>
          <w:rFonts w:ascii="Times New Roman" w:hAnsi="Times New Roman" w:cs="Times New Roman"/>
          <w:color w:val="000000"/>
          <w:sz w:val="24"/>
          <w:szCs w:val="24"/>
        </w:rPr>
      </w:pPr>
    </w:p>
    <w:p w14:paraId="6E355A5B" w14:textId="77777777" w:rsidR="00585E32" w:rsidRPr="00585E32"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0FD855F0" w14:textId="77777777" w:rsidR="00585E32" w:rsidRPr="00585E32"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 именуемое в дальнейшем «Покупатель», в лице _________________________, действующего на основании </w:t>
      </w:r>
      <w:r w:rsidRPr="00585E32">
        <w:rPr>
          <w:rFonts w:ascii="Times New Roman" w:hAnsi="Times New Roman" w:cs="Times New Roman"/>
          <w:color w:val="000000"/>
          <w:sz w:val="24"/>
          <w:szCs w:val="24"/>
        </w:rPr>
        <w:lastRenderedPageBreak/>
        <w:t>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79659BD8" w14:textId="77777777" w:rsidR="00585E32" w:rsidRPr="00585E32"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4A18AE7F" w14:textId="77777777" w:rsidR="00585E32" w:rsidRPr="00585E32" w:rsidRDefault="00585E32" w:rsidP="00585E32">
      <w:pPr>
        <w:numPr>
          <w:ilvl w:val="0"/>
          <w:numId w:val="22"/>
        </w:numPr>
        <w:spacing w:after="0" w:line="240" w:lineRule="auto"/>
        <w:ind w:left="426" w:right="-85" w:hanging="371"/>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2FEB0FE3" w14:textId="72774160" w:rsidR="00585E32" w:rsidRPr="00585E32" w:rsidRDefault="00585E32" w:rsidP="00585E32">
      <w:pPr>
        <w:pStyle w:val="a6"/>
        <w:numPr>
          <w:ilvl w:val="1"/>
          <w:numId w:val="27"/>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На основании Протокола об итогах аукциона от</w:t>
      </w:r>
      <w:r w:rsidRPr="00585E32">
        <w:rPr>
          <w:rFonts w:ascii="Times New Roman" w:hAnsi="Times New Roman" w:cs="Times New Roman"/>
          <w:b/>
          <w:bCs/>
          <w:color w:val="000000"/>
          <w:sz w:val="24"/>
          <w:szCs w:val="24"/>
        </w:rPr>
        <w:t xml:space="preserve"> «___» ___________ </w:t>
      </w:r>
      <w:r w:rsidR="00925990">
        <w:rPr>
          <w:rFonts w:ascii="Times New Roman" w:hAnsi="Times New Roman" w:cs="Times New Roman"/>
          <w:color w:val="000000"/>
          <w:sz w:val="24"/>
          <w:szCs w:val="24"/>
        </w:rPr>
        <w:t>20</w:t>
      </w:r>
      <w:r w:rsidRPr="00585E32">
        <w:rPr>
          <w:rFonts w:ascii="Times New Roman" w:hAnsi="Times New Roman" w:cs="Times New Roman"/>
          <w:color w:val="000000"/>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w:t>
      </w:r>
      <w:r w:rsidR="00534825">
        <w:rPr>
          <w:rFonts w:ascii="Times New Roman" w:hAnsi="Times New Roman" w:cs="Times New Roman"/>
          <w:color w:val="000000"/>
          <w:sz w:val="24"/>
          <w:szCs w:val="24"/>
        </w:rPr>
        <w:t xml:space="preserve">местно именуемое – «Имущество» </w:t>
      </w:r>
      <w:r w:rsidRPr="00585E32">
        <w:rPr>
          <w:rFonts w:ascii="Times New Roman" w:hAnsi="Times New Roman" w:cs="Times New Roman"/>
          <w:color w:val="000000"/>
          <w:sz w:val="24"/>
          <w:szCs w:val="24"/>
        </w:rPr>
        <w:t>с его характеристиками): ____________________</w:t>
      </w:r>
      <w:r w:rsidRPr="00585E32">
        <w:rPr>
          <w:rFonts w:ascii="Times New Roman" w:hAnsi="Times New Roman" w:cs="Times New Roman"/>
          <w:color w:val="000000"/>
          <w:sz w:val="24"/>
          <w:szCs w:val="24"/>
        </w:rPr>
        <w:softHyphen/>
      </w:r>
      <w:r w:rsidRPr="00585E32">
        <w:rPr>
          <w:rStyle w:val="aff0"/>
          <w:rFonts w:ascii="Times New Roman" w:hAnsi="Times New Roman" w:cs="Times New Roman"/>
          <w:color w:val="000000"/>
          <w:sz w:val="24"/>
          <w:szCs w:val="24"/>
        </w:rPr>
        <w:footnoteReference w:id="1"/>
      </w:r>
      <w:r w:rsidRPr="00585E32">
        <w:rPr>
          <w:rFonts w:ascii="Times New Roman" w:hAnsi="Times New Roman" w:cs="Times New Roman"/>
          <w:color w:val="000000"/>
          <w:sz w:val="24"/>
          <w:szCs w:val="24"/>
        </w:rPr>
        <w:t>.</w:t>
      </w:r>
    </w:p>
    <w:p w14:paraId="67CD3175" w14:textId="77777777" w:rsidR="00585E32" w:rsidRPr="00585E32" w:rsidRDefault="00585E32" w:rsidP="00585E32">
      <w:pPr>
        <w:pStyle w:val="a6"/>
        <w:numPr>
          <w:ilvl w:val="1"/>
          <w:numId w:val="27"/>
        </w:numPr>
        <w:tabs>
          <w:tab w:val="left" w:pos="993"/>
        </w:tabs>
        <w:suppressAutoHyphens/>
        <w:spacing w:after="0" w:line="240" w:lineRule="auto"/>
        <w:ind w:left="0"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585E32">
        <w:rPr>
          <w:rStyle w:val="aff0"/>
          <w:rFonts w:ascii="Times New Roman" w:hAnsi="Times New Roman" w:cs="Times New Roman"/>
          <w:color w:val="000000"/>
          <w:sz w:val="24"/>
          <w:szCs w:val="24"/>
        </w:rPr>
        <w:footnoteReference w:id="2"/>
      </w:r>
    </w:p>
    <w:p w14:paraId="45EF45F9" w14:textId="77777777" w:rsidR="00585E32" w:rsidRPr="00585E32" w:rsidRDefault="00585E32" w:rsidP="00585E32">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075C2D97" w14:textId="77777777" w:rsidR="00585E32" w:rsidRPr="00585E32" w:rsidRDefault="00585E32" w:rsidP="00585E32">
      <w:pPr>
        <w:keepNext/>
        <w:numPr>
          <w:ilvl w:val="0"/>
          <w:numId w:val="27"/>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64D9BF2" w14:textId="5D8FAD1D"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2.1. Установленная по итогам аукциона (Протокол об итогах аукциона от</w:t>
      </w:r>
      <w:r w:rsidRPr="00585E32">
        <w:rPr>
          <w:rFonts w:ascii="Times New Roman" w:hAnsi="Times New Roman" w:cs="Times New Roman"/>
          <w:b/>
          <w:bCs/>
          <w:color w:val="000000"/>
          <w:sz w:val="24"/>
          <w:szCs w:val="24"/>
        </w:rPr>
        <w:t xml:space="preserve"> «___» ______ </w:t>
      </w:r>
      <w:r w:rsidR="00925990">
        <w:rPr>
          <w:rFonts w:ascii="Times New Roman" w:hAnsi="Times New Roman" w:cs="Times New Roman"/>
          <w:color w:val="000000"/>
          <w:sz w:val="24"/>
          <w:szCs w:val="24"/>
        </w:rPr>
        <w:t>20_</w:t>
      </w:r>
      <w:r w:rsidRPr="00585E32">
        <w:rPr>
          <w:rFonts w:ascii="Times New Roman" w:hAnsi="Times New Roman" w:cs="Times New Roman"/>
          <w:color w:val="000000"/>
          <w:sz w:val="24"/>
          <w:szCs w:val="24"/>
        </w:rPr>
        <w:t>_ года №___) цена Имущества (далее – цена Договора) составляет _______ (________________) рублей, в том числе НДС _____ (____________) рублей</w:t>
      </w:r>
      <w:r w:rsidR="005327DE">
        <w:rPr>
          <w:rFonts w:ascii="Times New Roman" w:hAnsi="Times New Roman" w:cs="Times New Roman"/>
          <w:color w:val="000000"/>
          <w:sz w:val="24"/>
          <w:szCs w:val="24"/>
        </w:rPr>
        <w:t>/ НДС не облагается</w:t>
      </w:r>
      <w:r w:rsidR="002F7B91">
        <w:rPr>
          <w:rStyle w:val="aff0"/>
          <w:rFonts w:ascii="Times New Roman" w:hAnsi="Times New Roman" w:cs="Times New Roman"/>
          <w:color w:val="000000"/>
          <w:sz w:val="24"/>
          <w:szCs w:val="24"/>
        </w:rPr>
        <w:footnoteReference w:id="3"/>
      </w:r>
      <w:r w:rsidRPr="00585E32">
        <w:rPr>
          <w:rFonts w:ascii="Times New Roman" w:hAnsi="Times New Roman" w:cs="Times New Roman"/>
          <w:color w:val="000000"/>
          <w:sz w:val="24"/>
          <w:szCs w:val="24"/>
        </w:rPr>
        <w:t>.</w:t>
      </w:r>
    </w:p>
    <w:p w14:paraId="1D646F21" w14:textId="132665F3"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w:t>
      </w:r>
      <w:r w:rsidR="00267749">
        <w:rPr>
          <w:rFonts w:ascii="Times New Roman" w:hAnsi="Times New Roman" w:cs="Times New Roman"/>
          <w:color w:val="000000"/>
          <w:sz w:val="24"/>
          <w:szCs w:val="24"/>
        </w:rPr>
        <w:t>2</w:t>
      </w:r>
      <w:r w:rsidRPr="00585E32">
        <w:rPr>
          <w:rFonts w:ascii="Times New Roman" w:hAnsi="Times New Roman" w:cs="Times New Roman"/>
          <w:color w:val="000000"/>
          <w:sz w:val="24"/>
          <w:szCs w:val="24"/>
        </w:rPr>
        <w:t>. Задаток в сумме ___________ (__________________) рублей, внесенный Покупателем на счет ООО «РТ-Капитал», засчитывается в счет оплаты Имущества.</w:t>
      </w:r>
    </w:p>
    <w:p w14:paraId="310816F6" w14:textId="0319B2E2"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w:t>
      </w:r>
      <w:r w:rsidR="00267749">
        <w:rPr>
          <w:rFonts w:ascii="Times New Roman" w:hAnsi="Times New Roman" w:cs="Times New Roman"/>
          <w:color w:val="000000"/>
          <w:sz w:val="24"/>
          <w:szCs w:val="24"/>
        </w:rPr>
        <w:t>3</w:t>
      </w:r>
      <w:r w:rsidRPr="00585E32">
        <w:rPr>
          <w:rFonts w:ascii="Times New Roman" w:hAnsi="Times New Roman" w:cs="Times New Roman"/>
          <w:color w:val="000000"/>
          <w:sz w:val="24"/>
          <w:szCs w:val="24"/>
        </w:rPr>
        <w:t xml:space="preserve">. С учетом </w:t>
      </w:r>
      <w:hyperlink r:id="rId19" w:history="1">
        <w:r w:rsidRPr="00585E32">
          <w:rPr>
            <w:rFonts w:ascii="Times New Roman" w:hAnsi="Times New Roman" w:cs="Times New Roman"/>
            <w:color w:val="000000"/>
            <w:sz w:val="24"/>
            <w:szCs w:val="24"/>
          </w:rPr>
          <w:t xml:space="preserve">п. </w:t>
        </w:r>
      </w:hyperlink>
      <w:r w:rsidRPr="00585E32">
        <w:rPr>
          <w:rFonts w:ascii="Times New Roman" w:hAnsi="Times New Roman" w:cs="Times New Roman"/>
          <w:color w:val="000000"/>
          <w:sz w:val="24"/>
          <w:szCs w:val="24"/>
        </w:rPr>
        <w:t>2.</w:t>
      </w:r>
      <w:r w:rsidR="00267749">
        <w:rPr>
          <w:rFonts w:ascii="Times New Roman" w:hAnsi="Times New Roman" w:cs="Times New Roman"/>
          <w:color w:val="000000"/>
          <w:sz w:val="24"/>
          <w:szCs w:val="24"/>
        </w:rPr>
        <w:t>2</w:t>
      </w:r>
      <w:r w:rsidRPr="00585E32">
        <w:rPr>
          <w:rFonts w:ascii="Times New Roman" w:hAnsi="Times New Roman" w:cs="Times New Roman"/>
          <w:color w:val="000000"/>
          <w:sz w:val="24"/>
          <w:szCs w:val="24"/>
        </w:rPr>
        <w:t>.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sidR="005327DE">
        <w:rPr>
          <w:rFonts w:ascii="Times New Roman" w:hAnsi="Times New Roman" w:cs="Times New Roman"/>
          <w:color w:val="000000"/>
          <w:sz w:val="24"/>
          <w:szCs w:val="24"/>
        </w:rPr>
        <w:t>/ НДС не облагается</w:t>
      </w:r>
      <w:r w:rsidRPr="00585E32">
        <w:rPr>
          <w:rFonts w:ascii="Times New Roman" w:hAnsi="Times New Roman" w:cs="Times New Roman"/>
          <w:color w:val="000000"/>
          <w:sz w:val="24"/>
          <w:szCs w:val="24"/>
        </w:rPr>
        <w:t>.</w:t>
      </w:r>
    </w:p>
    <w:p w14:paraId="1E65AA45"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D41D6CF" w14:textId="77777777" w:rsidR="00585E32" w:rsidRPr="00585E32" w:rsidRDefault="00585E32" w:rsidP="00585E32">
      <w:pPr>
        <w:numPr>
          <w:ilvl w:val="0"/>
          <w:numId w:val="27"/>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21DA9074" w14:textId="0BF044A6"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3.1. Покупатель обязуется оплатить сумму, указанную в п. 2.</w:t>
      </w:r>
      <w:r w:rsidR="00267749">
        <w:rPr>
          <w:rFonts w:ascii="Times New Roman" w:hAnsi="Times New Roman" w:cs="Times New Roman"/>
          <w:color w:val="000000"/>
          <w:sz w:val="24"/>
          <w:szCs w:val="24"/>
        </w:rPr>
        <w:t>3</w:t>
      </w:r>
      <w:r w:rsidRPr="00585E32">
        <w:rPr>
          <w:rFonts w:ascii="Times New Roman" w:hAnsi="Times New Roman" w:cs="Times New Roman"/>
          <w:color w:val="000000"/>
          <w:sz w:val="24"/>
          <w:szCs w:val="24"/>
        </w:rPr>
        <w:t xml:space="preserve">. Договора в течение </w:t>
      </w:r>
      <w:r w:rsidR="004948E1">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4948E1">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подписания Сторонами Договора путем перечисления всей суммы на расчетный счет Продавца.</w:t>
      </w:r>
    </w:p>
    <w:p w14:paraId="58E47008" w14:textId="6BF12226" w:rsid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D8A71DC" w14:textId="77777777" w:rsidR="00925990" w:rsidRPr="00585E32" w:rsidRDefault="00925990"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074B7ABC" w14:textId="77777777" w:rsidR="00585E32" w:rsidRPr="00585E32" w:rsidRDefault="00585E32" w:rsidP="00585E32">
      <w:pPr>
        <w:numPr>
          <w:ilvl w:val="0"/>
          <w:numId w:val="27"/>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68A4719" w14:textId="59318FDE" w:rsidR="005327DE" w:rsidRPr="000B3E7F" w:rsidRDefault="00585E32" w:rsidP="000B3E7F">
      <w:pPr>
        <w:pStyle w:val="a6"/>
        <w:numPr>
          <w:ilvl w:val="1"/>
          <w:numId w:val="27"/>
        </w:numPr>
        <w:tabs>
          <w:tab w:val="left" w:pos="0"/>
        </w:tabs>
        <w:spacing w:after="0" w:line="240" w:lineRule="auto"/>
        <w:ind w:left="0" w:right="-84" w:firstLine="567"/>
        <w:jc w:val="both"/>
        <w:rPr>
          <w:rFonts w:ascii="Times New Roman" w:hAnsi="Times New Roman" w:cs="Times New Roman"/>
          <w:color w:val="000000"/>
          <w:sz w:val="24"/>
          <w:szCs w:val="24"/>
        </w:rPr>
      </w:pPr>
      <w:r w:rsidRPr="000B3E7F">
        <w:rPr>
          <w:rFonts w:ascii="Times New Roman" w:hAnsi="Times New Roman" w:cs="Times New Roman"/>
          <w:color w:val="000000"/>
          <w:sz w:val="24"/>
          <w:szCs w:val="24"/>
        </w:rPr>
        <w:t xml:space="preserve">Имущество передается Продавцом Покупателю по акту приема-передачи в течение </w:t>
      </w:r>
      <w:r w:rsidR="004948E1">
        <w:rPr>
          <w:rFonts w:ascii="Times New Roman" w:hAnsi="Times New Roman" w:cs="Times New Roman"/>
          <w:color w:val="000000"/>
          <w:sz w:val="24"/>
          <w:szCs w:val="24"/>
        </w:rPr>
        <w:t>10</w:t>
      </w:r>
      <w:r w:rsidRPr="000B3E7F">
        <w:rPr>
          <w:rFonts w:ascii="Times New Roman" w:hAnsi="Times New Roman" w:cs="Times New Roman"/>
          <w:color w:val="000000"/>
          <w:sz w:val="24"/>
          <w:szCs w:val="24"/>
        </w:rPr>
        <w:t xml:space="preserve"> (</w:t>
      </w:r>
      <w:r w:rsidR="004948E1">
        <w:rPr>
          <w:rFonts w:ascii="Times New Roman" w:hAnsi="Times New Roman" w:cs="Times New Roman"/>
          <w:color w:val="000000"/>
          <w:sz w:val="24"/>
          <w:szCs w:val="24"/>
        </w:rPr>
        <w:t>десяти</w:t>
      </w:r>
      <w:r w:rsidRPr="000B3E7F">
        <w:rPr>
          <w:rFonts w:ascii="Times New Roman" w:hAnsi="Times New Roman" w:cs="Times New Roman"/>
          <w:color w:val="000000"/>
          <w:sz w:val="24"/>
          <w:szCs w:val="24"/>
        </w:rPr>
        <w:t xml:space="preserve">) календарных дней после поступления денежных средств по Договору на счет Продавца в полном объеме. </w:t>
      </w:r>
    </w:p>
    <w:p w14:paraId="03C2C6FC"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6258646C"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741169E2" w14:textId="77777777" w:rsidR="00585E32" w:rsidRPr="00585E32" w:rsidRDefault="00585E32" w:rsidP="00585E32">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ab/>
      </w:r>
    </w:p>
    <w:p w14:paraId="5B17FD75" w14:textId="77777777" w:rsidR="00585E32" w:rsidRPr="00585E32" w:rsidRDefault="00585E32" w:rsidP="00585E32">
      <w:pPr>
        <w:numPr>
          <w:ilvl w:val="0"/>
          <w:numId w:val="27"/>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4263632C"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E05783"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E8A3633" w14:textId="1B863ECB"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5.2. За нарушение Покупателем срока уплаты суммы, предусмотренной п. 2.4. Договора, а также за нарушение Покупателем сроков, предусмотренных п.6.</w:t>
      </w:r>
      <w:r w:rsidR="00CC05AD">
        <w:rPr>
          <w:rFonts w:ascii="Times New Roman" w:hAnsi="Times New Roman" w:cs="Times New Roman"/>
          <w:color w:val="000000"/>
          <w:sz w:val="24"/>
          <w:szCs w:val="24"/>
        </w:rPr>
        <w:t>6</w:t>
      </w:r>
      <w:r w:rsidRPr="00585E32">
        <w:rPr>
          <w:rFonts w:ascii="Times New Roman" w:hAnsi="Times New Roman" w:cs="Times New Roman"/>
          <w:color w:val="000000"/>
          <w:sz w:val="24"/>
          <w:szCs w:val="24"/>
        </w:rPr>
        <w:t xml:space="preserve">. Договора, Продавец вправе потребовать от Покупателя выплаты пени в размере 0,1% от цены Договора за каждый день просрочки </w:t>
      </w:r>
      <w:r w:rsidRPr="00585E32">
        <w:rPr>
          <w:rFonts w:ascii="Times New Roman" w:hAnsi="Times New Roman" w:cs="Times New Roman"/>
          <w:sz w:val="24"/>
          <w:szCs w:val="24"/>
        </w:rPr>
        <w:t>по день фактического исполнения соответствующего обязательства.</w:t>
      </w:r>
    </w:p>
    <w:p w14:paraId="074E14E1" w14:textId="77777777" w:rsidR="00585E32" w:rsidRPr="00585E32" w:rsidRDefault="00585E32" w:rsidP="00585E32">
      <w:pPr>
        <w:tabs>
          <w:tab w:val="left" w:pos="426"/>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983A0C0"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9BADB9D"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0087E52A" w14:textId="77777777" w:rsidR="00585E32" w:rsidRPr="00585E32" w:rsidRDefault="00585E32" w:rsidP="00585E32">
      <w:pPr>
        <w:numPr>
          <w:ilvl w:val="0"/>
          <w:numId w:val="27"/>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7824FB0E" w14:textId="77777777" w:rsidR="00DB6B83" w:rsidRPr="00DB6B83" w:rsidRDefault="00DB6B83" w:rsidP="00DB6B83">
      <w:pPr>
        <w:pStyle w:val="a6"/>
        <w:spacing w:after="0" w:line="240" w:lineRule="auto"/>
        <w:ind w:left="0" w:right="-84" w:firstLine="567"/>
        <w:jc w:val="both"/>
        <w:rPr>
          <w:rFonts w:ascii="Times New Roman" w:eastAsia="Times New Roman" w:hAnsi="Times New Roman" w:cs="Times New Roman"/>
          <w:bCs/>
          <w:sz w:val="24"/>
          <w:szCs w:val="24"/>
          <w:lang w:eastAsia="ru-RU"/>
        </w:rPr>
      </w:pPr>
      <w:r w:rsidRPr="00DB6B83">
        <w:rPr>
          <w:rFonts w:ascii="Times New Roman" w:eastAsia="Times New Roman" w:hAnsi="Times New Roman" w:cs="Times New Roman"/>
          <w:bCs/>
          <w:sz w:val="24"/>
          <w:szCs w:val="24"/>
          <w:lang w:eastAsia="ru-RU"/>
        </w:rPr>
        <w:t>6.1. Стороны договорились, что государственная регистрация права собственности на Имущество, производится после подписания Сторонами акта приема-передачи, указанного в пункте 4.1. Договора.</w:t>
      </w:r>
    </w:p>
    <w:p w14:paraId="3DC04837" w14:textId="0823BBD8" w:rsidR="00DB6B83" w:rsidRPr="00DB6B83" w:rsidRDefault="00DB6B83" w:rsidP="00DB6B83">
      <w:pPr>
        <w:pStyle w:val="a6"/>
        <w:spacing w:after="0" w:line="240" w:lineRule="auto"/>
        <w:ind w:left="0" w:right="-84" w:firstLine="567"/>
        <w:jc w:val="both"/>
        <w:rPr>
          <w:rFonts w:ascii="Times New Roman" w:eastAsia="Times New Roman" w:hAnsi="Times New Roman" w:cs="Times New Roman"/>
          <w:bCs/>
          <w:sz w:val="24"/>
          <w:szCs w:val="24"/>
          <w:lang w:eastAsia="ru-RU"/>
        </w:rPr>
      </w:pPr>
      <w:r w:rsidRPr="00DB6B83">
        <w:rPr>
          <w:rFonts w:ascii="Times New Roman" w:eastAsia="Times New Roman" w:hAnsi="Times New Roman" w:cs="Times New Roman"/>
          <w:bCs/>
          <w:sz w:val="24"/>
          <w:szCs w:val="24"/>
          <w:lang w:eastAsia="ru-RU"/>
        </w:rPr>
        <w:t xml:space="preserve">6.2. Право собственности на Имущество возникает у Покупателя с даты </w:t>
      </w:r>
      <w:r w:rsidR="00CC05AD" w:rsidRPr="00DB6B83">
        <w:rPr>
          <w:rFonts w:ascii="Times New Roman" w:eastAsia="Times New Roman" w:hAnsi="Times New Roman" w:cs="Times New Roman"/>
          <w:bCs/>
          <w:sz w:val="24"/>
          <w:szCs w:val="24"/>
          <w:lang w:eastAsia="ru-RU"/>
        </w:rPr>
        <w:t>подписания Сторонами акта приема-передачи, указанного в пункте 4.1. Договора</w:t>
      </w:r>
      <w:r w:rsidRPr="00DB6B83">
        <w:rPr>
          <w:rFonts w:ascii="Times New Roman" w:eastAsia="Times New Roman" w:hAnsi="Times New Roman" w:cs="Times New Roman"/>
          <w:bCs/>
          <w:sz w:val="24"/>
          <w:szCs w:val="24"/>
          <w:lang w:eastAsia="ru-RU"/>
        </w:rPr>
        <w:t xml:space="preserve">. </w:t>
      </w:r>
    </w:p>
    <w:p w14:paraId="149F30D6" w14:textId="77777777" w:rsidR="00DB6B83" w:rsidRPr="00DB6B83" w:rsidRDefault="00DB6B83" w:rsidP="00DB6B83">
      <w:pPr>
        <w:pStyle w:val="a6"/>
        <w:autoSpaceDE w:val="0"/>
        <w:autoSpaceDN w:val="0"/>
        <w:adjustRightInd w:val="0"/>
        <w:spacing w:after="0" w:line="240" w:lineRule="auto"/>
        <w:ind w:left="0" w:right="-84" w:firstLine="567"/>
        <w:jc w:val="both"/>
        <w:rPr>
          <w:rFonts w:ascii="Times New Roman" w:eastAsia="Times New Roman" w:hAnsi="Times New Roman" w:cs="Times New Roman"/>
          <w:bCs/>
          <w:sz w:val="24"/>
          <w:szCs w:val="24"/>
          <w:lang w:eastAsia="ru-RU"/>
        </w:rPr>
      </w:pPr>
      <w:r w:rsidRPr="00DB6B83">
        <w:rPr>
          <w:rFonts w:ascii="Times New Roman" w:eastAsia="Times New Roman" w:hAnsi="Times New Roman" w:cs="Times New Roman"/>
          <w:bCs/>
          <w:sz w:val="24"/>
          <w:szCs w:val="24"/>
          <w:lang w:eastAsia="ru-RU"/>
        </w:rPr>
        <w:t>6.3. Все расходы по государственной регистрации права собственности и иных прав на Имущество несет Покупатель.</w:t>
      </w:r>
    </w:p>
    <w:p w14:paraId="3A2146D4" w14:textId="6606D1AC" w:rsidR="00DB6B83" w:rsidRDefault="00DB6B83" w:rsidP="00DB6B83">
      <w:pPr>
        <w:pStyle w:val="a6"/>
        <w:autoSpaceDE w:val="0"/>
        <w:autoSpaceDN w:val="0"/>
        <w:adjustRightInd w:val="0"/>
        <w:spacing w:after="0" w:line="240" w:lineRule="auto"/>
        <w:ind w:left="0" w:right="-84" w:firstLine="567"/>
        <w:jc w:val="both"/>
        <w:rPr>
          <w:rFonts w:ascii="Times New Roman" w:eastAsia="Times New Roman" w:hAnsi="Times New Roman" w:cs="Times New Roman"/>
          <w:sz w:val="24"/>
          <w:szCs w:val="24"/>
          <w:lang w:eastAsia="ru-RU"/>
        </w:rPr>
      </w:pPr>
      <w:r w:rsidRPr="00DB6B83">
        <w:rPr>
          <w:rFonts w:ascii="Times New Roman" w:eastAsia="Times New Roman" w:hAnsi="Times New Roman" w:cs="Times New Roman"/>
          <w:sz w:val="24"/>
          <w:szCs w:val="24"/>
          <w:lang w:eastAsia="ru-RU"/>
        </w:rPr>
        <w:t>6.5. Продавец обязуется предоставить Покупателю все необходимые документы для государственной регистрации права собственности и иных прав на Имущество.</w:t>
      </w:r>
    </w:p>
    <w:p w14:paraId="2EA6A082" w14:textId="51145C21" w:rsidR="00CC05AD" w:rsidRPr="00DB6B83" w:rsidRDefault="00CC05AD" w:rsidP="00DB6B83">
      <w:pPr>
        <w:pStyle w:val="a6"/>
        <w:autoSpaceDE w:val="0"/>
        <w:autoSpaceDN w:val="0"/>
        <w:adjustRightInd w:val="0"/>
        <w:spacing w:after="0" w:line="240" w:lineRule="auto"/>
        <w:ind w:left="0" w:right="-84"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6.6. Покупатель обязан в течение 10 (десяти) календарных дней с даты </w:t>
      </w:r>
      <w:r w:rsidRPr="00DB6B83">
        <w:rPr>
          <w:rFonts w:ascii="Times New Roman" w:eastAsia="Times New Roman" w:hAnsi="Times New Roman" w:cs="Times New Roman"/>
          <w:bCs/>
          <w:sz w:val="24"/>
          <w:szCs w:val="24"/>
          <w:lang w:eastAsia="ru-RU"/>
        </w:rPr>
        <w:t>подписания Сторонами акта приема-передачи, указанного в пункте 4.1. Договора</w:t>
      </w:r>
      <w:r>
        <w:rPr>
          <w:rFonts w:ascii="Times New Roman" w:eastAsia="Times New Roman" w:hAnsi="Times New Roman" w:cs="Times New Roman"/>
          <w:bCs/>
          <w:sz w:val="24"/>
          <w:szCs w:val="24"/>
          <w:lang w:eastAsia="ru-RU"/>
        </w:rPr>
        <w:t>, направить в орган, осуществляющий регистрацию права собственности на Имущество, документы, необходимые для регистрации перехода права собственности и иных прав на Имущество.</w:t>
      </w:r>
    </w:p>
    <w:p w14:paraId="75C2C38F" w14:textId="77777777" w:rsidR="00585E32" w:rsidRPr="00585E32" w:rsidRDefault="00585E32" w:rsidP="00585E32">
      <w:pPr>
        <w:spacing w:after="0" w:line="240" w:lineRule="auto"/>
        <w:ind w:right="-84" w:firstLine="567"/>
        <w:contextualSpacing/>
        <w:jc w:val="center"/>
        <w:rPr>
          <w:rFonts w:ascii="Times New Roman" w:hAnsi="Times New Roman" w:cs="Times New Roman"/>
          <w:b/>
          <w:bCs/>
          <w:color w:val="000000"/>
          <w:sz w:val="24"/>
          <w:szCs w:val="24"/>
        </w:rPr>
      </w:pPr>
    </w:p>
    <w:p w14:paraId="4BD5497F" w14:textId="77777777" w:rsidR="00585E32" w:rsidRPr="00585E32" w:rsidRDefault="00585E32" w:rsidP="00585E32">
      <w:pPr>
        <w:numPr>
          <w:ilvl w:val="0"/>
          <w:numId w:val="27"/>
        </w:numPr>
        <w:spacing w:after="0" w:line="240" w:lineRule="auto"/>
        <w:ind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5071736A"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658107"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013A303"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C619025"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5E39E35" w14:textId="77777777" w:rsidR="00585E32" w:rsidRPr="00585E32" w:rsidRDefault="00585E32" w:rsidP="00585E32">
      <w:pPr>
        <w:spacing w:after="0" w:line="240" w:lineRule="auto"/>
        <w:ind w:right="-84" w:firstLine="567"/>
        <w:contextualSpacing/>
        <w:jc w:val="both"/>
        <w:rPr>
          <w:rFonts w:ascii="Times New Roman" w:hAnsi="Times New Roman" w:cs="Times New Roman"/>
          <w:color w:val="000000"/>
          <w:sz w:val="24"/>
          <w:szCs w:val="24"/>
        </w:rPr>
      </w:pPr>
    </w:p>
    <w:p w14:paraId="083904AA" w14:textId="77777777" w:rsidR="00585E32" w:rsidRPr="00585E32" w:rsidRDefault="00585E32" w:rsidP="00585E32">
      <w:pPr>
        <w:numPr>
          <w:ilvl w:val="0"/>
          <w:numId w:val="27"/>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0E74A416"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BC7878E"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8.2. Все споры по Договору решаются путем переговоров.</w:t>
      </w:r>
    </w:p>
    <w:p w14:paraId="20A828D5"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8.3. </w:t>
      </w:r>
      <w:r w:rsidRPr="00585E32">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E33297A" w14:textId="77777777" w:rsidR="00585E32" w:rsidRPr="00585E32"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BCB0CB4" w14:textId="77777777" w:rsidR="00585E32" w:rsidRPr="00585E32" w:rsidRDefault="00585E32" w:rsidP="00585E32">
      <w:pPr>
        <w:numPr>
          <w:ilvl w:val="0"/>
          <w:numId w:val="27"/>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77B33811"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317AECD9"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53DD004C"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606137AD"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0CA1E069" w14:textId="77777777" w:rsidR="00585E32" w:rsidRPr="00585E32" w:rsidRDefault="00585E32" w:rsidP="00585E32">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392AD996" w14:textId="77777777" w:rsidR="00585E32" w:rsidRPr="00585E32" w:rsidRDefault="00585E32" w:rsidP="00585E32">
      <w:pPr>
        <w:spacing w:after="0" w:line="240" w:lineRule="auto"/>
        <w:ind w:firstLine="567"/>
        <w:contextualSpacing/>
        <w:jc w:val="center"/>
        <w:rPr>
          <w:rFonts w:ascii="Times New Roman" w:hAnsi="Times New Roman" w:cs="Times New Roman"/>
          <w:b/>
          <w:bCs/>
          <w:color w:val="000000"/>
          <w:sz w:val="24"/>
          <w:szCs w:val="24"/>
        </w:rPr>
      </w:pPr>
    </w:p>
    <w:p w14:paraId="3BEA273C" w14:textId="77777777" w:rsidR="00585E32" w:rsidRPr="00585E32" w:rsidRDefault="00585E32" w:rsidP="00585E32">
      <w:pPr>
        <w:pStyle w:val="a6"/>
        <w:numPr>
          <w:ilvl w:val="0"/>
          <w:numId w:val="27"/>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64"/>
        <w:gridCol w:w="4573"/>
      </w:tblGrid>
      <w:tr w:rsidR="00585E32" w:rsidRPr="00585E32" w14:paraId="22C0AC96" w14:textId="77777777" w:rsidTr="0013673C">
        <w:tc>
          <w:tcPr>
            <w:tcW w:w="5103" w:type="dxa"/>
          </w:tcPr>
          <w:p w14:paraId="20EFF72D" w14:textId="77777777" w:rsidR="00585E32" w:rsidRPr="00585E32" w:rsidRDefault="00585E32" w:rsidP="00585E32">
            <w:pPr>
              <w:autoSpaceDE w:val="0"/>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Продавец: </w:t>
            </w:r>
          </w:p>
        </w:tc>
        <w:tc>
          <w:tcPr>
            <w:tcW w:w="4926" w:type="dxa"/>
          </w:tcPr>
          <w:p w14:paraId="30EA2CAD" w14:textId="77777777" w:rsidR="00585E32" w:rsidRPr="00585E32" w:rsidRDefault="00585E32" w:rsidP="00B265A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b/>
                <w:bCs/>
                <w:color w:val="000000"/>
                <w:sz w:val="24"/>
                <w:szCs w:val="24"/>
              </w:rPr>
            </w:pPr>
            <w:r w:rsidRPr="00585E32">
              <w:rPr>
                <w:rFonts w:ascii="Times New Roman" w:hAnsi="Times New Roman" w:cs="Times New Roman"/>
                <w:color w:val="000000"/>
                <w:sz w:val="24"/>
                <w:szCs w:val="24"/>
              </w:rPr>
              <w:t>Покупатель:</w:t>
            </w:r>
          </w:p>
        </w:tc>
      </w:tr>
      <w:tr w:rsidR="00585E32" w:rsidRPr="00585E32" w14:paraId="52D4A436" w14:textId="77777777" w:rsidTr="0013673C">
        <w:tc>
          <w:tcPr>
            <w:tcW w:w="5103" w:type="dxa"/>
          </w:tcPr>
          <w:p w14:paraId="54A9B1C2" w14:textId="77777777" w:rsidR="00585E32" w:rsidRPr="00585E32" w:rsidRDefault="00585E32" w:rsidP="00585E32">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ОГРН </w:t>
            </w:r>
          </w:p>
          <w:p w14:paraId="0D155352" w14:textId="77777777" w:rsidR="00585E32" w:rsidRPr="00585E32" w:rsidRDefault="00585E32" w:rsidP="00585E32">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ИНН </w:t>
            </w:r>
          </w:p>
          <w:p w14:paraId="062A1D3A" w14:textId="77777777" w:rsidR="00585E32" w:rsidRPr="00585E32" w:rsidRDefault="00585E32" w:rsidP="00585E32">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КПП </w:t>
            </w:r>
          </w:p>
          <w:p w14:paraId="18AFE289" w14:textId="77777777" w:rsidR="00585E32" w:rsidRPr="00585E32" w:rsidRDefault="00585E32" w:rsidP="00585E32">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Адрес (место нахождения):</w:t>
            </w:r>
          </w:p>
          <w:p w14:paraId="2E92588B" w14:textId="77777777" w:rsidR="00585E32" w:rsidRPr="00585E32" w:rsidRDefault="00585E32" w:rsidP="00585E32">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р/с </w:t>
            </w:r>
          </w:p>
          <w:p w14:paraId="3F5B9DDE" w14:textId="77777777" w:rsidR="00585E32" w:rsidRPr="00585E32" w:rsidRDefault="00585E32" w:rsidP="00585E32">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в </w:t>
            </w:r>
          </w:p>
          <w:p w14:paraId="38C43187" w14:textId="77777777" w:rsidR="00585E32" w:rsidRPr="00585E32" w:rsidRDefault="00585E32" w:rsidP="00585E32">
            <w:pPr>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БИК </w:t>
            </w:r>
          </w:p>
          <w:p w14:paraId="59ACE6C0" w14:textId="77777777" w:rsidR="00585E32" w:rsidRPr="00585E32" w:rsidRDefault="00585E32" w:rsidP="00585E32">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к/с </w:t>
            </w:r>
          </w:p>
        </w:tc>
        <w:tc>
          <w:tcPr>
            <w:tcW w:w="4926" w:type="dxa"/>
          </w:tcPr>
          <w:p w14:paraId="591D445E"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585E32" w:rsidRPr="00585E32" w14:paraId="17EB816F" w14:textId="77777777" w:rsidTr="0013673C">
        <w:tc>
          <w:tcPr>
            <w:tcW w:w="5103" w:type="dxa"/>
          </w:tcPr>
          <w:p w14:paraId="42AC9232"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   </w:t>
            </w:r>
          </w:p>
          <w:p w14:paraId="71715530"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23DE0827" w14:textId="77777777" w:rsidR="00585E32" w:rsidRPr="00585E32"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_________________________  </w:t>
            </w:r>
          </w:p>
        </w:tc>
      </w:tr>
    </w:tbl>
    <w:p w14:paraId="40D13AD1" w14:textId="77777777" w:rsidR="00585E32" w:rsidRPr="00B929C4" w:rsidRDefault="00585E32" w:rsidP="00585E32">
      <w:pPr>
        <w:contextualSpacing/>
        <w:jc w:val="both"/>
        <w:outlineLvl w:val="0"/>
        <w:rPr>
          <w:color w:val="000000"/>
          <w:u w:val="single"/>
        </w:rPr>
      </w:pPr>
    </w:p>
    <w:p w14:paraId="6745FEE7" w14:textId="0350C58E" w:rsidR="00585E32" w:rsidRDefault="00585E32" w:rsidP="009C44F9">
      <w:pPr>
        <w:autoSpaceDE w:val="0"/>
        <w:autoSpaceDN w:val="0"/>
        <w:adjustRightInd w:val="0"/>
        <w:spacing w:after="0" w:line="360" w:lineRule="auto"/>
        <w:contextualSpacing/>
        <w:rPr>
          <w:rFonts w:ascii="Times New Roman" w:eastAsia="MS Mincho" w:hAnsi="Times New Roman" w:cs="Times New Roman"/>
          <w:sz w:val="24"/>
          <w:szCs w:val="24"/>
          <w:lang w:eastAsia="ru-RU"/>
        </w:rPr>
      </w:pPr>
    </w:p>
    <w:sectPr w:rsidR="00585E32"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9CF320" w14:textId="77777777" w:rsidR="00BC5734" w:rsidRDefault="00BC5734" w:rsidP="00585E32">
      <w:pPr>
        <w:spacing w:after="0" w:line="240" w:lineRule="auto"/>
      </w:pPr>
      <w:r>
        <w:separator/>
      </w:r>
    </w:p>
  </w:endnote>
  <w:endnote w:type="continuationSeparator" w:id="0">
    <w:p w14:paraId="17149DFE" w14:textId="77777777" w:rsidR="00BC5734" w:rsidRDefault="00BC5734" w:rsidP="00585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8259C" w14:textId="28AAA35E" w:rsidR="00267749" w:rsidRDefault="00267749" w:rsidP="0013673C">
    <w:pPr>
      <w:pStyle w:val="afb"/>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25E7BA" w14:textId="77777777" w:rsidR="00BC5734" w:rsidRDefault="00BC5734" w:rsidP="00585E32">
      <w:pPr>
        <w:spacing w:after="0" w:line="240" w:lineRule="auto"/>
      </w:pPr>
      <w:r>
        <w:separator/>
      </w:r>
    </w:p>
  </w:footnote>
  <w:footnote w:type="continuationSeparator" w:id="0">
    <w:p w14:paraId="5C88FA63" w14:textId="77777777" w:rsidR="00BC5734" w:rsidRDefault="00BC5734" w:rsidP="00585E32">
      <w:pPr>
        <w:spacing w:after="0" w:line="240" w:lineRule="auto"/>
      </w:pPr>
      <w:r>
        <w:continuationSeparator/>
      </w:r>
    </w:p>
  </w:footnote>
  <w:footnote w:id="1">
    <w:p w14:paraId="35CA464F" w14:textId="77777777" w:rsidR="00267749" w:rsidRPr="005A3A6D" w:rsidRDefault="00267749" w:rsidP="00585E32">
      <w:pPr>
        <w:pStyle w:val="afe"/>
      </w:pPr>
      <w:r w:rsidRPr="005A3A6D">
        <w:rPr>
          <w:rStyle w:val="aff0"/>
        </w:rPr>
        <w:footnoteRef/>
      </w:r>
      <w:r w:rsidRPr="005A3A6D">
        <w:t xml:space="preserve"> Вписывается предмет продажи.</w:t>
      </w:r>
    </w:p>
  </w:footnote>
  <w:footnote w:id="2">
    <w:p w14:paraId="2BF80B22" w14:textId="4E1357E8" w:rsidR="00267749" w:rsidRPr="005A3A6D" w:rsidRDefault="00267749" w:rsidP="00585E32">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4F0775EF" w14:textId="589CB65F" w:rsidR="00267749" w:rsidRPr="005A3A6D" w:rsidRDefault="00267749">
      <w:pPr>
        <w:pStyle w:val="afe"/>
      </w:pPr>
      <w:r w:rsidRPr="005A3A6D">
        <w:rPr>
          <w:rStyle w:val="aff0"/>
        </w:rPr>
        <w:footnoteRef/>
      </w:r>
      <w:r w:rsidRPr="005A3A6D">
        <w:t xml:space="preserve"> Включается в случае если Имущество не облагается НДС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6A7FC7" w14:textId="77777777" w:rsidR="00267749" w:rsidRDefault="0026774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2BB4DEDE" w14:textId="77777777" w:rsidR="00267749" w:rsidRDefault="0026774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061749B6"/>
    <w:multiLevelType w:val="hybridMultilevel"/>
    <w:tmpl w:val="8C2CE438"/>
    <w:lvl w:ilvl="0" w:tplc="2E7CB76E">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A056A2"/>
    <w:multiLevelType w:val="hybridMultilevel"/>
    <w:tmpl w:val="36AE2230"/>
    <w:lvl w:ilvl="0" w:tplc="D66811C0">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642601"/>
    <w:multiLevelType w:val="hybridMultilevel"/>
    <w:tmpl w:val="765ABC18"/>
    <w:lvl w:ilvl="0" w:tplc="9F807728">
      <w:start w:val="1"/>
      <w:numFmt w:val="decimal"/>
      <w:lvlText w:val="%1."/>
      <w:lvlJc w:val="left"/>
      <w:pPr>
        <w:ind w:left="720" w:hanging="360"/>
      </w:pPr>
      <w:rPr>
        <w:rFonts w:ascii="Times New Roman" w:eastAsia="Times New Roman" w:hAnsi="Times New Roman" w:cs="Times New Roman"/>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4721F95"/>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4FC3D69"/>
    <w:multiLevelType w:val="hybridMultilevel"/>
    <w:tmpl w:val="148A355C"/>
    <w:lvl w:ilvl="0" w:tplc="181A1DA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3368F0"/>
    <w:multiLevelType w:val="multilevel"/>
    <w:tmpl w:val="086A17C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17B94C3F"/>
    <w:multiLevelType w:val="hybridMultilevel"/>
    <w:tmpl w:val="A8F0AB2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7C80F5B"/>
    <w:multiLevelType w:val="multilevel"/>
    <w:tmpl w:val="A3103F1A"/>
    <w:lvl w:ilvl="0">
      <w:start w:val="1"/>
      <w:numFmt w:val="decimal"/>
      <w:lvlText w:val="%1."/>
      <w:lvlJc w:val="left"/>
      <w:pPr>
        <w:ind w:left="360" w:hanging="360"/>
      </w:pPr>
      <w:rPr>
        <w:rFonts w:hint="default"/>
        <w:color w:val="auto"/>
      </w:rPr>
    </w:lvl>
    <w:lvl w:ilvl="1">
      <w:start w:val="1"/>
      <w:numFmt w:val="decimal"/>
      <w:lvlText w:val="%1.%2."/>
      <w:lvlJc w:val="left"/>
      <w:pPr>
        <w:ind w:left="1800" w:hanging="360"/>
      </w:pPr>
      <w:rPr>
        <w:rFonts w:hint="default"/>
        <w:color w:val="auto"/>
      </w:rPr>
    </w:lvl>
    <w:lvl w:ilvl="2">
      <w:start w:val="1"/>
      <w:numFmt w:val="decimal"/>
      <w:lvlText w:val="%1.%2.%3."/>
      <w:lvlJc w:val="left"/>
      <w:pPr>
        <w:ind w:left="3600" w:hanging="720"/>
      </w:pPr>
      <w:rPr>
        <w:rFonts w:hint="default"/>
        <w:color w:val="auto"/>
      </w:rPr>
    </w:lvl>
    <w:lvl w:ilvl="3">
      <w:start w:val="1"/>
      <w:numFmt w:val="decimal"/>
      <w:lvlText w:val="%1.%2.%3.%4."/>
      <w:lvlJc w:val="left"/>
      <w:pPr>
        <w:ind w:left="5040" w:hanging="720"/>
      </w:pPr>
      <w:rPr>
        <w:rFonts w:hint="default"/>
        <w:color w:val="auto"/>
      </w:rPr>
    </w:lvl>
    <w:lvl w:ilvl="4">
      <w:start w:val="1"/>
      <w:numFmt w:val="decimal"/>
      <w:lvlText w:val="%1.%2.%3.%4.%5."/>
      <w:lvlJc w:val="left"/>
      <w:pPr>
        <w:ind w:left="6840" w:hanging="1080"/>
      </w:pPr>
      <w:rPr>
        <w:rFonts w:hint="default"/>
        <w:color w:val="auto"/>
      </w:rPr>
    </w:lvl>
    <w:lvl w:ilvl="5">
      <w:start w:val="1"/>
      <w:numFmt w:val="decimal"/>
      <w:lvlText w:val="%1.%2.%3.%4.%5.%6."/>
      <w:lvlJc w:val="left"/>
      <w:pPr>
        <w:ind w:left="8280" w:hanging="1080"/>
      </w:pPr>
      <w:rPr>
        <w:rFonts w:hint="default"/>
        <w:color w:val="auto"/>
      </w:rPr>
    </w:lvl>
    <w:lvl w:ilvl="6">
      <w:start w:val="1"/>
      <w:numFmt w:val="decimal"/>
      <w:lvlText w:val="%1.%2.%3.%4.%5.%6.%7."/>
      <w:lvlJc w:val="left"/>
      <w:pPr>
        <w:ind w:left="10080" w:hanging="1440"/>
      </w:pPr>
      <w:rPr>
        <w:rFonts w:hint="default"/>
        <w:color w:val="auto"/>
      </w:rPr>
    </w:lvl>
    <w:lvl w:ilvl="7">
      <w:start w:val="1"/>
      <w:numFmt w:val="decimal"/>
      <w:lvlText w:val="%1.%2.%3.%4.%5.%6.%7.%8."/>
      <w:lvlJc w:val="left"/>
      <w:pPr>
        <w:ind w:left="11520" w:hanging="1440"/>
      </w:pPr>
      <w:rPr>
        <w:rFonts w:hint="default"/>
        <w:color w:val="auto"/>
      </w:rPr>
    </w:lvl>
    <w:lvl w:ilvl="8">
      <w:start w:val="1"/>
      <w:numFmt w:val="decimal"/>
      <w:lvlText w:val="%1.%2.%3.%4.%5.%6.%7.%8.%9."/>
      <w:lvlJc w:val="left"/>
      <w:pPr>
        <w:ind w:left="13320" w:hanging="1800"/>
      </w:pPr>
      <w:rPr>
        <w:rFonts w:hint="default"/>
        <w:color w:val="auto"/>
      </w:rPr>
    </w:lvl>
  </w:abstractNum>
  <w:abstractNum w:abstractNumId="12" w15:restartNumberingAfterBreak="0">
    <w:nsid w:val="30E872B4"/>
    <w:multiLevelType w:val="hybridMultilevel"/>
    <w:tmpl w:val="0750D8FC"/>
    <w:lvl w:ilvl="0" w:tplc="72B88B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5" w15:restartNumberingAfterBreak="0">
    <w:nsid w:val="3D6E6946"/>
    <w:multiLevelType w:val="multilevel"/>
    <w:tmpl w:val="C868F4EC"/>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44C15EA4"/>
    <w:multiLevelType w:val="hybridMultilevel"/>
    <w:tmpl w:val="08143E6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7571212"/>
    <w:multiLevelType w:val="hybridMultilevel"/>
    <w:tmpl w:val="6AE66B90"/>
    <w:lvl w:ilvl="0" w:tplc="A156CD24">
      <w:start w:val="2"/>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8"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4BAD6574"/>
    <w:multiLevelType w:val="hybridMultilevel"/>
    <w:tmpl w:val="A22AC14E"/>
    <w:lvl w:ilvl="0" w:tplc="24122B5A">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21" w15:restartNumberingAfterBreak="0">
    <w:nsid w:val="4D4F07D0"/>
    <w:multiLevelType w:val="hybridMultilevel"/>
    <w:tmpl w:val="14B6DDCE"/>
    <w:lvl w:ilvl="0" w:tplc="36E8ED16">
      <w:start w:val="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5" w15:restartNumberingAfterBreak="0">
    <w:nsid w:val="51394243"/>
    <w:multiLevelType w:val="hybridMultilevel"/>
    <w:tmpl w:val="8E06F994"/>
    <w:lvl w:ilvl="0" w:tplc="DE6ED8BE">
      <w:start w:val="5"/>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26"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7"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8" w15:restartNumberingAfterBreak="0">
    <w:nsid w:val="5D1F387F"/>
    <w:multiLevelType w:val="hybridMultilevel"/>
    <w:tmpl w:val="43DCD8F6"/>
    <w:lvl w:ilvl="0" w:tplc="B0E6196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5FC724B2"/>
    <w:multiLevelType w:val="multilevel"/>
    <w:tmpl w:val="E746EB0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43472AC"/>
    <w:multiLevelType w:val="hybridMultilevel"/>
    <w:tmpl w:val="092E9A28"/>
    <w:lvl w:ilvl="0" w:tplc="B0E0F8D0">
      <w:start w:val="5"/>
      <w:numFmt w:val="decimal"/>
      <w:lvlText w:val="%1."/>
      <w:lvlJc w:val="left"/>
      <w:pPr>
        <w:ind w:left="4406" w:hanging="360"/>
      </w:pPr>
      <w:rPr>
        <w:rFonts w:hint="default"/>
      </w:rPr>
    </w:lvl>
    <w:lvl w:ilvl="1" w:tplc="04190019" w:tentative="1">
      <w:start w:val="1"/>
      <w:numFmt w:val="lowerLetter"/>
      <w:lvlText w:val="%2."/>
      <w:lvlJc w:val="left"/>
      <w:pPr>
        <w:ind w:left="5126" w:hanging="360"/>
      </w:pPr>
    </w:lvl>
    <w:lvl w:ilvl="2" w:tplc="0419001B" w:tentative="1">
      <w:start w:val="1"/>
      <w:numFmt w:val="lowerRoman"/>
      <w:lvlText w:val="%3."/>
      <w:lvlJc w:val="right"/>
      <w:pPr>
        <w:ind w:left="5846" w:hanging="180"/>
      </w:pPr>
    </w:lvl>
    <w:lvl w:ilvl="3" w:tplc="0419000F" w:tentative="1">
      <w:start w:val="1"/>
      <w:numFmt w:val="decimal"/>
      <w:lvlText w:val="%4."/>
      <w:lvlJc w:val="left"/>
      <w:pPr>
        <w:ind w:left="6566" w:hanging="360"/>
      </w:pPr>
    </w:lvl>
    <w:lvl w:ilvl="4" w:tplc="04190019" w:tentative="1">
      <w:start w:val="1"/>
      <w:numFmt w:val="lowerLetter"/>
      <w:lvlText w:val="%5."/>
      <w:lvlJc w:val="left"/>
      <w:pPr>
        <w:ind w:left="7286" w:hanging="360"/>
      </w:pPr>
    </w:lvl>
    <w:lvl w:ilvl="5" w:tplc="0419001B" w:tentative="1">
      <w:start w:val="1"/>
      <w:numFmt w:val="lowerRoman"/>
      <w:lvlText w:val="%6."/>
      <w:lvlJc w:val="right"/>
      <w:pPr>
        <w:ind w:left="8006" w:hanging="180"/>
      </w:pPr>
    </w:lvl>
    <w:lvl w:ilvl="6" w:tplc="0419000F" w:tentative="1">
      <w:start w:val="1"/>
      <w:numFmt w:val="decimal"/>
      <w:lvlText w:val="%7."/>
      <w:lvlJc w:val="left"/>
      <w:pPr>
        <w:ind w:left="8726" w:hanging="360"/>
      </w:pPr>
    </w:lvl>
    <w:lvl w:ilvl="7" w:tplc="04190019" w:tentative="1">
      <w:start w:val="1"/>
      <w:numFmt w:val="lowerLetter"/>
      <w:lvlText w:val="%8."/>
      <w:lvlJc w:val="left"/>
      <w:pPr>
        <w:ind w:left="9446" w:hanging="360"/>
      </w:pPr>
    </w:lvl>
    <w:lvl w:ilvl="8" w:tplc="0419001B" w:tentative="1">
      <w:start w:val="1"/>
      <w:numFmt w:val="lowerRoman"/>
      <w:lvlText w:val="%9."/>
      <w:lvlJc w:val="right"/>
      <w:pPr>
        <w:ind w:left="10166" w:hanging="180"/>
      </w:pPr>
    </w:lvl>
  </w:abstractNum>
  <w:abstractNum w:abstractNumId="3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6CF40AE4"/>
    <w:multiLevelType w:val="multilevel"/>
    <w:tmpl w:val="DB60B0BA"/>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74831EB7"/>
    <w:multiLevelType w:val="multilevel"/>
    <w:tmpl w:val="0EB2482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7852321F"/>
    <w:multiLevelType w:val="multilevel"/>
    <w:tmpl w:val="2B3C09AC"/>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1"/>
  </w:num>
  <w:num w:numId="2">
    <w:abstractNumId w:val="13"/>
  </w:num>
  <w:num w:numId="3">
    <w:abstractNumId w:val="26"/>
  </w:num>
  <w:num w:numId="4">
    <w:abstractNumId w:val="0"/>
  </w:num>
  <w:num w:numId="5">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3"/>
  </w:num>
  <w:num w:numId="8">
    <w:abstractNumId w:val="16"/>
  </w:num>
  <w:num w:numId="9">
    <w:abstractNumId w:val="2"/>
  </w:num>
  <w:num w:numId="10">
    <w:abstractNumId w:val="8"/>
  </w:num>
  <w:num w:numId="11">
    <w:abstractNumId w:val="28"/>
  </w:num>
  <w:num w:numId="12">
    <w:abstractNumId w:val="21"/>
  </w:num>
  <w:num w:numId="13">
    <w:abstractNumId w:val="17"/>
  </w:num>
  <w:num w:numId="14">
    <w:abstractNumId w:val="10"/>
  </w:num>
  <w:num w:numId="15">
    <w:abstractNumId w:val="25"/>
  </w:num>
  <w:num w:numId="16">
    <w:abstractNumId w:val="30"/>
  </w:num>
  <w:num w:numId="17">
    <w:abstractNumId w:val="35"/>
  </w:num>
  <w:num w:numId="18">
    <w:abstractNumId w:val="9"/>
  </w:num>
  <w:num w:numId="19">
    <w:abstractNumId w:val="19"/>
  </w:num>
  <w:num w:numId="20">
    <w:abstractNumId w:val="12"/>
  </w:num>
  <w:num w:numId="21">
    <w:abstractNumId w:val="15"/>
  </w:num>
  <w:num w:numId="22">
    <w:abstractNumId w:val="18"/>
  </w:num>
  <w:num w:numId="23">
    <w:abstractNumId w:val="11"/>
  </w:num>
  <w:num w:numId="24">
    <w:abstractNumId w:val="37"/>
  </w:num>
  <w:num w:numId="25">
    <w:abstractNumId w:val="6"/>
  </w:num>
  <w:num w:numId="26">
    <w:abstractNumId w:val="33"/>
  </w:num>
  <w:num w:numId="27">
    <w:abstractNumId w:val="29"/>
  </w:num>
  <w:num w:numId="28">
    <w:abstractNumId w:val="22"/>
  </w:num>
  <w:num w:numId="29">
    <w:abstractNumId w:val="20"/>
  </w:num>
  <w:num w:numId="30">
    <w:abstractNumId w:val="34"/>
  </w:num>
  <w:num w:numId="31">
    <w:abstractNumId w:val="27"/>
  </w:num>
  <w:num w:numId="32">
    <w:abstractNumId w:val="23"/>
  </w:num>
  <w:num w:numId="33">
    <w:abstractNumId w:val="36"/>
  </w:num>
  <w:num w:numId="34">
    <w:abstractNumId w:val="32"/>
  </w:num>
  <w:num w:numId="35">
    <w:abstractNumId w:val="5"/>
  </w:num>
  <w:num w:numId="36">
    <w:abstractNumId w:val="31"/>
  </w:num>
  <w:num w:numId="37">
    <w:abstractNumId w:val="14"/>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27162"/>
    <w:rsid w:val="0006767E"/>
    <w:rsid w:val="000979BF"/>
    <w:rsid w:val="000A651F"/>
    <w:rsid w:val="000B3E7F"/>
    <w:rsid w:val="0010549B"/>
    <w:rsid w:val="00121E9C"/>
    <w:rsid w:val="0013673C"/>
    <w:rsid w:val="00151CD2"/>
    <w:rsid w:val="00154C18"/>
    <w:rsid w:val="0016538D"/>
    <w:rsid w:val="001B2227"/>
    <w:rsid w:val="001B241D"/>
    <w:rsid w:val="001D6820"/>
    <w:rsid w:val="001E19C5"/>
    <w:rsid w:val="001E2502"/>
    <w:rsid w:val="00245F27"/>
    <w:rsid w:val="00267749"/>
    <w:rsid w:val="002932E7"/>
    <w:rsid w:val="002A32AA"/>
    <w:rsid w:val="002A42B9"/>
    <w:rsid w:val="002E3C55"/>
    <w:rsid w:val="002F13B4"/>
    <w:rsid w:val="002F3CEB"/>
    <w:rsid w:val="002F7B91"/>
    <w:rsid w:val="00361D67"/>
    <w:rsid w:val="003632AC"/>
    <w:rsid w:val="003757A2"/>
    <w:rsid w:val="0037774C"/>
    <w:rsid w:val="00394543"/>
    <w:rsid w:val="00395049"/>
    <w:rsid w:val="003C06C3"/>
    <w:rsid w:val="003C5F73"/>
    <w:rsid w:val="003E2FFE"/>
    <w:rsid w:val="003E675D"/>
    <w:rsid w:val="00423B62"/>
    <w:rsid w:val="00443478"/>
    <w:rsid w:val="004446C6"/>
    <w:rsid w:val="0044494C"/>
    <w:rsid w:val="00460536"/>
    <w:rsid w:val="004948E1"/>
    <w:rsid w:val="004A422B"/>
    <w:rsid w:val="004B62EC"/>
    <w:rsid w:val="004C0CFD"/>
    <w:rsid w:val="004D287F"/>
    <w:rsid w:val="004E50B6"/>
    <w:rsid w:val="00525E1B"/>
    <w:rsid w:val="005327DE"/>
    <w:rsid w:val="00534825"/>
    <w:rsid w:val="0054766C"/>
    <w:rsid w:val="00585E32"/>
    <w:rsid w:val="00592C6E"/>
    <w:rsid w:val="005A3A6D"/>
    <w:rsid w:val="005A4586"/>
    <w:rsid w:val="005A68E8"/>
    <w:rsid w:val="00602F7C"/>
    <w:rsid w:val="00623D7A"/>
    <w:rsid w:val="006317B8"/>
    <w:rsid w:val="00640C42"/>
    <w:rsid w:val="00645E14"/>
    <w:rsid w:val="006560C3"/>
    <w:rsid w:val="00665D7B"/>
    <w:rsid w:val="00687F42"/>
    <w:rsid w:val="0069041A"/>
    <w:rsid w:val="00692587"/>
    <w:rsid w:val="006A1834"/>
    <w:rsid w:val="006A7198"/>
    <w:rsid w:val="006B0A75"/>
    <w:rsid w:val="006C4A13"/>
    <w:rsid w:val="006C4C63"/>
    <w:rsid w:val="006F51D6"/>
    <w:rsid w:val="00714B7B"/>
    <w:rsid w:val="007244FC"/>
    <w:rsid w:val="007330A4"/>
    <w:rsid w:val="0073625E"/>
    <w:rsid w:val="007645E3"/>
    <w:rsid w:val="007822E6"/>
    <w:rsid w:val="007C023D"/>
    <w:rsid w:val="007C3087"/>
    <w:rsid w:val="007D6F1D"/>
    <w:rsid w:val="007D7FED"/>
    <w:rsid w:val="007E3AA6"/>
    <w:rsid w:val="007F6F4F"/>
    <w:rsid w:val="00801C91"/>
    <w:rsid w:val="00806747"/>
    <w:rsid w:val="008151C8"/>
    <w:rsid w:val="00823E29"/>
    <w:rsid w:val="008269EF"/>
    <w:rsid w:val="00834CD5"/>
    <w:rsid w:val="0084247D"/>
    <w:rsid w:val="00857FE7"/>
    <w:rsid w:val="008973FC"/>
    <w:rsid w:val="008C5818"/>
    <w:rsid w:val="008D6349"/>
    <w:rsid w:val="008F2E74"/>
    <w:rsid w:val="008F489D"/>
    <w:rsid w:val="00901A19"/>
    <w:rsid w:val="00925990"/>
    <w:rsid w:val="00952765"/>
    <w:rsid w:val="009C44F9"/>
    <w:rsid w:val="009E6518"/>
    <w:rsid w:val="00A272C8"/>
    <w:rsid w:val="00A349DB"/>
    <w:rsid w:val="00A8679A"/>
    <w:rsid w:val="00A86C42"/>
    <w:rsid w:val="00A942FC"/>
    <w:rsid w:val="00A96D7F"/>
    <w:rsid w:val="00B03C4C"/>
    <w:rsid w:val="00B12DD5"/>
    <w:rsid w:val="00B2485D"/>
    <w:rsid w:val="00B265A3"/>
    <w:rsid w:val="00B413BB"/>
    <w:rsid w:val="00B836B3"/>
    <w:rsid w:val="00B94F93"/>
    <w:rsid w:val="00BB56F7"/>
    <w:rsid w:val="00BC4C97"/>
    <w:rsid w:val="00BC5734"/>
    <w:rsid w:val="00BD1ED6"/>
    <w:rsid w:val="00BD6256"/>
    <w:rsid w:val="00C40314"/>
    <w:rsid w:val="00C4574B"/>
    <w:rsid w:val="00C66D99"/>
    <w:rsid w:val="00C70A0F"/>
    <w:rsid w:val="00C8123B"/>
    <w:rsid w:val="00CB20A0"/>
    <w:rsid w:val="00CC05AD"/>
    <w:rsid w:val="00CF6EDE"/>
    <w:rsid w:val="00D1361E"/>
    <w:rsid w:val="00D472F6"/>
    <w:rsid w:val="00DB6B83"/>
    <w:rsid w:val="00E00A18"/>
    <w:rsid w:val="00E62FAF"/>
    <w:rsid w:val="00E74DE8"/>
    <w:rsid w:val="00EC4DD1"/>
    <w:rsid w:val="00ED221C"/>
    <w:rsid w:val="00EE774B"/>
    <w:rsid w:val="00EF0890"/>
    <w:rsid w:val="00EF2EC8"/>
    <w:rsid w:val="00F33C60"/>
    <w:rsid w:val="00F35572"/>
    <w:rsid w:val="00F67D6D"/>
    <w:rsid w:val="00F803C9"/>
    <w:rsid w:val="00FE3324"/>
    <w:rsid w:val="00FE55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585E32"/>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585E32"/>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585E3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585E3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585E32"/>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585E32"/>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585E32"/>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85E32"/>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85E32"/>
    <w:rPr>
      <w:rFonts w:ascii="Arial" w:eastAsia="Times New Roman" w:hAnsi="Arial" w:cs="Arial"/>
      <w:b/>
      <w:bCs/>
      <w:sz w:val="26"/>
      <w:szCs w:val="26"/>
      <w:lang w:eastAsia="ru-RU"/>
    </w:rPr>
  </w:style>
  <w:style w:type="character" w:customStyle="1" w:styleId="40">
    <w:name w:val="Заголовок 4 Знак"/>
    <w:basedOn w:val="a0"/>
    <w:link w:val="4"/>
    <w:rsid w:val="00585E32"/>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85E32"/>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85E32"/>
    <w:rPr>
      <w:rFonts w:ascii="Times New Roman" w:eastAsia="Times New Roman" w:hAnsi="Times New Roman" w:cs="Times New Roman"/>
      <w:i/>
      <w:iCs/>
      <w:sz w:val="24"/>
      <w:szCs w:val="24"/>
      <w:lang w:eastAsia="ru-RU"/>
    </w:rPr>
  </w:style>
  <w:style w:type="paragraph" w:customStyle="1" w:styleId="ConsPlusNormal">
    <w:name w:val="ConsPlusNormal"/>
    <w:rsid w:val="00585E3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585E32"/>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585E32"/>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585E32"/>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585E32"/>
    <w:rPr>
      <w:rFonts w:ascii="Times New Roman" w:eastAsia="Times New Roman" w:hAnsi="Times New Roman" w:cs="Times New Roman"/>
      <w:b/>
      <w:bCs/>
      <w:sz w:val="40"/>
      <w:szCs w:val="24"/>
      <w:lang w:eastAsia="ru-RU"/>
    </w:rPr>
  </w:style>
  <w:style w:type="paragraph" w:styleId="21">
    <w:name w:val="Body Text Indent 2"/>
    <w:basedOn w:val="a"/>
    <w:link w:val="22"/>
    <w:rsid w:val="00585E32"/>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585E32"/>
    <w:rPr>
      <w:rFonts w:ascii="Times New Roman" w:eastAsia="Times New Roman" w:hAnsi="Times New Roman" w:cs="Times New Roman"/>
      <w:sz w:val="24"/>
      <w:szCs w:val="24"/>
      <w:lang w:eastAsia="ru-RU"/>
    </w:rPr>
  </w:style>
  <w:style w:type="character" w:styleId="af1">
    <w:name w:val="page number"/>
    <w:basedOn w:val="a0"/>
    <w:rsid w:val="00585E32"/>
  </w:style>
  <w:style w:type="paragraph" w:styleId="31">
    <w:name w:val="Body Text Indent 3"/>
    <w:basedOn w:val="a"/>
    <w:link w:val="32"/>
    <w:rsid w:val="00585E32"/>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585E32"/>
    <w:rPr>
      <w:rFonts w:ascii="Times New Roman" w:eastAsia="Times New Roman" w:hAnsi="Times New Roman" w:cs="Times New Roman"/>
      <w:sz w:val="28"/>
      <w:szCs w:val="26"/>
      <w:lang w:eastAsia="ru-RU"/>
    </w:rPr>
  </w:style>
  <w:style w:type="paragraph" w:styleId="af2">
    <w:name w:val="Body Text"/>
    <w:basedOn w:val="a"/>
    <w:link w:val="af3"/>
    <w:rsid w:val="00585E32"/>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585E32"/>
    <w:rPr>
      <w:rFonts w:ascii="Times New Roman" w:eastAsia="Times New Roman" w:hAnsi="Times New Roman" w:cs="Times New Roman"/>
      <w:b/>
      <w:bCs/>
      <w:sz w:val="26"/>
      <w:szCs w:val="26"/>
      <w:lang w:eastAsia="ru-RU"/>
    </w:rPr>
  </w:style>
  <w:style w:type="paragraph" w:customStyle="1" w:styleId="ConsPlusTitle">
    <w:name w:val="ConsPlusTitle"/>
    <w:rsid w:val="00585E32"/>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585E32"/>
    <w:rPr>
      <w:color w:val="0000FF"/>
      <w:u w:val="single"/>
    </w:rPr>
  </w:style>
  <w:style w:type="paragraph" w:customStyle="1" w:styleId="caaieiaie2">
    <w:name w:val="caaieiaie 2"/>
    <w:basedOn w:val="a"/>
    <w:next w:val="a"/>
    <w:rsid w:val="00585E32"/>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585E32"/>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585E32"/>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585E32"/>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585E3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585E32"/>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585E32"/>
    <w:pPr>
      <w:spacing w:after="160" w:line="240" w:lineRule="exact"/>
    </w:pPr>
    <w:rPr>
      <w:rFonts w:ascii="Verdana" w:eastAsia="Times New Roman" w:hAnsi="Verdana" w:cs="Times New Roman"/>
      <w:sz w:val="24"/>
      <w:szCs w:val="24"/>
      <w:lang w:val="en-US"/>
    </w:rPr>
  </w:style>
  <w:style w:type="paragraph" w:customStyle="1" w:styleId="11">
    <w:name w:val="Обычный1"/>
    <w:rsid w:val="00585E32"/>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585E32"/>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585E32"/>
    <w:rPr>
      <w:rFonts w:ascii="Times New Roman" w:eastAsia="Times New Roman" w:hAnsi="Times New Roman" w:cs="Times New Roman"/>
      <w:sz w:val="20"/>
      <w:szCs w:val="20"/>
      <w:lang w:eastAsia="ru-RU"/>
    </w:rPr>
  </w:style>
  <w:style w:type="paragraph" w:styleId="af9">
    <w:name w:val="Plain Text"/>
    <w:basedOn w:val="a"/>
    <w:link w:val="afa"/>
    <w:rsid w:val="00585E32"/>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585E32"/>
    <w:rPr>
      <w:rFonts w:ascii="Courier New" w:eastAsia="Times New Roman" w:hAnsi="Courier New" w:cs="Courier New"/>
      <w:sz w:val="20"/>
      <w:szCs w:val="20"/>
      <w:lang w:eastAsia="ru-RU"/>
    </w:rPr>
  </w:style>
  <w:style w:type="paragraph" w:styleId="afb">
    <w:name w:val="footer"/>
    <w:basedOn w:val="a"/>
    <w:link w:val="afc"/>
    <w:rsid w:val="00585E32"/>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rsid w:val="00585E32"/>
    <w:rPr>
      <w:rFonts w:ascii="Times New Roman" w:eastAsia="Times New Roman" w:hAnsi="Times New Roman" w:cs="Times New Roman"/>
      <w:sz w:val="28"/>
      <w:szCs w:val="24"/>
      <w:lang w:eastAsia="ru-RU"/>
    </w:rPr>
  </w:style>
  <w:style w:type="paragraph" w:customStyle="1" w:styleId="Pa18">
    <w:name w:val="Pa18"/>
    <w:basedOn w:val="a"/>
    <w:next w:val="a"/>
    <w:rsid w:val="00585E32"/>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585E32"/>
    <w:pPr>
      <w:widowControl w:val="0"/>
      <w:autoSpaceDE w:val="0"/>
      <w:autoSpaceDN w:val="0"/>
      <w:adjustRightInd w:val="0"/>
      <w:spacing w:before="60" w:after="0" w:line="317" w:lineRule="exact"/>
      <w:ind w:firstLine="709"/>
      <w:jc w:val="both"/>
    </w:pPr>
    <w:rPr>
      <w:rFonts w:ascii="Courier New" w:eastAsia="MS Mincho" w:hAnsi="Courier New" w:cs="Courier New"/>
      <w:sz w:val="24"/>
      <w:szCs w:val="24"/>
      <w:lang w:eastAsia="ru-RU"/>
    </w:rPr>
  </w:style>
  <w:style w:type="paragraph" w:styleId="afd">
    <w:name w:val="No Spacing"/>
    <w:uiPriority w:val="1"/>
    <w:qFormat/>
    <w:rsid w:val="00585E32"/>
    <w:pPr>
      <w:spacing w:after="0" w:line="240" w:lineRule="auto"/>
    </w:pPr>
    <w:rPr>
      <w:rFonts w:ascii="Times New Roman" w:eastAsia="Times New Roman" w:hAnsi="Times New Roman" w:cs="Times New Roman"/>
      <w:sz w:val="24"/>
      <w:szCs w:val="24"/>
      <w:lang w:eastAsia="ru-RU"/>
    </w:rPr>
  </w:style>
  <w:style w:type="paragraph" w:styleId="afe">
    <w:name w:val="footnote text"/>
    <w:basedOn w:val="a"/>
    <w:link w:val="aff"/>
    <w:rsid w:val="00585E32"/>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585E32"/>
    <w:rPr>
      <w:rFonts w:ascii="Times New Roman" w:eastAsia="Times New Roman" w:hAnsi="Times New Roman" w:cs="Times New Roman"/>
      <w:sz w:val="20"/>
      <w:szCs w:val="20"/>
      <w:lang w:eastAsia="ru-RU"/>
    </w:rPr>
  </w:style>
  <w:style w:type="character" w:styleId="aff0">
    <w:name w:val="footnote reference"/>
    <w:rsid w:val="00585E32"/>
    <w:rPr>
      <w:vertAlign w:val="superscript"/>
    </w:rPr>
  </w:style>
  <w:style w:type="paragraph" w:customStyle="1" w:styleId="TextBoldCenter">
    <w:name w:val="TextBoldCenter"/>
    <w:basedOn w:val="a"/>
    <w:rsid w:val="00585E32"/>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585E32"/>
    <w:pPr>
      <w:widowControl w:val="0"/>
      <w:spacing w:after="0" w:line="240" w:lineRule="auto"/>
      <w:ind w:firstLine="283"/>
      <w:jc w:val="both"/>
    </w:pPr>
    <w:rPr>
      <w:rFonts w:ascii="Times New Roman" w:eastAsia="Times New Roman" w:hAnsi="Times New Roman" w:cs="Times New Roman"/>
      <w:b/>
      <w:sz w:val="24"/>
      <w:szCs w:val="20"/>
      <w:lang w:val="en-US"/>
    </w:rPr>
  </w:style>
  <w:style w:type="paragraph" w:customStyle="1" w:styleId="TextBasTxt">
    <w:name w:val="TextBasTxt"/>
    <w:basedOn w:val="a"/>
    <w:rsid w:val="00585E32"/>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character" w:customStyle="1" w:styleId="a7">
    <w:name w:val="Абзац списка Знак"/>
    <w:link w:val="a6"/>
    <w:uiPriority w:val="99"/>
    <w:rsid w:val="00585E32"/>
  </w:style>
  <w:style w:type="table" w:customStyle="1" w:styleId="41">
    <w:name w:val="Сетка таблицы4"/>
    <w:basedOn w:val="a1"/>
    <w:next w:val="a3"/>
    <w:uiPriority w:val="59"/>
    <w:rsid w:val="00585E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585E32"/>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f1">
    <w:name w:val="Normal (Web)"/>
    <w:basedOn w:val="a"/>
    <w:uiPriority w:val="99"/>
    <w:rsid w:val="00585E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585E32"/>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85E32"/>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3">
    <w:name w:val="Текст отчета Знак Знак Знак Знак"/>
    <w:link w:val="aff2"/>
    <w:rsid w:val="00585E32"/>
    <w:rPr>
      <w:rFonts w:ascii="Times New Roman" w:eastAsia="Times New Roman" w:hAnsi="Times New Roman" w:cs="Times New Roman"/>
      <w:sz w:val="24"/>
      <w:szCs w:val="24"/>
      <w:lang w:eastAsia="ru-RU"/>
    </w:rPr>
  </w:style>
  <w:style w:type="character" w:customStyle="1" w:styleId="serp-metaitem1">
    <w:name w:val="serp-meta__item1"/>
    <w:rsid w:val="00585E32"/>
    <w:rPr>
      <w:color w:val="888888"/>
    </w:rPr>
  </w:style>
  <w:style w:type="paragraph" w:customStyle="1" w:styleId="Default">
    <w:name w:val="Default"/>
    <w:rsid w:val="00585E32"/>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85E32"/>
    <w:rPr>
      <w:b/>
      <w:bCs/>
    </w:rPr>
  </w:style>
  <w:style w:type="paragraph" w:styleId="aff5">
    <w:name w:val="endnote text"/>
    <w:basedOn w:val="a"/>
    <w:link w:val="aff6"/>
    <w:rsid w:val="00585E32"/>
    <w:pPr>
      <w:spacing w:after="0" w:line="240" w:lineRule="auto"/>
    </w:pPr>
    <w:rPr>
      <w:rFonts w:ascii="Times New Roman" w:eastAsia="Times New Roman" w:hAnsi="Times New Roman" w:cs="Times New Roman"/>
      <w:sz w:val="20"/>
      <w:szCs w:val="20"/>
      <w:lang w:eastAsia="ru-RU"/>
    </w:rPr>
  </w:style>
  <w:style w:type="character" w:customStyle="1" w:styleId="aff6">
    <w:name w:val="Текст концевой сноски Знак"/>
    <w:basedOn w:val="a0"/>
    <w:link w:val="aff5"/>
    <w:rsid w:val="00585E32"/>
    <w:rPr>
      <w:rFonts w:ascii="Times New Roman" w:eastAsia="Times New Roman" w:hAnsi="Times New Roman" w:cs="Times New Roman"/>
      <w:sz w:val="20"/>
      <w:szCs w:val="20"/>
      <w:lang w:eastAsia="ru-RU"/>
    </w:rPr>
  </w:style>
  <w:style w:type="character" w:styleId="aff7">
    <w:name w:val="endnote reference"/>
    <w:rsid w:val="00585E32"/>
    <w:rPr>
      <w:vertAlign w:val="superscript"/>
    </w:rPr>
  </w:style>
  <w:style w:type="paragraph" w:customStyle="1" w:styleId="aff8">
    <w:name w:val="Заголовок таблицы"/>
    <w:basedOn w:val="a"/>
    <w:rsid w:val="00585E32"/>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585E32"/>
  </w:style>
  <w:style w:type="character" w:styleId="aff9">
    <w:name w:val="FollowedHyperlink"/>
    <w:uiPriority w:val="99"/>
    <w:unhideWhenUsed/>
    <w:rsid w:val="00585E32"/>
    <w:rPr>
      <w:color w:val="800080"/>
      <w:u w:val="single"/>
    </w:rPr>
  </w:style>
  <w:style w:type="paragraph" w:customStyle="1" w:styleId="font5">
    <w:name w:val="font5"/>
    <w:basedOn w:val="a"/>
    <w:rsid w:val="00585E3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585E3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585E32"/>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styleId="affa">
    <w:name w:val="Revision"/>
    <w:hidden/>
    <w:uiPriority w:val="99"/>
    <w:semiHidden/>
    <w:rsid w:val="00585E32"/>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info@rt-capital.ru" TargetMode="External"/><Relationship Id="rId10" Type="http://schemas.openxmlformats.org/officeDocument/2006/relationships/footer" Target="footer1.xm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CEA6C3-42D8-4B10-A06C-FF52FDC65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9085</Words>
  <Characters>51787</Characters>
  <Application>Microsoft Office Word</Application>
  <DocSecurity>4</DocSecurity>
  <Lines>431</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2019-12-10T16:28:00Z</cp:lastPrinted>
  <dcterms:created xsi:type="dcterms:W3CDTF">2020-02-14T07:19:00Z</dcterms:created>
  <dcterms:modified xsi:type="dcterms:W3CDTF">2020-02-14T07:19:00Z</dcterms:modified>
</cp:coreProperties>
</file>