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F52288" w:rsidRPr="00AB4888" w14:paraId="7EF73CC1" w14:textId="77777777" w:rsidTr="00FA7D38">
        <w:trPr>
          <w:jc w:val="right"/>
        </w:trPr>
        <w:tc>
          <w:tcPr>
            <w:tcW w:w="5313" w:type="dxa"/>
            <w:gridSpan w:val="2"/>
            <w:shd w:val="clear" w:color="auto" w:fill="auto"/>
          </w:tcPr>
          <w:p w14:paraId="73BB995B" w14:textId="77777777" w:rsidR="00F52288" w:rsidRPr="00AB4888" w:rsidRDefault="00F52288" w:rsidP="00FA7D38">
            <w:pPr>
              <w:spacing w:after="0" w:line="240" w:lineRule="auto"/>
              <w:ind w:right="175" w:hanging="30"/>
              <w:jc w:val="right"/>
              <w:rPr>
                <w:rFonts w:ascii="Times New Roman" w:eastAsia="Times New Roman" w:hAnsi="Times New Roman" w:cs="Times New Roman"/>
                <w:b/>
                <w:sz w:val="24"/>
                <w:szCs w:val="24"/>
                <w:lang w:eastAsia="ru-RU"/>
              </w:rPr>
            </w:pP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F52288" w:rsidRPr="00AB4888" w14:paraId="3FACEE18" w14:textId="77777777" w:rsidTr="00FA7D38">
        <w:trPr>
          <w:gridAfter w:val="1"/>
          <w:wAfter w:w="177" w:type="dxa"/>
          <w:jc w:val="right"/>
        </w:trPr>
        <w:tc>
          <w:tcPr>
            <w:tcW w:w="5136" w:type="dxa"/>
            <w:shd w:val="clear" w:color="auto" w:fill="auto"/>
          </w:tcPr>
          <w:p w14:paraId="6DE2AC53" w14:textId="77777777" w:rsidR="00F52288" w:rsidRPr="00AB4888"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2BF9E1DE" w14:textId="77777777" w:rsidR="00F52288" w:rsidRPr="00AB4888" w:rsidRDefault="00F52288" w:rsidP="00FA7D38">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Коммерческий</w:t>
            </w:r>
            <w:r w:rsidRPr="00AB4888">
              <w:rPr>
                <w:rFonts w:ascii="Times New Roman" w:eastAsia="Times New Roman" w:hAnsi="Times New Roman" w:cs="Times New Roman"/>
                <w:b/>
                <w:color w:val="000000"/>
                <w:sz w:val="24"/>
                <w:szCs w:val="24"/>
                <w:lang w:eastAsia="ru-RU"/>
              </w:rPr>
              <w:t xml:space="preserve"> директор</w:t>
            </w:r>
          </w:p>
          <w:p w14:paraId="2C5AC2EA" w14:textId="77777777" w:rsidR="00F52288" w:rsidRPr="00AB4888" w:rsidRDefault="00F52288" w:rsidP="00FA7D38">
            <w:pPr>
              <w:tabs>
                <w:tab w:val="left" w:pos="4671"/>
              </w:tabs>
              <w:spacing w:after="0" w:line="240" w:lineRule="auto"/>
              <w:ind w:left="-433"/>
              <w:contextualSpacing/>
              <w:jc w:val="right"/>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АО «НПО «Микроген»</w:t>
            </w:r>
          </w:p>
          <w:p w14:paraId="30F44681" w14:textId="77777777" w:rsidR="00F52288" w:rsidRPr="00AB4888"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26417EE2" w14:textId="7777777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______________А.А. Чичерин</w:t>
            </w:r>
          </w:p>
          <w:p w14:paraId="39AD6A89" w14:textId="77777777" w:rsidR="00F52288" w:rsidRPr="00AB4888" w:rsidRDefault="00F52288" w:rsidP="00FA7D3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4CDCD9B8" w14:textId="77777777" w:rsidR="00F52288" w:rsidRPr="00AB4888" w:rsidRDefault="00F52288" w:rsidP="00FA7D3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4462D4CA" w14:textId="08059201" w:rsidR="00F52288" w:rsidRPr="00AB4888" w:rsidRDefault="00F52288" w:rsidP="0077064B">
            <w:pPr>
              <w:spacing w:after="0" w:line="240" w:lineRule="auto"/>
              <w:rPr>
                <w:rFonts w:ascii="Times New Roman" w:eastAsia="Times New Roman" w:hAnsi="Times New Roman" w:cs="Times New Roman"/>
                <w:b/>
                <w:color w:val="000000"/>
                <w:sz w:val="24"/>
                <w:szCs w:val="24"/>
                <w:lang w:eastAsia="ru-RU"/>
              </w:rPr>
            </w:pPr>
          </w:p>
          <w:p w14:paraId="1E8A32E2" w14:textId="0EBCCD5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2020</w:t>
            </w:r>
            <w:r w:rsidRPr="00AB4888">
              <w:rPr>
                <w:rFonts w:ascii="Times New Roman" w:eastAsia="Times New Roman" w:hAnsi="Times New Roman" w:cs="Times New Roman"/>
                <w:b/>
                <w:color w:val="000000"/>
                <w:sz w:val="24"/>
                <w:szCs w:val="24"/>
                <w:lang w:eastAsia="ru-RU"/>
              </w:rPr>
              <w:t xml:space="preserve"> г.</w:t>
            </w:r>
          </w:p>
          <w:p w14:paraId="36CED85A" w14:textId="7777777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p>
          <w:p w14:paraId="384EBCC7" w14:textId="7777777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92A9676" w14:textId="0EBBB6B0" w:rsidR="00C67CFE" w:rsidRPr="00C67CFE" w:rsidRDefault="00404427" w:rsidP="00C67CFE">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646325">
        <w:rPr>
          <w:rFonts w:ascii="Times New Roman" w:eastAsia="Times New Roman" w:hAnsi="Times New Roman" w:cs="Times New Roman"/>
          <w:b/>
          <w:sz w:val="28"/>
          <w:szCs w:val="28"/>
          <w:lang w:eastAsia="ru-RU"/>
        </w:rPr>
        <w:t xml:space="preserve"> </w:t>
      </w:r>
      <w:r w:rsidR="00C67CFE" w:rsidRPr="00AB4888">
        <w:rPr>
          <w:rFonts w:ascii="Times New Roman" w:hAnsi="Times New Roman" w:cs="Times New Roman"/>
          <w:b/>
          <w:sz w:val="32"/>
          <w:szCs w:val="24"/>
        </w:rPr>
        <w:t>Акционерного общества «Научно-производственное объединение по медицинским иммунобиологическим препаратам «Микроген» (АО «НПО «Микроген»)</w:t>
      </w: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4B32E2C0" w:rsidR="00404427" w:rsidRDefault="007C0CD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DF86B3A"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8D6302">
        <w:rPr>
          <w:rFonts w:ascii="Times New Roman" w:hAnsi="Times New Roman" w:cs="Times New Roman"/>
          <w:sz w:val="24"/>
          <w:szCs w:val="24"/>
        </w:rPr>
        <w:t>а</w:t>
      </w:r>
      <w:r w:rsidR="0022276B">
        <w:rPr>
          <w:rFonts w:ascii="Times New Roman" w:hAnsi="Times New Roman" w:cs="Times New Roman"/>
          <w:sz w:val="24"/>
          <w:szCs w:val="24"/>
        </w:rPr>
        <w:t>кционерного общества</w:t>
      </w:r>
      <w:r w:rsidR="008D6302" w:rsidRPr="002C2451">
        <w:rPr>
          <w:rFonts w:ascii="Times New Roman" w:hAnsi="Times New Roman" w:cs="Times New Roman"/>
          <w:sz w:val="24"/>
          <w:szCs w:val="24"/>
        </w:rPr>
        <w:t xml:space="preserve"> «Научно-производственное объединение по медицинским иммунобиологическим препаратам </w:t>
      </w:r>
      <w:r w:rsidR="008D6302">
        <w:rPr>
          <w:rFonts w:ascii="Times New Roman" w:hAnsi="Times New Roman" w:cs="Times New Roman"/>
          <w:sz w:val="24"/>
          <w:szCs w:val="24"/>
        </w:rPr>
        <w:t xml:space="preserve">«Микроген» (АО «НПО «Микроген»)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DA7F314"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22276B" w:rsidRPr="002A3D82">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07F23C1" w14:textId="25AD6D41" w:rsidR="002A3D82" w:rsidRPr="0057189F" w:rsidRDefault="00404427" w:rsidP="00623F40">
      <w:pPr>
        <w:pStyle w:val="ConsPlusNormal"/>
        <w:numPr>
          <w:ilvl w:val="1"/>
          <w:numId w:val="7"/>
        </w:numPr>
        <w:tabs>
          <w:tab w:val="left" w:pos="993"/>
        </w:tabs>
        <w:ind w:left="0" w:firstLine="426"/>
        <w:contextualSpacing/>
        <w:jc w:val="both"/>
        <w:rPr>
          <w:rFonts w:ascii="Times New Roman" w:hAnsi="Times New Roman" w:cs="Times New Roman"/>
          <w:color w:val="000000"/>
          <w:spacing w:val="-10"/>
          <w:sz w:val="24"/>
          <w:szCs w:val="24"/>
        </w:rPr>
      </w:pPr>
      <w:bookmarkStart w:id="7" w:name="_Toc230144033"/>
      <w:bookmarkEnd w:id="4"/>
      <w:bookmarkEnd w:id="5"/>
      <w:r w:rsidRPr="00B74ECB">
        <w:rPr>
          <w:rFonts w:ascii="Times New Roman" w:hAnsi="Times New Roman" w:cs="Times New Roman"/>
          <w:b/>
          <w:color w:val="000000"/>
          <w:spacing w:val="-10"/>
          <w:sz w:val="24"/>
          <w:szCs w:val="24"/>
        </w:rPr>
        <w:t>Предмет</w:t>
      </w:r>
      <w:r w:rsidR="00E06F3C" w:rsidRPr="00B74ECB">
        <w:rPr>
          <w:rFonts w:ascii="Times New Roman" w:hAnsi="Times New Roman" w:cs="Times New Roman"/>
          <w:color w:val="000000"/>
          <w:spacing w:val="-10"/>
          <w:sz w:val="24"/>
          <w:szCs w:val="24"/>
        </w:rPr>
        <w:t> </w:t>
      </w:r>
      <w:r w:rsidR="00936558" w:rsidRPr="00B74ECB">
        <w:rPr>
          <w:rFonts w:ascii="Times New Roman" w:hAnsi="Times New Roman" w:cs="Times New Roman"/>
          <w:b/>
          <w:color w:val="000000"/>
          <w:spacing w:val="-10"/>
          <w:sz w:val="24"/>
          <w:szCs w:val="24"/>
        </w:rPr>
        <w:t>Продажи</w:t>
      </w:r>
      <w:r w:rsidRPr="00B74ECB">
        <w:rPr>
          <w:rFonts w:ascii="Times New Roman" w:hAnsi="Times New Roman" w:cs="Times New Roman"/>
          <w:b/>
          <w:bCs/>
          <w:color w:val="000000"/>
          <w:spacing w:val="-10"/>
          <w:sz w:val="24"/>
          <w:szCs w:val="24"/>
        </w:rPr>
        <w:t>:</w:t>
      </w:r>
      <w:r w:rsidR="00C75B5C" w:rsidRPr="00B74ECB">
        <w:rPr>
          <w:rFonts w:ascii="Times New Roman" w:hAnsi="Times New Roman" w:cs="Times New Roman"/>
          <w:b/>
          <w:bCs/>
          <w:color w:val="000000"/>
          <w:spacing w:val="-10"/>
          <w:sz w:val="24"/>
          <w:szCs w:val="24"/>
        </w:rPr>
        <w:t xml:space="preserve"> </w:t>
      </w:r>
      <w:r w:rsidR="00D710B5" w:rsidRPr="00B74ECB">
        <w:rPr>
          <w:rFonts w:ascii="Times New Roman" w:hAnsi="Times New Roman" w:cs="Times New Roman"/>
          <w:color w:val="000000"/>
          <w:spacing w:val="-10"/>
          <w:sz w:val="24"/>
          <w:szCs w:val="24"/>
        </w:rPr>
        <w:t>И</w:t>
      </w:r>
      <w:r w:rsidR="006A6C22" w:rsidRPr="00B74ECB">
        <w:rPr>
          <w:rFonts w:ascii="Times New Roman" w:hAnsi="Times New Roman" w:cs="Times New Roman"/>
          <w:color w:val="000000"/>
          <w:spacing w:val="-10"/>
          <w:sz w:val="24"/>
          <w:szCs w:val="24"/>
        </w:rPr>
        <w:t>мущество</w:t>
      </w:r>
      <w:r w:rsidRPr="00B74ECB">
        <w:rPr>
          <w:rFonts w:ascii="Times New Roman" w:hAnsi="Times New Roman" w:cs="Times New Roman"/>
          <w:color w:val="000000"/>
          <w:spacing w:val="-10"/>
          <w:sz w:val="24"/>
          <w:szCs w:val="24"/>
        </w:rPr>
        <w:t xml:space="preserve"> </w:t>
      </w:r>
      <w:r w:rsidR="006A6C22" w:rsidRPr="00B74ECB">
        <w:rPr>
          <w:rFonts w:ascii="Times New Roman" w:hAnsi="Times New Roman" w:cs="Times New Roman"/>
          <w:color w:val="000000"/>
          <w:spacing w:val="-10"/>
          <w:sz w:val="24"/>
          <w:szCs w:val="24"/>
        </w:rPr>
        <w:t>(далее – Имущество)</w:t>
      </w:r>
      <w:r w:rsidRPr="00B74ECB">
        <w:rPr>
          <w:rFonts w:ascii="Times New Roman" w:hAnsi="Times New Roman" w:cs="Times New Roman"/>
          <w:color w:val="000000"/>
          <w:spacing w:val="-10"/>
          <w:sz w:val="24"/>
          <w:szCs w:val="24"/>
        </w:rPr>
        <w:t xml:space="preserve">, </w:t>
      </w:r>
      <w:r w:rsidR="00D710B5" w:rsidRPr="00B74ECB">
        <w:rPr>
          <w:rFonts w:ascii="Times New Roman" w:hAnsi="Times New Roman" w:cs="Times New Roman"/>
          <w:color w:val="000000"/>
          <w:spacing w:val="-10"/>
          <w:sz w:val="24"/>
          <w:szCs w:val="24"/>
        </w:rPr>
        <w:t>находящееся</w:t>
      </w:r>
      <w:r w:rsidR="002B72BB"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в собственности</w:t>
      </w:r>
      <w:r w:rsidR="002A3D8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r w:rsidR="003123BC" w:rsidRPr="00B74ECB">
        <w:rPr>
          <w:rFonts w:ascii="Times New Roman" w:hAnsi="Times New Roman" w:cs="Times New Roman"/>
          <w:spacing w:val="-10"/>
          <w:sz w:val="24"/>
          <w:szCs w:val="24"/>
        </w:rPr>
        <w:t>.</w:t>
      </w:r>
    </w:p>
    <w:p w14:paraId="094523A5" w14:textId="77777777" w:rsidR="0057189F" w:rsidRPr="00623F40" w:rsidRDefault="0057189F" w:rsidP="0057189F">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4A098DEB" w14:textId="2AFA8045" w:rsidR="00F86882" w:rsidRPr="00BA426E" w:rsidRDefault="00F86882" w:rsidP="00F86882">
      <w:pPr>
        <w:autoSpaceDE w:val="0"/>
        <w:autoSpaceDN w:val="0"/>
        <w:adjustRightInd w:val="0"/>
        <w:spacing w:after="0" w:line="240" w:lineRule="auto"/>
        <w:ind w:firstLine="567"/>
        <w:contextualSpacing/>
        <w:jc w:val="both"/>
        <w:rPr>
          <w:rFonts w:ascii="Times New Roman" w:eastAsia="Times New Roman" w:hAnsi="Times New Roman" w:cs="Times New Roman"/>
          <w:b/>
          <w:color w:val="000000"/>
          <w:sz w:val="24"/>
          <w:szCs w:val="24"/>
          <w:lang w:eastAsia="ru-RU"/>
        </w:rPr>
      </w:pPr>
      <w:r w:rsidRPr="002D70D7">
        <w:rPr>
          <w:rFonts w:ascii="Times New Roman" w:eastAsia="Times New Roman" w:hAnsi="Times New Roman" w:cs="Times New Roman"/>
          <w:b/>
          <w:color w:val="000000"/>
          <w:sz w:val="24"/>
          <w:szCs w:val="24"/>
          <w:lang w:eastAsia="ru-RU"/>
        </w:rPr>
        <w:t>Лот №1:</w:t>
      </w:r>
    </w:p>
    <w:p w14:paraId="6B963ED2"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1. Земельный участок</w:t>
      </w:r>
      <w:r w:rsidRPr="00BA426E">
        <w:rPr>
          <w:rFonts w:ascii="Times New Roman" w:eastAsia="Times New Roman" w:hAnsi="Times New Roman" w:cs="Times New Roman"/>
          <w:sz w:val="24"/>
          <w:szCs w:val="24"/>
          <w:lang w:eastAsia="ru-RU"/>
        </w:rPr>
        <w:t>, общей площадью 2860 +/- 19 кв.м, кадастровый номер 05:40:000051:68, категория земель: земли населенных пунктов, разрешенное использование: под научный отдел НПО «Питательные среды», местоположение установлено относительно ориентира, расположенного в границах участка. Почтовый адрес ориентира: Республика Дагестан, г. Махачкала, ул. Леваневского, № 24.</w:t>
      </w:r>
    </w:p>
    <w:p w14:paraId="7DF4DEF1"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3619D00B"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права: собственность 05:40:000051:68-05/001/2018-3 от 05.02.2018г. </w:t>
      </w:r>
    </w:p>
    <w:p w14:paraId="174EFFA7"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4CB27259"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74D9A183"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5C160EFB"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2. Нежилое здание</w:t>
      </w:r>
      <w:r w:rsidRPr="00BA426E">
        <w:rPr>
          <w:rFonts w:ascii="Times New Roman" w:eastAsia="Times New Roman" w:hAnsi="Times New Roman" w:cs="Times New Roman"/>
          <w:sz w:val="24"/>
          <w:szCs w:val="24"/>
          <w:lang w:eastAsia="ru-RU"/>
        </w:rPr>
        <w:t>, расположенное по адресу: Республика Дагестан, г. Махачкала, ул. Леваневского, д. 24, общей площадью 197,3 кв.м., кадастровый номер 05:40:000048:2062, назначение: нежилое, наименование: научно-исследовательский институт, количество этажей, в том числе подземных этажей: 1, в том числе подземных 0.</w:t>
      </w:r>
    </w:p>
    <w:p w14:paraId="55499EB4"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045A5256"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05:40:000048:2062-05/001/2018-3 от 05.02.2018г. </w:t>
      </w:r>
    </w:p>
    <w:p w14:paraId="181552C9"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05159C93"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292465AE"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745D997A"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 xml:space="preserve">3. Нежилое здание, </w:t>
      </w:r>
      <w:r w:rsidRPr="00BA426E">
        <w:rPr>
          <w:rFonts w:ascii="Times New Roman" w:eastAsia="Times New Roman" w:hAnsi="Times New Roman" w:cs="Times New Roman"/>
          <w:sz w:val="24"/>
          <w:szCs w:val="24"/>
          <w:lang w:eastAsia="ru-RU"/>
        </w:rPr>
        <w:t>расположенное по адресу: Республика Дагестан, г. Махачкала, ул. Леваневского, д. 24, общей площадью 172,9 кв.м, кадастровый номер 05:40:000048:2052, Назначение: нежилое, наименование: Химическая Лаборатория, количество этажей, в том числе подземных этажей: 1, в том числе подземных 0;</w:t>
      </w:r>
    </w:p>
    <w:p w14:paraId="45D5D249"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36F102D4"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05:40:000048:2052-05/001/2018-3 от 05.02.2018г. </w:t>
      </w:r>
    </w:p>
    <w:p w14:paraId="57063D5B"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256CAAB2"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54DD31F3"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44D21576"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4. Нежилое здание,</w:t>
      </w:r>
      <w:r w:rsidRPr="00BA426E">
        <w:rPr>
          <w:rFonts w:ascii="Times New Roman" w:eastAsia="Times New Roman" w:hAnsi="Times New Roman" w:cs="Times New Roman"/>
          <w:sz w:val="24"/>
          <w:szCs w:val="24"/>
          <w:lang w:eastAsia="ru-RU"/>
        </w:rPr>
        <w:t xml:space="preserve"> расположенное по адресу: Республика Дагестан, г. Махачкала, ул. Леваневского, д. 24, общей площадью 176,6 кв.м, кадастровый номер 05:40:000048:2058, Назначение: нежилое, наименование:  институт, количество этажей, в том числе подземных этажей: 1, в том числе подземных 0;</w:t>
      </w:r>
    </w:p>
    <w:p w14:paraId="4A8E3612"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4CBD2116"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05:40:000048:2058-05/001/2018-3 от 05.02.2018г. </w:t>
      </w:r>
    </w:p>
    <w:p w14:paraId="0EAB2CF3"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57E82597"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7FF6FE59"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41889D22"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5. Нежилое здание, расположенное</w:t>
      </w:r>
      <w:r w:rsidRPr="00BA426E">
        <w:rPr>
          <w:rFonts w:ascii="Times New Roman" w:eastAsia="Times New Roman" w:hAnsi="Times New Roman" w:cs="Times New Roman"/>
          <w:sz w:val="24"/>
          <w:szCs w:val="24"/>
          <w:lang w:eastAsia="ru-RU"/>
        </w:rPr>
        <w:t xml:space="preserve"> по адресу: Республика Дагестан, г. Махачкала, ул. Леваневского, д. 24, общей площадью 605,2 кв.м, кадастровый номер 05:40:000048:2694, Назначение: нежилое, наименование: лаборатория, количество этажей, в том числе подземных этажей: 2, в том числе подземных 0;</w:t>
      </w:r>
    </w:p>
    <w:p w14:paraId="3101047C"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0F15C871"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05:40:000048:2694-05/001/2018-3 от 26.02.2018г. </w:t>
      </w:r>
    </w:p>
    <w:p w14:paraId="51B73DCA"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7DCA44B2"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53BA6A75"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3192E5D8"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6. Нежилое здание, расположенное</w:t>
      </w:r>
      <w:r w:rsidRPr="00BA426E">
        <w:rPr>
          <w:rFonts w:ascii="Times New Roman" w:eastAsia="Times New Roman" w:hAnsi="Times New Roman" w:cs="Times New Roman"/>
          <w:sz w:val="24"/>
          <w:szCs w:val="24"/>
          <w:lang w:eastAsia="ru-RU"/>
        </w:rPr>
        <w:t xml:space="preserve"> по адресу: Республика Дагестан, г. Махачкала, ул. Леваневского, д. 24, общей площадью 82,8 кв.м, кадастровый номер 05:40:000048:2697, Назначение: нежилое, наименование: котельная, количество этажей, в том числе подземных этажей: 1, в том числе подземных 0;</w:t>
      </w:r>
    </w:p>
    <w:p w14:paraId="6B88530D"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67E713C7"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05:40:000048:2697-05/001/2018-3 от 05.02.2018г. </w:t>
      </w:r>
    </w:p>
    <w:p w14:paraId="26EEB573"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2EB3D5CB"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441D9E7E"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3F562822" w14:textId="77777777" w:rsidR="00F86882"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7. Нежилое здание, расположенное по адресу</w:t>
      </w:r>
      <w:r w:rsidRPr="00BA426E">
        <w:rPr>
          <w:rFonts w:ascii="Times New Roman" w:eastAsia="Times New Roman" w:hAnsi="Times New Roman" w:cs="Times New Roman"/>
          <w:sz w:val="24"/>
          <w:szCs w:val="24"/>
          <w:lang w:eastAsia="ru-RU"/>
        </w:rPr>
        <w:t>: Республика Дагестан, г. Махачкала, ул. Леваневского, д. 24, общей площадью 363,1 кв.м, када</w:t>
      </w:r>
      <w:r>
        <w:rPr>
          <w:rFonts w:ascii="Times New Roman" w:eastAsia="Times New Roman" w:hAnsi="Times New Roman" w:cs="Times New Roman"/>
          <w:sz w:val="24"/>
          <w:szCs w:val="24"/>
          <w:lang w:eastAsia="ru-RU"/>
        </w:rPr>
        <w:t xml:space="preserve">стровый номер 05:40:000048:2696, </w:t>
      </w:r>
      <w:r w:rsidRPr="00BA426E">
        <w:rPr>
          <w:rFonts w:ascii="Times New Roman" w:eastAsia="Times New Roman" w:hAnsi="Times New Roman" w:cs="Times New Roman"/>
          <w:sz w:val="24"/>
          <w:szCs w:val="24"/>
          <w:lang w:eastAsia="ru-RU"/>
        </w:rPr>
        <w:t>Назначение: нежилое, наименование: основная лаборатория, количество этажей, в том числе подземных этажей: 2, в том числе подземных 0;</w:t>
      </w:r>
    </w:p>
    <w:p w14:paraId="674E6A74"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p>
    <w:p w14:paraId="4656D6A2"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05:40:000048:2696-05/001/2018-3 от 05.02.2018г. </w:t>
      </w:r>
    </w:p>
    <w:p w14:paraId="0C74CD50"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77F51BF9"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113F1C37"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3D2A2E17" w14:textId="77777777" w:rsidR="00F86882" w:rsidRPr="006464C2" w:rsidRDefault="00F86882" w:rsidP="00F86882">
      <w:pPr>
        <w:autoSpaceDE w:val="0"/>
        <w:autoSpaceDN w:val="0"/>
        <w:adjustRightInd w:val="0"/>
        <w:spacing w:after="0" w:line="240" w:lineRule="auto"/>
        <w:ind w:firstLine="567"/>
        <w:contextualSpacing/>
        <w:jc w:val="both"/>
        <w:rPr>
          <w:rFonts w:ascii="Times New Roman" w:eastAsia="Times New Roman" w:hAnsi="Times New Roman" w:cs="Times New Roman"/>
          <w:b/>
          <w:color w:val="000000"/>
          <w:sz w:val="24"/>
          <w:szCs w:val="24"/>
          <w:lang w:eastAsia="ru-RU"/>
        </w:rPr>
      </w:pPr>
      <w:r w:rsidRPr="00BA426E">
        <w:rPr>
          <w:rFonts w:ascii="Times New Roman" w:eastAsia="Times New Roman" w:hAnsi="Times New Roman" w:cs="Times New Roman"/>
          <w:b/>
          <w:sz w:val="24"/>
          <w:szCs w:val="24"/>
          <w:lang w:eastAsia="ru-RU"/>
        </w:rPr>
        <w:t>8. Нежилое здание, расположенное по адресу</w:t>
      </w:r>
      <w:r w:rsidRPr="00BA426E">
        <w:rPr>
          <w:rFonts w:ascii="Times New Roman" w:eastAsia="Times New Roman" w:hAnsi="Times New Roman" w:cs="Times New Roman"/>
          <w:sz w:val="24"/>
          <w:szCs w:val="24"/>
          <w:lang w:eastAsia="ru-RU"/>
        </w:rPr>
        <w:t>: Республика Дагестан, г. Махачкала, ул. Леваневского, д. 24, общей площадью 23,4 кв.м, када</w:t>
      </w:r>
      <w:r>
        <w:rPr>
          <w:rFonts w:ascii="Times New Roman" w:eastAsia="Times New Roman" w:hAnsi="Times New Roman" w:cs="Times New Roman"/>
          <w:sz w:val="24"/>
          <w:szCs w:val="24"/>
          <w:lang w:eastAsia="ru-RU"/>
        </w:rPr>
        <w:t>стровый номер 05:40:000048:2695,</w:t>
      </w:r>
      <w:r>
        <w:rPr>
          <w:rFonts w:ascii="Times New Roman" w:eastAsia="Times New Roman" w:hAnsi="Times New Roman" w:cs="Times New Roman"/>
          <w:b/>
          <w:color w:val="000000"/>
          <w:sz w:val="24"/>
          <w:szCs w:val="24"/>
          <w:lang w:eastAsia="ru-RU"/>
        </w:rPr>
        <w:t xml:space="preserve"> </w:t>
      </w:r>
      <w:r w:rsidRPr="00BA426E">
        <w:rPr>
          <w:rFonts w:ascii="Times New Roman" w:eastAsia="Times New Roman" w:hAnsi="Times New Roman" w:cs="Times New Roman"/>
          <w:sz w:val="24"/>
          <w:szCs w:val="24"/>
          <w:lang w:eastAsia="ru-RU"/>
        </w:rPr>
        <w:t>Назначение: нежилое, наименование: подстанция, количество этажей, в том числе подземных этажей: 2, в том числе подземных 0;</w:t>
      </w:r>
    </w:p>
    <w:p w14:paraId="16370678"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Вид, номер и даты государственной регистрации: собственность 05:40:000048:2695-05/001/2018-3 от 05.02.2018г. </w:t>
      </w:r>
    </w:p>
    <w:p w14:paraId="57FFE277"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0E9FC3E7"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222B3223" w14:textId="77777777" w:rsidR="00F86882" w:rsidRPr="00BA426E" w:rsidRDefault="00F86882" w:rsidP="00F86882">
      <w:pPr>
        <w:widowControl w:val="0"/>
        <w:spacing w:after="0" w:line="240" w:lineRule="auto"/>
        <w:jc w:val="both"/>
        <w:rPr>
          <w:rFonts w:ascii="Times New Roman" w:eastAsia="Times New Roman" w:hAnsi="Times New Roman" w:cs="Times New Roman"/>
          <w:sz w:val="24"/>
          <w:szCs w:val="24"/>
          <w:lang w:eastAsia="ru-RU"/>
        </w:rPr>
      </w:pPr>
    </w:p>
    <w:p w14:paraId="22A69AF7" w14:textId="772D78DE" w:rsidR="00F86882" w:rsidRPr="00BA426E" w:rsidRDefault="00F86882" w:rsidP="008A170B">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  В соответствии с Приказом Агентства по охране культурного наследия Республики Дагестан «Об утверждении Акта об установлении историко-культурной ценности объекта, обладающего признаками объекта культурного наследия в соответствии со статьей 3. Федерального закона от 25.06.2002г. № 73-ФЗ «Об объектах культурного наследия (памятниках истории и культуры) народов Российской Федерации», расположенного по адресу: ул. Леваневского д. 24, г. Махачкала и включении его в «Перечень выявленных объектов культурного наследия (памятников истории и культуры) по территории Республики Дагестан» от 12.09.2019 № 45/19 (далее Приказ), включить в «Перечень выявленных объектов культурного наследия (памятников истории и культуры) по территории Республики Дагестан» объект, обладающий признаками объекта культурного наследия под наименованием «Здание XIX в.», расположенный по адресу: ул. Лев</w:t>
      </w:r>
      <w:r w:rsidR="008A170B">
        <w:rPr>
          <w:rFonts w:ascii="Times New Roman" w:eastAsia="Times New Roman" w:hAnsi="Times New Roman" w:cs="Times New Roman"/>
          <w:sz w:val="24"/>
          <w:szCs w:val="24"/>
          <w:lang w:eastAsia="ru-RU"/>
        </w:rPr>
        <w:t>аневского, д. 24, г. Махачкала.</w:t>
      </w:r>
    </w:p>
    <w:p w14:paraId="6C93A801" w14:textId="77777777" w:rsidR="00F86882" w:rsidRPr="00BA426E" w:rsidRDefault="00F86882" w:rsidP="00F86882">
      <w:pPr>
        <w:widowControl w:val="0"/>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sz w:val="24"/>
          <w:szCs w:val="24"/>
          <w:lang w:eastAsia="ru-RU"/>
        </w:rPr>
        <w:t xml:space="preserve">В соответствии с письмом Агентства по охране культурного наследия Республики Дагестан от 28.10.2019г. №1100/19 о включении в Перечень выявленных объектов культурного наследия (памятников истории и культуры) по территории Республики Дагестан под наименованием «Здание </w:t>
      </w:r>
      <w:r w:rsidRPr="00BA426E">
        <w:rPr>
          <w:rFonts w:ascii="Times New Roman" w:eastAsia="Times New Roman" w:hAnsi="Times New Roman" w:cs="Times New Roman"/>
          <w:sz w:val="24"/>
          <w:szCs w:val="24"/>
          <w:lang w:val="en-US" w:eastAsia="ru-RU"/>
        </w:rPr>
        <w:t>XIX</w:t>
      </w:r>
      <w:r w:rsidRPr="00BA426E">
        <w:rPr>
          <w:rFonts w:ascii="Times New Roman" w:eastAsia="Times New Roman" w:hAnsi="Times New Roman" w:cs="Times New Roman"/>
          <w:sz w:val="24"/>
          <w:szCs w:val="24"/>
          <w:lang w:eastAsia="ru-RU"/>
        </w:rPr>
        <w:t>в.» включены объекты недвижимости с кадастровыми номерами 05:40:000048:2058 и 05:40:000048:2062.</w:t>
      </w:r>
    </w:p>
    <w:p w14:paraId="599803CA" w14:textId="28D1689D" w:rsidR="00F86882" w:rsidRPr="002D2321" w:rsidRDefault="00F86882" w:rsidP="00014559">
      <w:pPr>
        <w:shd w:val="clear" w:color="auto" w:fill="FFFFFF"/>
        <w:spacing w:after="0" w:line="240" w:lineRule="auto"/>
        <w:contextualSpacing/>
        <w:jc w:val="both"/>
        <w:rPr>
          <w:rFonts w:ascii="Times New Roman" w:eastAsia="Times New Roman" w:hAnsi="Times New Roman" w:cs="Times New Roman"/>
          <w:b/>
          <w:sz w:val="24"/>
          <w:szCs w:val="24"/>
          <w:lang w:eastAsia="ru-RU"/>
        </w:rPr>
      </w:pPr>
    </w:p>
    <w:p w14:paraId="31CB04C8" w14:textId="46CA33EE" w:rsidR="00F86882" w:rsidRPr="007B7E19" w:rsidRDefault="00F86882" w:rsidP="007B7E19">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 xml:space="preserve">Начальная (стартовая) цена Имущества): </w:t>
      </w:r>
      <w:r w:rsidRPr="002D2321">
        <w:rPr>
          <w:rFonts w:ascii="Times New Roman" w:hAnsi="Times New Roman" w:cs="Times New Roman"/>
          <w:b/>
          <w:sz w:val="24"/>
          <w:szCs w:val="24"/>
        </w:rPr>
        <w:t>149</w:t>
      </w:r>
      <w:r w:rsidRPr="002D2321">
        <w:rPr>
          <w:rFonts w:ascii="Times New Roman" w:hAnsi="Times New Roman" w:cs="Times New Roman"/>
          <w:b/>
          <w:sz w:val="24"/>
          <w:szCs w:val="24"/>
          <w:lang w:val="en-US"/>
        </w:rPr>
        <w:t> </w:t>
      </w:r>
      <w:r w:rsidRPr="002D2321">
        <w:rPr>
          <w:rFonts w:ascii="Times New Roman" w:hAnsi="Times New Roman" w:cs="Times New Roman"/>
          <w:b/>
          <w:sz w:val="24"/>
          <w:szCs w:val="24"/>
        </w:rPr>
        <w:t>772</w:t>
      </w:r>
      <w:r w:rsidRPr="002D2321">
        <w:rPr>
          <w:rFonts w:ascii="Times New Roman" w:hAnsi="Times New Roman" w:cs="Times New Roman"/>
          <w:b/>
          <w:sz w:val="24"/>
          <w:szCs w:val="24"/>
          <w:lang w:val="en-US"/>
        </w:rPr>
        <w:t> </w:t>
      </w:r>
      <w:r w:rsidRPr="002D2321">
        <w:rPr>
          <w:rFonts w:ascii="Times New Roman" w:hAnsi="Times New Roman" w:cs="Times New Roman"/>
          <w:b/>
          <w:sz w:val="24"/>
          <w:szCs w:val="24"/>
        </w:rPr>
        <w:t xml:space="preserve">053 </w:t>
      </w:r>
      <w:r w:rsidRPr="002D2321">
        <w:rPr>
          <w:rFonts w:ascii="Times New Roman" w:hAnsi="Times New Roman" w:cs="Times New Roman"/>
          <w:sz w:val="24"/>
          <w:szCs w:val="24"/>
        </w:rPr>
        <w:t>(Сто сорок девять миллионов семьсот семьдесят две тысячи пятьдесят три) рубля 00 копеек (с учетом НДС).</w:t>
      </w:r>
    </w:p>
    <w:p w14:paraId="5483485E" w14:textId="77777777" w:rsidR="00F86882" w:rsidRPr="00404427" w:rsidRDefault="00F86882" w:rsidP="00F86882">
      <w:pPr>
        <w:pStyle w:val="ConsPlusNormal"/>
        <w:ind w:right="-142" w:firstLine="567"/>
        <w:jc w:val="both"/>
        <w:rPr>
          <w:rFonts w:ascii="Times New Roman" w:hAnsi="Times New Roman" w:cs="Times New Roman"/>
          <w:b/>
          <w:snapToGrid w:val="0"/>
          <w:color w:val="000000"/>
          <w:sz w:val="24"/>
          <w:szCs w:val="24"/>
        </w:rPr>
      </w:pPr>
    </w:p>
    <w:p w14:paraId="4B7C2493" w14:textId="32BD096F" w:rsidR="00F86882" w:rsidRDefault="00F86882" w:rsidP="00F86882">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007E6554">
        <w:rPr>
          <w:rFonts w:ascii="Times New Roman" w:hAnsi="Times New Roman" w:cs="Times New Roman"/>
          <w:b/>
          <w:color w:val="000000"/>
          <w:sz w:val="24"/>
          <w:szCs w:val="24"/>
        </w:rPr>
        <w:t xml:space="preserve"> 14 977 205 </w:t>
      </w:r>
      <w:r w:rsidR="007E6554">
        <w:rPr>
          <w:rFonts w:ascii="Times New Roman" w:hAnsi="Times New Roman" w:cs="Times New Roman"/>
          <w:color w:val="000000"/>
          <w:sz w:val="24"/>
          <w:szCs w:val="24"/>
        </w:rPr>
        <w:t>(Четырнадцать миллионов девятьсот семьдесят семь тысяч двести пять) рублей 30</w:t>
      </w:r>
      <w:r>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копеек.</w:t>
      </w:r>
      <w:r w:rsidRPr="00404427">
        <w:rPr>
          <w:rFonts w:ascii="Times New Roman" w:hAnsi="Times New Roman" w:cs="Times New Roman"/>
          <w:b/>
          <w:color w:val="000000"/>
          <w:sz w:val="24"/>
          <w:szCs w:val="24"/>
        </w:rPr>
        <w:tab/>
      </w:r>
    </w:p>
    <w:p w14:paraId="749400DA" w14:textId="77777777" w:rsidR="00F86882" w:rsidRPr="00404427" w:rsidRDefault="00F86882" w:rsidP="00F86882">
      <w:pPr>
        <w:pStyle w:val="ConsPlusNormal"/>
        <w:ind w:right="-142" w:firstLine="567"/>
        <w:jc w:val="both"/>
        <w:rPr>
          <w:rFonts w:ascii="Times New Roman" w:hAnsi="Times New Roman" w:cs="Times New Roman"/>
          <w:color w:val="000000"/>
          <w:sz w:val="24"/>
          <w:szCs w:val="24"/>
        </w:rPr>
      </w:pPr>
    </w:p>
    <w:p w14:paraId="6CF1A926" w14:textId="32531FEF" w:rsidR="00F86882" w:rsidRDefault="00F86882" w:rsidP="00F86882">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5D7585">
        <w:rPr>
          <w:rFonts w:ascii="Times New Roman" w:hAnsi="Times New Roman" w:cs="Times New Roman"/>
          <w:b/>
          <w:color w:val="000000"/>
          <w:sz w:val="24"/>
          <w:szCs w:val="24"/>
        </w:rPr>
        <w:t>2 000 000</w:t>
      </w:r>
      <w:r w:rsidRPr="00404427">
        <w:rPr>
          <w:rFonts w:ascii="Times New Roman" w:hAnsi="Times New Roman" w:cs="Times New Roman"/>
          <w:b/>
          <w:color w:val="000000"/>
          <w:sz w:val="24"/>
          <w:szCs w:val="24"/>
        </w:rPr>
        <w:t xml:space="preserve"> </w:t>
      </w:r>
      <w:r w:rsidR="005D7585">
        <w:rPr>
          <w:rFonts w:ascii="Times New Roman" w:hAnsi="Times New Roman" w:cs="Times New Roman"/>
          <w:color w:val="000000"/>
          <w:sz w:val="24"/>
          <w:szCs w:val="24"/>
        </w:rPr>
        <w:t>(Два миллиона) рублей 00</w:t>
      </w:r>
      <w:r>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копеек.</w:t>
      </w:r>
    </w:p>
    <w:p w14:paraId="0DF2FDAF" w14:textId="77777777" w:rsidR="00F86882" w:rsidRPr="00404427" w:rsidRDefault="00F86882" w:rsidP="00F86882">
      <w:pPr>
        <w:spacing w:after="0" w:line="240" w:lineRule="auto"/>
        <w:ind w:right="-142" w:firstLine="567"/>
        <w:jc w:val="both"/>
        <w:rPr>
          <w:rFonts w:ascii="Times New Roman" w:hAnsi="Times New Roman" w:cs="Times New Roman"/>
          <w:bCs/>
          <w:color w:val="000000"/>
          <w:sz w:val="24"/>
          <w:szCs w:val="24"/>
        </w:rPr>
      </w:pPr>
    </w:p>
    <w:p w14:paraId="3DFAE530" w14:textId="69DC34F2" w:rsidR="00F86882" w:rsidRDefault="00F86882" w:rsidP="00F86882">
      <w:pPr>
        <w:shd w:val="clear" w:color="auto" w:fill="FFFFFF"/>
        <w:spacing w:after="0" w:line="240" w:lineRule="auto"/>
        <w:ind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sidR="007E6554">
        <w:rPr>
          <w:rFonts w:ascii="Times New Roman" w:hAnsi="Times New Roman" w:cs="Times New Roman"/>
          <w:b/>
          <w:color w:val="000000"/>
          <w:sz w:val="24"/>
          <w:szCs w:val="24"/>
        </w:rPr>
        <w:t xml:space="preserve">74 886 026 </w:t>
      </w:r>
      <w:r>
        <w:rPr>
          <w:rFonts w:ascii="Times New Roman" w:hAnsi="Times New Roman" w:cs="Times New Roman"/>
          <w:color w:val="000000"/>
          <w:sz w:val="24"/>
          <w:szCs w:val="24"/>
        </w:rPr>
        <w:t>(</w:t>
      </w:r>
      <w:r w:rsidR="007E6554">
        <w:rPr>
          <w:rFonts w:ascii="Times New Roman" w:hAnsi="Times New Roman" w:cs="Times New Roman"/>
          <w:color w:val="000000"/>
          <w:sz w:val="24"/>
          <w:szCs w:val="24"/>
        </w:rPr>
        <w:t xml:space="preserve">Семьдесят четыре миллиона восемьсот восемьдесят </w:t>
      </w:r>
      <w:r w:rsidR="005D7585">
        <w:rPr>
          <w:rFonts w:ascii="Times New Roman" w:hAnsi="Times New Roman" w:cs="Times New Roman"/>
          <w:color w:val="000000"/>
          <w:sz w:val="24"/>
          <w:szCs w:val="24"/>
        </w:rPr>
        <w:t>шесть тысяч двадцать шесть</w:t>
      </w:r>
      <w:r w:rsidRPr="00404427">
        <w:rPr>
          <w:rFonts w:ascii="Times New Roman" w:hAnsi="Times New Roman" w:cs="Times New Roman"/>
          <w:color w:val="000000"/>
          <w:sz w:val="24"/>
          <w:szCs w:val="24"/>
        </w:rPr>
        <w:t>) рубле</w:t>
      </w:r>
      <w:r w:rsidR="007E6554">
        <w:rPr>
          <w:rFonts w:ascii="Times New Roman" w:hAnsi="Times New Roman" w:cs="Times New Roman"/>
          <w:color w:val="000000"/>
          <w:sz w:val="24"/>
          <w:szCs w:val="24"/>
        </w:rPr>
        <w:t>й 50</w:t>
      </w:r>
      <w:r>
        <w:rPr>
          <w:rFonts w:ascii="Times New Roman" w:hAnsi="Times New Roman" w:cs="Times New Roman"/>
          <w:color w:val="000000"/>
          <w:sz w:val="24"/>
          <w:szCs w:val="24"/>
        </w:rPr>
        <w:t xml:space="preserve"> копеек (с учетом НДС).</w:t>
      </w:r>
    </w:p>
    <w:p w14:paraId="5D372845" w14:textId="77777777" w:rsidR="00F86882" w:rsidRPr="00BA426E" w:rsidRDefault="00F86882" w:rsidP="00F86882">
      <w:pPr>
        <w:shd w:val="clear" w:color="auto" w:fill="FFFFFF"/>
        <w:spacing w:after="0" w:line="240" w:lineRule="auto"/>
        <w:contextualSpacing/>
        <w:jc w:val="both"/>
        <w:rPr>
          <w:rFonts w:ascii="Times New Roman" w:eastAsia="Times New Roman" w:hAnsi="Times New Roman" w:cs="Times New Roman"/>
          <w:sz w:val="24"/>
          <w:szCs w:val="24"/>
          <w:lang w:eastAsia="ru-RU"/>
        </w:rPr>
      </w:pPr>
    </w:p>
    <w:p w14:paraId="638F4CB9" w14:textId="04EA1742" w:rsidR="00F86882" w:rsidRDefault="00F86882" w:rsidP="00623F4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A426E">
        <w:rPr>
          <w:rFonts w:ascii="Times New Roman" w:eastAsia="Times New Roman" w:hAnsi="Times New Roman" w:cs="Times New Roman"/>
          <w:b/>
          <w:sz w:val="24"/>
          <w:szCs w:val="24"/>
          <w:lang w:eastAsia="ru-RU"/>
        </w:rPr>
        <w:t xml:space="preserve">Сумма задатка по Лоту №1 составляет: 14 977 205 </w:t>
      </w:r>
      <w:r w:rsidRPr="00BA426E">
        <w:rPr>
          <w:rFonts w:ascii="Times New Roman" w:eastAsia="Times New Roman" w:hAnsi="Times New Roman" w:cs="Times New Roman"/>
          <w:sz w:val="24"/>
          <w:szCs w:val="24"/>
          <w:lang w:eastAsia="ru-RU"/>
        </w:rPr>
        <w:t>(Четырнадцать миллионов девятьсот семьдесят семь тысяч двести пять рублей) 30 копеек (НДС не облагается).</w:t>
      </w:r>
    </w:p>
    <w:p w14:paraId="238AE15F" w14:textId="77777777" w:rsidR="00623F40" w:rsidRPr="00623F40" w:rsidRDefault="00623F40" w:rsidP="00623F40">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15113872" w14:textId="3DA41297"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ИНН 77704770859 КПП 770401001</w:t>
      </w:r>
    </w:p>
    <w:p w14:paraId="1D015092" w14:textId="64DA2D23"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3489A">
        <w:rPr>
          <w:rFonts w:ascii="Times New Roman" w:hAnsi="Times New Roman" w:cs="Times New Roman"/>
          <w:b/>
          <w:spacing w:val="-10"/>
          <w:sz w:val="24"/>
          <w:szCs w:val="24"/>
        </w:rPr>
        <w:t xml:space="preserve">не </w:t>
      </w:r>
      <w:r w:rsidR="00B3489A" w:rsidRPr="003E3646">
        <w:rPr>
          <w:rFonts w:ascii="Times New Roman" w:hAnsi="Times New Roman" w:cs="Times New Roman"/>
          <w:b/>
          <w:spacing w:val="-10"/>
          <w:sz w:val="24"/>
          <w:szCs w:val="24"/>
        </w:rPr>
        <w:t xml:space="preserve">позднее </w:t>
      </w:r>
      <w:r w:rsidR="00000C87" w:rsidRPr="003E3646">
        <w:rPr>
          <w:rFonts w:ascii="Times New Roman" w:hAnsi="Times New Roman" w:cs="Times New Roman"/>
          <w:b/>
          <w:spacing w:val="-10"/>
          <w:sz w:val="24"/>
          <w:szCs w:val="24"/>
        </w:rPr>
        <w:t>17</w:t>
      </w:r>
      <w:r w:rsidR="005D7585" w:rsidRPr="003E3646">
        <w:rPr>
          <w:rFonts w:ascii="Times New Roman" w:hAnsi="Times New Roman" w:cs="Times New Roman"/>
          <w:b/>
          <w:spacing w:val="-10"/>
          <w:sz w:val="24"/>
          <w:szCs w:val="24"/>
        </w:rPr>
        <w:t>.12</w:t>
      </w:r>
      <w:r w:rsidR="00156545" w:rsidRPr="003E3646">
        <w:rPr>
          <w:rFonts w:ascii="Times New Roman" w:hAnsi="Times New Roman" w:cs="Times New Roman"/>
          <w:b/>
          <w:spacing w:val="-10"/>
          <w:sz w:val="24"/>
          <w:szCs w:val="24"/>
        </w:rPr>
        <w:t>.2020</w:t>
      </w:r>
      <w:r w:rsidR="00D710B5" w:rsidRPr="003E3646">
        <w:rPr>
          <w:rFonts w:ascii="Times New Roman" w:hAnsi="Times New Roman" w:cs="Times New Roman"/>
          <w:b/>
          <w:spacing w:val="-10"/>
          <w:sz w:val="24"/>
          <w:szCs w:val="24"/>
        </w:rPr>
        <w:t xml:space="preserve"> </w:t>
      </w:r>
      <w:r w:rsidRPr="003E3646">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24F26C3D"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032F2B64" w14:textId="5D47ECCA" w:rsidR="006C06ED" w:rsidRDefault="006C06ED" w:rsidP="00330A90">
      <w:pPr>
        <w:pStyle w:val="rezul"/>
        <w:ind w:firstLine="709"/>
        <w:contextualSpacing/>
        <w:rPr>
          <w:rFonts w:eastAsia="Calibri"/>
          <w:b w:val="0"/>
          <w:color w:val="000000"/>
          <w:spacing w:val="-10"/>
          <w:szCs w:val="24"/>
          <w:lang w:val="ru-RU"/>
        </w:rPr>
      </w:pPr>
    </w:p>
    <w:p w14:paraId="2B53F7FF" w14:textId="77777777" w:rsidR="006C06ED" w:rsidRPr="00DC296D" w:rsidRDefault="006C06ED" w:rsidP="00330A90">
      <w:pPr>
        <w:pStyle w:val="rezul"/>
        <w:ind w:firstLine="709"/>
        <w:contextualSpacing/>
        <w:rPr>
          <w:rFonts w:eastAsia="Calibri"/>
          <w:b w:val="0"/>
          <w:color w:val="000000"/>
          <w:spacing w:val="-10"/>
          <w:szCs w:val="24"/>
          <w:lang w:val="ru-RU"/>
        </w:rPr>
      </w:pP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438BFF4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000C87" w:rsidRPr="00D90225">
        <w:rPr>
          <w:rFonts w:ascii="Times New Roman" w:hAnsi="Times New Roman" w:cs="Times New Roman"/>
          <w:b/>
          <w:spacing w:val="-10"/>
          <w:sz w:val="24"/>
          <w:szCs w:val="24"/>
        </w:rPr>
        <w:t>20</w:t>
      </w:r>
      <w:r w:rsidR="00566700" w:rsidRPr="00D90225">
        <w:rPr>
          <w:rFonts w:ascii="Times New Roman" w:hAnsi="Times New Roman" w:cs="Times New Roman"/>
          <w:b/>
          <w:spacing w:val="-10"/>
          <w:sz w:val="24"/>
          <w:szCs w:val="24"/>
        </w:rPr>
        <w:t>.11</w:t>
      </w:r>
      <w:r w:rsidR="00173BC7" w:rsidRPr="00D90225">
        <w:rPr>
          <w:rFonts w:ascii="Times New Roman" w:hAnsi="Times New Roman" w:cs="Times New Roman"/>
          <w:b/>
          <w:spacing w:val="-10"/>
          <w:sz w:val="24"/>
          <w:szCs w:val="24"/>
        </w:rPr>
        <w:t>.2020</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6F016A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000C87" w:rsidRPr="00D90225">
        <w:rPr>
          <w:rFonts w:ascii="Times New Roman" w:hAnsi="Times New Roman" w:cs="Times New Roman"/>
          <w:b/>
          <w:spacing w:val="-10"/>
          <w:sz w:val="24"/>
          <w:szCs w:val="24"/>
        </w:rPr>
        <w:t>: 17</w:t>
      </w:r>
      <w:r w:rsidR="00566700" w:rsidRPr="00D90225">
        <w:rPr>
          <w:rFonts w:ascii="Times New Roman" w:hAnsi="Times New Roman" w:cs="Times New Roman"/>
          <w:b/>
          <w:spacing w:val="-10"/>
          <w:sz w:val="24"/>
          <w:szCs w:val="24"/>
        </w:rPr>
        <w:t>.12</w:t>
      </w:r>
      <w:r w:rsidR="00173BC7" w:rsidRPr="00D90225">
        <w:rPr>
          <w:rFonts w:ascii="Times New Roman" w:hAnsi="Times New Roman" w:cs="Times New Roman"/>
          <w:b/>
          <w:spacing w:val="-10"/>
          <w:sz w:val="24"/>
          <w:szCs w:val="24"/>
        </w:rPr>
        <w:t>.2020</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4F8459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000C87" w:rsidRPr="00D90225">
        <w:rPr>
          <w:rFonts w:ascii="Times New Roman" w:hAnsi="Times New Roman" w:cs="Times New Roman"/>
          <w:b/>
          <w:spacing w:val="-10"/>
          <w:sz w:val="24"/>
          <w:szCs w:val="24"/>
        </w:rPr>
        <w:t>21</w:t>
      </w:r>
      <w:r w:rsidR="00566700" w:rsidRPr="00D90225">
        <w:rPr>
          <w:rFonts w:ascii="Times New Roman" w:hAnsi="Times New Roman" w:cs="Times New Roman"/>
          <w:b/>
          <w:spacing w:val="-10"/>
          <w:sz w:val="24"/>
          <w:szCs w:val="24"/>
        </w:rPr>
        <w:t>.12</w:t>
      </w:r>
      <w:r w:rsidR="00173BC7" w:rsidRPr="00D90225">
        <w:rPr>
          <w:rFonts w:ascii="Times New Roman" w:hAnsi="Times New Roman" w:cs="Times New Roman"/>
          <w:b/>
          <w:spacing w:val="-10"/>
          <w:sz w:val="24"/>
          <w:szCs w:val="24"/>
        </w:rPr>
        <w:t>.2020</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D90225" w:rsidRPr="00D90225">
        <w:rPr>
          <w:rFonts w:ascii="Times New Roman" w:hAnsi="Times New Roman" w:cs="Times New Roman"/>
          <w:b/>
          <w:spacing w:val="-10"/>
          <w:sz w:val="24"/>
          <w:szCs w:val="24"/>
        </w:rPr>
        <w:t>3</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2CC25E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000C87" w:rsidRPr="00D90225">
        <w:rPr>
          <w:rFonts w:ascii="Times New Roman" w:hAnsi="Times New Roman" w:cs="Times New Roman"/>
          <w:b/>
          <w:spacing w:val="-10"/>
          <w:sz w:val="24"/>
          <w:szCs w:val="24"/>
        </w:rPr>
        <w:t xml:space="preserve"> 21</w:t>
      </w:r>
      <w:r w:rsidR="00566700" w:rsidRPr="00D90225">
        <w:rPr>
          <w:rFonts w:ascii="Times New Roman" w:hAnsi="Times New Roman" w:cs="Times New Roman"/>
          <w:b/>
          <w:spacing w:val="-10"/>
          <w:sz w:val="24"/>
          <w:szCs w:val="24"/>
        </w:rPr>
        <w:t>.12</w:t>
      </w:r>
      <w:r w:rsidR="00173BC7" w:rsidRPr="00D90225">
        <w:rPr>
          <w:rFonts w:ascii="Times New Roman" w:hAnsi="Times New Roman" w:cs="Times New Roman"/>
          <w:b/>
          <w:spacing w:val="-10"/>
          <w:sz w:val="24"/>
          <w:szCs w:val="24"/>
        </w:rPr>
        <w:t>.2020</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D90225">
        <w:rPr>
          <w:rFonts w:ascii="Times New Roman" w:hAnsi="Times New Roman" w:cs="Times New Roman"/>
          <w:b/>
          <w:spacing w:val="-10"/>
          <w:sz w:val="24"/>
          <w:szCs w:val="24"/>
        </w:rPr>
        <w:t>. в 14</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E958AB1"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1A6877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851BC4">
        <w:rPr>
          <w:rFonts w:ascii="Times New Roman" w:hAnsi="Times New Roman" w:cs="Times New Roman"/>
          <w:color w:val="000000"/>
          <w:spacing w:val="-10"/>
          <w:sz w:val="24"/>
          <w:szCs w:val="24"/>
        </w:rPr>
        <w:t>в течение</w:t>
      </w:r>
      <w:r w:rsidR="00B74ECB">
        <w:rPr>
          <w:rFonts w:ascii="Times New Roman" w:hAnsi="Times New Roman" w:cs="Times New Roman"/>
          <w:color w:val="000000"/>
          <w:spacing w:val="-10"/>
          <w:sz w:val="24"/>
          <w:szCs w:val="24"/>
        </w:rPr>
        <w:br/>
      </w:r>
      <w:r w:rsidR="00851BC4">
        <w:rPr>
          <w:rFonts w:ascii="Times New Roman" w:hAnsi="Times New Roman" w:cs="Times New Roman"/>
          <w:color w:val="000000"/>
          <w:spacing w:val="-10"/>
          <w:sz w:val="24"/>
          <w:szCs w:val="24"/>
        </w:rPr>
        <w:t xml:space="preserve">14 </w:t>
      </w:r>
      <w:r w:rsidRPr="008867B7">
        <w:rPr>
          <w:rFonts w:ascii="Times New Roman" w:hAnsi="Times New Roman" w:cs="Times New Roman"/>
          <w:color w:val="000000"/>
          <w:spacing w:val="-10"/>
          <w:sz w:val="24"/>
          <w:szCs w:val="24"/>
        </w:rPr>
        <w:t>(</w:t>
      </w:r>
      <w:r w:rsidR="00851BC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C0F50F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28081617"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AA4850A"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w:t>
      </w:r>
      <w:r w:rsidR="005B1C19">
        <w:rPr>
          <w:rFonts w:ascii="Times New Roman" w:hAnsi="Times New Roman" w:cs="Times New Roman"/>
          <w:color w:val="000000"/>
          <w:spacing w:val="-10"/>
          <w:sz w:val="24"/>
          <w:szCs w:val="24"/>
        </w:rPr>
        <w:t xml:space="preserve">Имущества в течение 30 </w:t>
      </w:r>
      <w:r w:rsidRPr="008867B7">
        <w:rPr>
          <w:rFonts w:ascii="Times New Roman" w:hAnsi="Times New Roman" w:cs="Times New Roman"/>
          <w:color w:val="000000"/>
          <w:spacing w:val="-10"/>
          <w:sz w:val="24"/>
          <w:szCs w:val="24"/>
        </w:rPr>
        <w:t>(</w:t>
      </w:r>
      <w:r w:rsidR="005B1C19">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4B63A2">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4B63A2">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62EF551"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7708EC2" w14:textId="664CE14B" w:rsidR="004F1DD0" w:rsidRPr="00B74ECB" w:rsidRDefault="004F1DD0" w:rsidP="00B74ECB">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Собственником Имущества является: акционерное общество «Научно-производственное объединение по медицинским иммунобиологическим препаратам «Микроген» (АО «НПО «Микроген»).</w:t>
      </w:r>
    </w:p>
    <w:p w14:paraId="4F4CC31C" w14:textId="49978245" w:rsidR="004F1DD0" w:rsidRPr="00B74ECB" w:rsidRDefault="004F1DD0"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Адрес местонахождения</w:t>
      </w:r>
      <w:r w:rsidR="00910A8E" w:rsidRPr="00B74ECB">
        <w:rPr>
          <w:rFonts w:ascii="Times New Roman" w:hAnsi="Times New Roman" w:cs="Times New Roman"/>
          <w:spacing w:val="-10"/>
          <w:sz w:val="24"/>
          <w:szCs w:val="24"/>
        </w:rPr>
        <w:t xml:space="preserve"> Собственника имущества</w:t>
      </w:r>
      <w:r w:rsidRPr="00B74ECB">
        <w:rPr>
          <w:rFonts w:ascii="Times New Roman" w:hAnsi="Times New Roman" w:cs="Times New Roman"/>
          <w:spacing w:val="-10"/>
          <w:sz w:val="24"/>
          <w:szCs w:val="24"/>
        </w:rPr>
        <w:t>: 115088, г. Москва, ул.</w:t>
      </w:r>
      <w:r w:rsidR="00B74ECB">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1-я Дубровская, д. 15,</w:t>
      </w:r>
      <w:r w:rsidR="00B74ECB">
        <w:rPr>
          <w:rFonts w:ascii="Times New Roman" w:hAnsi="Times New Roman" w:cs="Times New Roman"/>
          <w:spacing w:val="-10"/>
          <w:sz w:val="24"/>
          <w:szCs w:val="24"/>
        </w:rPr>
        <w:br/>
      </w:r>
      <w:r w:rsidRPr="00B74ECB">
        <w:rPr>
          <w:rFonts w:ascii="Times New Roman" w:hAnsi="Times New Roman" w:cs="Times New Roman"/>
          <w:spacing w:val="-10"/>
          <w:sz w:val="24"/>
          <w:szCs w:val="24"/>
        </w:rPr>
        <w:t>стр. 2.</w:t>
      </w:r>
      <w:r w:rsidR="00BB6BB9" w:rsidRPr="00B74ECB">
        <w:rPr>
          <w:rFonts w:ascii="Times New Roman" w:hAnsi="Times New Roman" w:cs="Times New Roman"/>
          <w:spacing w:val="-10"/>
          <w:sz w:val="24"/>
          <w:szCs w:val="24"/>
        </w:rPr>
        <w:t xml:space="preserve"> Тел. </w:t>
      </w:r>
      <w:hyperlink r:id="rId14" w:history="1">
        <w:r w:rsidR="00BB6BB9" w:rsidRPr="00B74ECB">
          <w:rPr>
            <w:rFonts w:ascii="Times New Roman" w:hAnsi="Times New Roman" w:cs="Times New Roman"/>
            <w:spacing w:val="-10"/>
            <w:sz w:val="24"/>
            <w:szCs w:val="24"/>
          </w:rPr>
          <w:t>+7 (495) 790-77-73</w:t>
        </w:r>
      </w:hyperlink>
      <w:r w:rsidR="00BB6BB9" w:rsidRPr="00B74ECB">
        <w:rPr>
          <w:rFonts w:ascii="Times New Roman" w:hAnsi="Times New Roman" w:cs="Times New Roman"/>
          <w:spacing w:val="-10"/>
          <w:sz w:val="24"/>
          <w:szCs w:val="24"/>
        </w:rPr>
        <w:t>.</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03F64C3B"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2C6AD501" w14:textId="606AA7EC" w:rsidR="00330A90" w:rsidRDefault="00330A90" w:rsidP="005C6B0C">
      <w:pPr>
        <w:spacing w:before="240" w:after="240" w:line="240" w:lineRule="auto"/>
        <w:rPr>
          <w:rFonts w:ascii="Times New Roman" w:hAnsi="Times New Roman" w:cs="Times New Roman"/>
          <w:b/>
          <w:color w:val="000000"/>
          <w:sz w:val="24"/>
          <w:szCs w:val="24"/>
        </w:rPr>
      </w:pPr>
      <w:bookmarkStart w:id="12" w:name="_Toc229476266"/>
      <w:bookmarkStart w:id="13"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2124578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w:t>
      </w:r>
      <w:r w:rsidR="00B74ECB">
        <w:rPr>
          <w:rFonts w:ascii="Times New Roman" w:hAnsi="Times New Roman" w:cs="Times New Roman"/>
          <w:sz w:val="24"/>
          <w:szCs w:val="24"/>
        </w:rPr>
        <w:br/>
      </w:r>
      <w:r w:rsidR="003F1ADD">
        <w:rPr>
          <w:rFonts w:ascii="Times New Roman" w:hAnsi="Times New Roman" w:cs="Times New Roman"/>
          <w:sz w:val="24"/>
          <w:szCs w:val="24"/>
        </w:rPr>
        <w:t>п.</w:t>
      </w:r>
      <w:r w:rsidR="00B74ECB">
        <w:rPr>
          <w:rFonts w:ascii="Times New Roman" w:hAnsi="Times New Roman" w:cs="Times New Roman"/>
          <w:sz w:val="24"/>
          <w:szCs w:val="24"/>
        </w:rPr>
        <w:t xml:space="preserve"> </w:t>
      </w:r>
      <w:r w:rsidR="003F1ADD">
        <w:rPr>
          <w:rFonts w:ascii="Times New Roman" w:hAnsi="Times New Roman" w:cs="Times New Roman"/>
          <w:sz w:val="24"/>
          <w:szCs w:val="24"/>
        </w:rPr>
        <w:t xml:space="preserve">1.4. </w:t>
      </w:r>
      <w:r w:rsidR="000E405C">
        <w:rPr>
          <w:rFonts w:ascii="Times New Roman" w:hAnsi="Times New Roman" w:cs="Times New Roman"/>
          <w:sz w:val="24"/>
          <w:szCs w:val="24"/>
        </w:rPr>
        <w:t>Д</w:t>
      </w:r>
      <w:r w:rsidR="003F1ADD">
        <w:rPr>
          <w:rFonts w:ascii="Times New Roman" w:hAnsi="Times New Roman" w:cs="Times New Roman"/>
          <w:sz w:val="24"/>
          <w:szCs w:val="24"/>
        </w:rPr>
        <w:t>окументации</w:t>
      </w:r>
      <w:r w:rsidR="000E405C">
        <w:rPr>
          <w:rFonts w:ascii="Times New Roman" w:hAnsi="Times New Roman" w:cs="Times New Roman"/>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DF1DF2">
      <w:pPr>
        <w:pStyle w:val="a6"/>
        <w:numPr>
          <w:ilvl w:val="0"/>
          <w:numId w:val="7"/>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1517656" w:rsidR="00404427" w:rsidRPr="00B74ECB" w:rsidRDefault="00404427" w:rsidP="00B74ECB">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B74ECB">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74ECB">
        <w:rPr>
          <w:rFonts w:ascii="Times New Roman" w:hAnsi="Times New Roman" w:cs="Times New Roman"/>
          <w:spacing w:val="-10"/>
          <w:sz w:val="24"/>
          <w:szCs w:val="24"/>
        </w:rPr>
        <w:t> </w:t>
      </w:r>
      <w:r w:rsidRPr="00B74ECB">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EB4DEC"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6132BC1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на 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принял только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spacing w:val="-10"/>
          <w:sz w:val="24"/>
          <w:szCs w:val="24"/>
        </w:rPr>
        <w:t>продажи</w:t>
      </w:r>
      <w:r w:rsidRPr="00D52968">
        <w:rPr>
          <w:rFonts w:ascii="Times New Roman" w:hAnsi="Times New Roman" w:cs="Times New Roman"/>
          <w:b/>
          <w:color w:val="000000"/>
          <w:spacing w:val="-10"/>
          <w:sz w:val="24"/>
          <w:szCs w:val="24"/>
        </w:rPr>
        <w:t>;</w:t>
      </w:r>
    </w:p>
    <w:p w14:paraId="1C1C61A0" w14:textId="08383A5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только один </w:t>
      </w:r>
      <w:r w:rsidRPr="00D52968">
        <w:rPr>
          <w:rFonts w:ascii="Times New Roman" w:hAnsi="Times New Roman" w:cs="Times New Roman"/>
          <w:b/>
          <w:spacing w:val="-10"/>
          <w:sz w:val="24"/>
          <w:szCs w:val="24"/>
        </w:rPr>
        <w:t xml:space="preserve">Претендент </w:t>
      </w:r>
      <w:r w:rsidRPr="00D52968">
        <w:rPr>
          <w:rFonts w:ascii="Times New Roman" w:hAnsi="Times New Roman" w:cs="Times New Roman"/>
          <w:b/>
          <w:color w:val="000000"/>
          <w:spacing w:val="-10"/>
          <w:sz w:val="24"/>
          <w:szCs w:val="24"/>
        </w:rPr>
        <w:t xml:space="preserve">признан </w:t>
      </w:r>
      <w:r w:rsidRPr="00D52968">
        <w:rPr>
          <w:rFonts w:ascii="Times New Roman" w:hAnsi="Times New Roman" w:cs="Times New Roman"/>
          <w:b/>
          <w:spacing w:val="-10"/>
          <w:sz w:val="24"/>
          <w:szCs w:val="24"/>
        </w:rPr>
        <w:t>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07DA08BA" w14:textId="7023F6B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из Претендентов не признан 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528D73A1" w14:textId="2EBDEBFB"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 xml:space="preserve">продажи не выразил своего согласия </w:t>
      </w:r>
      <w:r w:rsidRPr="00D52968">
        <w:rPr>
          <w:rFonts w:ascii="Times New Roman" w:hAnsi="Times New Roman" w:cs="Times New Roman"/>
          <w:b/>
          <w:spacing w:val="-10"/>
          <w:sz w:val="24"/>
          <w:szCs w:val="24"/>
        </w:rPr>
        <w:t xml:space="preserve">приобрести Имущество по </w:t>
      </w:r>
      <w:r w:rsidRPr="00D52968">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D52968">
        <w:rPr>
          <w:rFonts w:ascii="Times New Roman" w:hAnsi="Times New Roman" w:cs="Times New Roman"/>
          <w:b/>
          <w:color w:val="000000"/>
          <w:spacing w:val="-10"/>
          <w:sz w:val="24"/>
          <w:szCs w:val="24"/>
        </w:rPr>
        <w:br/>
      </w:r>
      <w:r w:rsidRPr="00D52968">
        <w:rPr>
          <w:rFonts w:ascii="Times New Roman" w:hAnsi="Times New Roman" w:cs="Times New Roman"/>
          <w:b/>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9B20110" w14:textId="13527D2F" w:rsidR="00404427" w:rsidRDefault="00404427" w:rsidP="00330A90">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330A90">
        <w:rPr>
          <w:rFonts w:ascii="Times New Roman" w:hAnsi="Times New Roman" w:cs="Times New Roman"/>
          <w:color w:val="000000"/>
          <w:spacing w:val="-10"/>
          <w:sz w:val="24"/>
          <w:szCs w:val="24"/>
        </w:rPr>
        <w:t xml:space="preserve">Федерации. </w:t>
      </w:r>
    </w:p>
    <w:p w14:paraId="5E993C4E" w14:textId="6C67A12D" w:rsidR="00330A90" w:rsidRDefault="00330A90" w:rsidP="00330A90">
      <w:pPr>
        <w:spacing w:after="0" w:line="240" w:lineRule="auto"/>
        <w:ind w:firstLine="709"/>
        <w:contextualSpacing/>
        <w:jc w:val="both"/>
        <w:rPr>
          <w:rFonts w:ascii="Times New Roman" w:hAnsi="Times New Roman" w:cs="Times New Roman"/>
          <w:color w:val="000000"/>
          <w:spacing w:val="-10"/>
          <w:sz w:val="24"/>
          <w:szCs w:val="24"/>
        </w:rPr>
      </w:pPr>
    </w:p>
    <w:p w14:paraId="5E9F21EC" w14:textId="1504D7A3" w:rsidR="00330A90" w:rsidRDefault="00330A90" w:rsidP="00330A90">
      <w:pPr>
        <w:spacing w:after="0" w:line="240" w:lineRule="auto"/>
        <w:ind w:firstLine="709"/>
        <w:contextualSpacing/>
        <w:jc w:val="both"/>
        <w:rPr>
          <w:rFonts w:ascii="Times New Roman" w:hAnsi="Times New Roman" w:cs="Times New Roman"/>
          <w:color w:val="000000"/>
          <w:spacing w:val="-10"/>
          <w:sz w:val="24"/>
          <w:szCs w:val="24"/>
        </w:rPr>
      </w:pPr>
    </w:p>
    <w:p w14:paraId="75D1358B" w14:textId="77777777" w:rsidR="00330A90" w:rsidRPr="00330A90" w:rsidRDefault="00330A90" w:rsidP="00330A90">
      <w:pPr>
        <w:spacing w:after="0" w:line="240" w:lineRule="auto"/>
        <w:ind w:firstLine="709"/>
        <w:contextualSpacing/>
        <w:jc w:val="both"/>
        <w:rPr>
          <w:rFonts w:ascii="Times New Roman" w:hAnsi="Times New Roman" w:cs="Times New Roman"/>
          <w:color w:val="000000"/>
          <w:spacing w:val="-10"/>
          <w:sz w:val="24"/>
          <w:szCs w:val="24"/>
        </w:rPr>
      </w:pP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AF45962" w14:textId="49A5F8D9" w:rsidR="00404427" w:rsidRPr="00075EF7" w:rsidRDefault="00404427" w:rsidP="00075EF7">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w:t>
      </w:r>
      <w:r w:rsidR="00075EF7">
        <w:rPr>
          <w:rFonts w:ascii="Times New Roman" w:hAnsi="Times New Roman" w:cs="Times New Roman"/>
          <w:sz w:val="24"/>
          <w:szCs w:val="24"/>
        </w:rPr>
        <w:t>_________</w:t>
      </w: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07F7CE6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w:t>
      </w:r>
      <w:r w:rsidR="007B6138">
        <w:rPr>
          <w:rFonts w:ascii="Times New Roman" w:hAnsi="Times New Roman" w:cs="Times New Roman"/>
          <w:color w:val="000000"/>
          <w:spacing w:val="-10"/>
          <w:sz w:val="24"/>
          <w:szCs w:val="24"/>
        </w:rPr>
        <w:t>3</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w:t>
      </w:r>
      <w:r w:rsidR="007B6138">
        <w:rPr>
          <w:rFonts w:ascii="Times New Roman" w:hAnsi="Times New Roman" w:cs="Times New Roman"/>
          <w:color w:val="000000"/>
          <w:spacing w:val="-10"/>
          <w:sz w:val="24"/>
          <w:szCs w:val="24"/>
        </w:rPr>
        <w:t>кументации по продаже</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8F8F81"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5ED4EE6"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2D3D7BB4" w14:textId="5CB8F5E2" w:rsidR="00313661" w:rsidRDefault="00313661" w:rsidP="00313661">
      <w:pPr>
        <w:spacing w:after="0" w:line="240" w:lineRule="auto"/>
        <w:ind w:right="-84"/>
        <w:contextualSpacing/>
        <w:jc w:val="both"/>
        <w:rPr>
          <w:rFonts w:ascii="Times New Roman" w:hAnsi="Times New Roman" w:cs="Times New Roman"/>
          <w:color w:val="000000"/>
          <w:spacing w:val="2"/>
          <w:sz w:val="24"/>
          <w:szCs w:val="24"/>
        </w:rPr>
      </w:pPr>
      <w:bookmarkStart w:id="33" w:name="_Toc229476289"/>
      <w:bookmarkStart w:id="34" w:name="_Toc230144070"/>
      <w:bookmarkEnd w:id="31"/>
      <w:bookmarkEnd w:id="32"/>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BC4A780" w:rsidR="001C6F1E" w:rsidRPr="00FC1382"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9"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3"/>
      <w:bookmarkEnd w:id="34"/>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EC919" w14:textId="77777777" w:rsidR="009941E5" w:rsidRDefault="009941E5" w:rsidP="00404427">
      <w:pPr>
        <w:spacing w:after="0" w:line="240" w:lineRule="auto"/>
      </w:pPr>
      <w:r>
        <w:separator/>
      </w:r>
    </w:p>
  </w:endnote>
  <w:endnote w:type="continuationSeparator" w:id="0">
    <w:p w14:paraId="114BA536" w14:textId="77777777" w:rsidR="009941E5" w:rsidRDefault="009941E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3E946C49" w:rsidR="007E6554" w:rsidRDefault="007E6554" w:rsidP="00B74ECB">
        <w:pPr>
          <w:pStyle w:val="afc"/>
          <w:jc w:val="center"/>
        </w:pPr>
        <w:r>
          <w:fldChar w:fldCharType="begin"/>
        </w:r>
        <w:r>
          <w:instrText>PAGE   \* MERGEFORMAT</w:instrText>
        </w:r>
        <w:r>
          <w:fldChar w:fldCharType="separate"/>
        </w:r>
        <w:r w:rsidR="00D90225">
          <w:rPr>
            <w:noProof/>
          </w:rPr>
          <w:t>21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7E6554" w:rsidRDefault="007E6554" w:rsidP="00A84DA5">
    <w:pPr>
      <w:pStyle w:val="afc"/>
    </w:pPr>
  </w:p>
  <w:p w14:paraId="434C7E05" w14:textId="77777777" w:rsidR="007E6554" w:rsidRDefault="007E6554">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69422A" w14:textId="77777777" w:rsidR="009941E5" w:rsidRDefault="009941E5" w:rsidP="00404427">
      <w:pPr>
        <w:spacing w:after="0" w:line="240" w:lineRule="auto"/>
      </w:pPr>
      <w:r>
        <w:separator/>
      </w:r>
    </w:p>
  </w:footnote>
  <w:footnote w:type="continuationSeparator" w:id="0">
    <w:p w14:paraId="043BF4CF" w14:textId="77777777" w:rsidR="009941E5" w:rsidRDefault="009941E5" w:rsidP="00404427">
      <w:pPr>
        <w:spacing w:after="0" w:line="240" w:lineRule="auto"/>
      </w:pPr>
      <w:r>
        <w:continuationSeparator/>
      </w:r>
    </w:p>
  </w:footnote>
  <w:footnote w:id="1">
    <w:p w14:paraId="5A933719" w14:textId="0DFF7CE7" w:rsidR="007E6554" w:rsidRPr="005A3A6D" w:rsidRDefault="007E6554"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7E6554" w:rsidRPr="005E7C2F" w:rsidRDefault="007E6554"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7E6554" w:rsidRPr="005E7C2F" w:rsidRDefault="007E6554"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7E6554" w:rsidRPr="005E7C2F" w:rsidRDefault="007E6554"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7E6554" w:rsidRDefault="007E6554"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7E6554" w:rsidRDefault="007E6554"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7E6554" w:rsidRPr="000A6117" w:rsidRDefault="007E6554"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7E6554" w:rsidRPr="000A6117" w:rsidRDefault="007E6554"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7E6554" w:rsidRPr="000A6117" w:rsidRDefault="007E6554"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7E6554" w:rsidRPr="000A6117" w:rsidRDefault="007E6554"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7E6554" w:rsidRPr="000A6117" w:rsidRDefault="007E6554"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7E6554" w:rsidRPr="00991776" w:rsidRDefault="007E6554"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7E6554" w:rsidRDefault="007E6554">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7E6554" w:rsidRPr="00991776" w:rsidRDefault="007E6554"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7E6554" w:rsidRPr="00991776" w:rsidRDefault="007E6554"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7E6554" w:rsidRDefault="007E6554"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7E6554" w:rsidRDefault="007E6554"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7E6554" w:rsidRDefault="007E655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7E6554" w:rsidRDefault="007E655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7E6554" w:rsidRDefault="007E655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E6554" w:rsidRDefault="007E655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C1EE3FF2"/>
    <w:lvl w:ilvl="0">
      <w:start w:val="1"/>
      <w:numFmt w:val="decimal"/>
      <w:lvlText w:val="%1."/>
      <w:lvlJc w:val="left"/>
      <w:pPr>
        <w:ind w:left="927" w:hanging="360"/>
      </w:pPr>
      <w:rPr>
        <w:rFonts w:hint="default"/>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C87"/>
    <w:rsid w:val="00002390"/>
    <w:rsid w:val="0000322D"/>
    <w:rsid w:val="00003AEF"/>
    <w:rsid w:val="00005808"/>
    <w:rsid w:val="00007B6C"/>
    <w:rsid w:val="00014559"/>
    <w:rsid w:val="00027162"/>
    <w:rsid w:val="00036CFB"/>
    <w:rsid w:val="0004129C"/>
    <w:rsid w:val="00043708"/>
    <w:rsid w:val="00061630"/>
    <w:rsid w:val="0006421C"/>
    <w:rsid w:val="00071DCF"/>
    <w:rsid w:val="000755B2"/>
    <w:rsid w:val="00075EF7"/>
    <w:rsid w:val="00082BCE"/>
    <w:rsid w:val="00086307"/>
    <w:rsid w:val="00097665"/>
    <w:rsid w:val="000A651F"/>
    <w:rsid w:val="000B3FA3"/>
    <w:rsid w:val="000C5677"/>
    <w:rsid w:val="000D170F"/>
    <w:rsid w:val="000D72A9"/>
    <w:rsid w:val="000E323C"/>
    <w:rsid w:val="000E405C"/>
    <w:rsid w:val="000E47E8"/>
    <w:rsid w:val="000E543C"/>
    <w:rsid w:val="000F1CF0"/>
    <w:rsid w:val="001006BA"/>
    <w:rsid w:val="0010549B"/>
    <w:rsid w:val="001113CA"/>
    <w:rsid w:val="00111DE2"/>
    <w:rsid w:val="00121029"/>
    <w:rsid w:val="00121E9C"/>
    <w:rsid w:val="00132BB8"/>
    <w:rsid w:val="00137E4F"/>
    <w:rsid w:val="0014791D"/>
    <w:rsid w:val="00151CD2"/>
    <w:rsid w:val="001523A0"/>
    <w:rsid w:val="00154C18"/>
    <w:rsid w:val="001553DC"/>
    <w:rsid w:val="00156545"/>
    <w:rsid w:val="0015669B"/>
    <w:rsid w:val="001638F2"/>
    <w:rsid w:val="0016538D"/>
    <w:rsid w:val="00173BC7"/>
    <w:rsid w:val="001801F0"/>
    <w:rsid w:val="00183A87"/>
    <w:rsid w:val="00184877"/>
    <w:rsid w:val="00187809"/>
    <w:rsid w:val="00192EFE"/>
    <w:rsid w:val="00194470"/>
    <w:rsid w:val="001B2227"/>
    <w:rsid w:val="001C6F1E"/>
    <w:rsid w:val="001E0EED"/>
    <w:rsid w:val="001E2F35"/>
    <w:rsid w:val="001F663C"/>
    <w:rsid w:val="00204107"/>
    <w:rsid w:val="00204E18"/>
    <w:rsid w:val="00217AF3"/>
    <w:rsid w:val="0022276B"/>
    <w:rsid w:val="0025219E"/>
    <w:rsid w:val="00271B66"/>
    <w:rsid w:val="002741CA"/>
    <w:rsid w:val="00275FBB"/>
    <w:rsid w:val="002A2864"/>
    <w:rsid w:val="002A32AA"/>
    <w:rsid w:val="002A3D82"/>
    <w:rsid w:val="002A42B9"/>
    <w:rsid w:val="002B07A5"/>
    <w:rsid w:val="002B72BB"/>
    <w:rsid w:val="002D2651"/>
    <w:rsid w:val="002D63D3"/>
    <w:rsid w:val="002E161A"/>
    <w:rsid w:val="002E3C55"/>
    <w:rsid w:val="002E3EA4"/>
    <w:rsid w:val="002F13B4"/>
    <w:rsid w:val="002F3CEB"/>
    <w:rsid w:val="003009CC"/>
    <w:rsid w:val="0030210D"/>
    <w:rsid w:val="003123BC"/>
    <w:rsid w:val="00313661"/>
    <w:rsid w:val="003305B3"/>
    <w:rsid w:val="00330A90"/>
    <w:rsid w:val="00331D8F"/>
    <w:rsid w:val="0033258F"/>
    <w:rsid w:val="00332C49"/>
    <w:rsid w:val="00336941"/>
    <w:rsid w:val="003372F2"/>
    <w:rsid w:val="003421D5"/>
    <w:rsid w:val="00343863"/>
    <w:rsid w:val="00343E86"/>
    <w:rsid w:val="00350D6E"/>
    <w:rsid w:val="003531A4"/>
    <w:rsid w:val="00361D67"/>
    <w:rsid w:val="00366852"/>
    <w:rsid w:val="0038130E"/>
    <w:rsid w:val="00385089"/>
    <w:rsid w:val="00386478"/>
    <w:rsid w:val="0038784A"/>
    <w:rsid w:val="003921DF"/>
    <w:rsid w:val="00394AE4"/>
    <w:rsid w:val="00397F3D"/>
    <w:rsid w:val="003A4F7B"/>
    <w:rsid w:val="003B2FFE"/>
    <w:rsid w:val="003B6238"/>
    <w:rsid w:val="003C06C3"/>
    <w:rsid w:val="003C5F73"/>
    <w:rsid w:val="003E00BE"/>
    <w:rsid w:val="003E15BB"/>
    <w:rsid w:val="003E19CE"/>
    <w:rsid w:val="003E1FB1"/>
    <w:rsid w:val="003E3646"/>
    <w:rsid w:val="003F1ADD"/>
    <w:rsid w:val="00404427"/>
    <w:rsid w:val="004105B1"/>
    <w:rsid w:val="00421710"/>
    <w:rsid w:val="00421E46"/>
    <w:rsid w:val="00436C25"/>
    <w:rsid w:val="0044657A"/>
    <w:rsid w:val="004473EE"/>
    <w:rsid w:val="004559B8"/>
    <w:rsid w:val="004568C2"/>
    <w:rsid w:val="00460536"/>
    <w:rsid w:val="00465D20"/>
    <w:rsid w:val="00467ED1"/>
    <w:rsid w:val="00484EFB"/>
    <w:rsid w:val="004A1EB1"/>
    <w:rsid w:val="004A5EB4"/>
    <w:rsid w:val="004B11F6"/>
    <w:rsid w:val="004B2C55"/>
    <w:rsid w:val="004B62EC"/>
    <w:rsid w:val="004B63A2"/>
    <w:rsid w:val="004C0069"/>
    <w:rsid w:val="004C673D"/>
    <w:rsid w:val="004D3A66"/>
    <w:rsid w:val="004E1D25"/>
    <w:rsid w:val="004E489B"/>
    <w:rsid w:val="004E50B6"/>
    <w:rsid w:val="004E56D3"/>
    <w:rsid w:val="004F1DD0"/>
    <w:rsid w:val="00520571"/>
    <w:rsid w:val="0052210B"/>
    <w:rsid w:val="00531E54"/>
    <w:rsid w:val="005445DF"/>
    <w:rsid w:val="005534EB"/>
    <w:rsid w:val="00557BCC"/>
    <w:rsid w:val="0056097E"/>
    <w:rsid w:val="00566700"/>
    <w:rsid w:val="0057189F"/>
    <w:rsid w:val="00573A1D"/>
    <w:rsid w:val="00573A3F"/>
    <w:rsid w:val="00575A1C"/>
    <w:rsid w:val="00576177"/>
    <w:rsid w:val="00576E65"/>
    <w:rsid w:val="00580164"/>
    <w:rsid w:val="00582E63"/>
    <w:rsid w:val="00584697"/>
    <w:rsid w:val="00592C6E"/>
    <w:rsid w:val="005939B9"/>
    <w:rsid w:val="005A1AF5"/>
    <w:rsid w:val="005A4586"/>
    <w:rsid w:val="005B056D"/>
    <w:rsid w:val="005B1C19"/>
    <w:rsid w:val="005B5587"/>
    <w:rsid w:val="005C6B0C"/>
    <w:rsid w:val="005D1F5D"/>
    <w:rsid w:val="005D7585"/>
    <w:rsid w:val="005D777A"/>
    <w:rsid w:val="005E0972"/>
    <w:rsid w:val="005E506E"/>
    <w:rsid w:val="005E519C"/>
    <w:rsid w:val="00606930"/>
    <w:rsid w:val="0062325A"/>
    <w:rsid w:val="00623D7A"/>
    <w:rsid w:val="00623F40"/>
    <w:rsid w:val="00631145"/>
    <w:rsid w:val="006317B8"/>
    <w:rsid w:val="00640C42"/>
    <w:rsid w:val="00646325"/>
    <w:rsid w:val="00656F64"/>
    <w:rsid w:val="00665D7B"/>
    <w:rsid w:val="00671B2B"/>
    <w:rsid w:val="00683637"/>
    <w:rsid w:val="006873F0"/>
    <w:rsid w:val="0069041A"/>
    <w:rsid w:val="0069633C"/>
    <w:rsid w:val="006A1834"/>
    <w:rsid w:val="006A6C22"/>
    <w:rsid w:val="006B046A"/>
    <w:rsid w:val="006B0A75"/>
    <w:rsid w:val="006B2390"/>
    <w:rsid w:val="006C06ED"/>
    <w:rsid w:val="006C42C4"/>
    <w:rsid w:val="006C4A13"/>
    <w:rsid w:val="006C4C63"/>
    <w:rsid w:val="006D3A56"/>
    <w:rsid w:val="006D4871"/>
    <w:rsid w:val="006D5114"/>
    <w:rsid w:val="006D7C77"/>
    <w:rsid w:val="006E7CA6"/>
    <w:rsid w:val="00707440"/>
    <w:rsid w:val="00722AA2"/>
    <w:rsid w:val="007301AE"/>
    <w:rsid w:val="00735B0B"/>
    <w:rsid w:val="0073625E"/>
    <w:rsid w:val="00737F87"/>
    <w:rsid w:val="00740BFE"/>
    <w:rsid w:val="00741455"/>
    <w:rsid w:val="007467E4"/>
    <w:rsid w:val="007468DB"/>
    <w:rsid w:val="00753695"/>
    <w:rsid w:val="007541B3"/>
    <w:rsid w:val="00762B87"/>
    <w:rsid w:val="0077064B"/>
    <w:rsid w:val="00782056"/>
    <w:rsid w:val="0078556F"/>
    <w:rsid w:val="007A0B28"/>
    <w:rsid w:val="007B6138"/>
    <w:rsid w:val="007B6D25"/>
    <w:rsid w:val="007B7E19"/>
    <w:rsid w:val="007C0CDF"/>
    <w:rsid w:val="007D5907"/>
    <w:rsid w:val="007D6F1D"/>
    <w:rsid w:val="007D799F"/>
    <w:rsid w:val="007E21DD"/>
    <w:rsid w:val="007E2D66"/>
    <w:rsid w:val="007E3AA6"/>
    <w:rsid w:val="007E6554"/>
    <w:rsid w:val="007F3A8E"/>
    <w:rsid w:val="00801C91"/>
    <w:rsid w:val="0080572A"/>
    <w:rsid w:val="008138DE"/>
    <w:rsid w:val="00817761"/>
    <w:rsid w:val="00825BAD"/>
    <w:rsid w:val="008319B2"/>
    <w:rsid w:val="008447D3"/>
    <w:rsid w:val="008503CA"/>
    <w:rsid w:val="00851BC4"/>
    <w:rsid w:val="00857FE7"/>
    <w:rsid w:val="008635D7"/>
    <w:rsid w:val="00865C6B"/>
    <w:rsid w:val="008708B0"/>
    <w:rsid w:val="008830CD"/>
    <w:rsid w:val="00883D4A"/>
    <w:rsid w:val="00885C16"/>
    <w:rsid w:val="008867B7"/>
    <w:rsid w:val="00896CA6"/>
    <w:rsid w:val="0089710A"/>
    <w:rsid w:val="008973FC"/>
    <w:rsid w:val="008A170B"/>
    <w:rsid w:val="008B26B6"/>
    <w:rsid w:val="008B4E5D"/>
    <w:rsid w:val="008C679B"/>
    <w:rsid w:val="008D6302"/>
    <w:rsid w:val="008F3B99"/>
    <w:rsid w:val="008F489D"/>
    <w:rsid w:val="008F7A04"/>
    <w:rsid w:val="00910A8E"/>
    <w:rsid w:val="00911F39"/>
    <w:rsid w:val="00915AE2"/>
    <w:rsid w:val="00925DEC"/>
    <w:rsid w:val="00931234"/>
    <w:rsid w:val="00932E1A"/>
    <w:rsid w:val="00936558"/>
    <w:rsid w:val="00936AA8"/>
    <w:rsid w:val="00941628"/>
    <w:rsid w:val="00944F83"/>
    <w:rsid w:val="00946022"/>
    <w:rsid w:val="00951A6F"/>
    <w:rsid w:val="0096072E"/>
    <w:rsid w:val="00961F0C"/>
    <w:rsid w:val="00974464"/>
    <w:rsid w:val="00986CE2"/>
    <w:rsid w:val="0098782E"/>
    <w:rsid w:val="009941E5"/>
    <w:rsid w:val="009A1FB1"/>
    <w:rsid w:val="009A6529"/>
    <w:rsid w:val="009B3F55"/>
    <w:rsid w:val="009B6327"/>
    <w:rsid w:val="009C0501"/>
    <w:rsid w:val="009C3F22"/>
    <w:rsid w:val="009C44F9"/>
    <w:rsid w:val="009D3575"/>
    <w:rsid w:val="009D3DCF"/>
    <w:rsid w:val="009D7620"/>
    <w:rsid w:val="009E13FF"/>
    <w:rsid w:val="00A01644"/>
    <w:rsid w:val="00A12E99"/>
    <w:rsid w:val="00A16059"/>
    <w:rsid w:val="00A206A8"/>
    <w:rsid w:val="00A225B9"/>
    <w:rsid w:val="00A349DB"/>
    <w:rsid w:val="00A500DC"/>
    <w:rsid w:val="00A5093F"/>
    <w:rsid w:val="00A6424D"/>
    <w:rsid w:val="00A65480"/>
    <w:rsid w:val="00A8146C"/>
    <w:rsid w:val="00A84DA5"/>
    <w:rsid w:val="00A8679A"/>
    <w:rsid w:val="00A86945"/>
    <w:rsid w:val="00A9417B"/>
    <w:rsid w:val="00A96D7F"/>
    <w:rsid w:val="00AA4700"/>
    <w:rsid w:val="00AC19A7"/>
    <w:rsid w:val="00AC3DB3"/>
    <w:rsid w:val="00AC50E9"/>
    <w:rsid w:val="00AE090B"/>
    <w:rsid w:val="00AE17B8"/>
    <w:rsid w:val="00AE56B1"/>
    <w:rsid w:val="00AE760A"/>
    <w:rsid w:val="00AF166A"/>
    <w:rsid w:val="00AF6B7C"/>
    <w:rsid w:val="00AF7D6A"/>
    <w:rsid w:val="00B03C4C"/>
    <w:rsid w:val="00B03E0B"/>
    <w:rsid w:val="00B03E39"/>
    <w:rsid w:val="00B05C63"/>
    <w:rsid w:val="00B31913"/>
    <w:rsid w:val="00B3489A"/>
    <w:rsid w:val="00B35F96"/>
    <w:rsid w:val="00B413BB"/>
    <w:rsid w:val="00B45832"/>
    <w:rsid w:val="00B52533"/>
    <w:rsid w:val="00B55C5D"/>
    <w:rsid w:val="00B57CFB"/>
    <w:rsid w:val="00B618BB"/>
    <w:rsid w:val="00B638F6"/>
    <w:rsid w:val="00B72EAA"/>
    <w:rsid w:val="00B74ECB"/>
    <w:rsid w:val="00B94F93"/>
    <w:rsid w:val="00B97DD4"/>
    <w:rsid w:val="00BA24CE"/>
    <w:rsid w:val="00BA6331"/>
    <w:rsid w:val="00BB56F7"/>
    <w:rsid w:val="00BB6BB9"/>
    <w:rsid w:val="00BC625F"/>
    <w:rsid w:val="00BD0130"/>
    <w:rsid w:val="00BD0BA6"/>
    <w:rsid w:val="00BD6256"/>
    <w:rsid w:val="00BD6EED"/>
    <w:rsid w:val="00BE0DCD"/>
    <w:rsid w:val="00BE7766"/>
    <w:rsid w:val="00BF1794"/>
    <w:rsid w:val="00C01122"/>
    <w:rsid w:val="00C0215B"/>
    <w:rsid w:val="00C0708E"/>
    <w:rsid w:val="00C14396"/>
    <w:rsid w:val="00C35866"/>
    <w:rsid w:val="00C3692F"/>
    <w:rsid w:val="00C37C83"/>
    <w:rsid w:val="00C55DA8"/>
    <w:rsid w:val="00C57101"/>
    <w:rsid w:val="00C609A8"/>
    <w:rsid w:val="00C67CFE"/>
    <w:rsid w:val="00C70A0F"/>
    <w:rsid w:val="00C75B5C"/>
    <w:rsid w:val="00C97E14"/>
    <w:rsid w:val="00CA0EB8"/>
    <w:rsid w:val="00CA48FB"/>
    <w:rsid w:val="00CB00BE"/>
    <w:rsid w:val="00CB3F71"/>
    <w:rsid w:val="00CC0E59"/>
    <w:rsid w:val="00CC5BD6"/>
    <w:rsid w:val="00CC7BC3"/>
    <w:rsid w:val="00CF5B9A"/>
    <w:rsid w:val="00D0310A"/>
    <w:rsid w:val="00D05A07"/>
    <w:rsid w:val="00D1361E"/>
    <w:rsid w:val="00D240C3"/>
    <w:rsid w:val="00D25847"/>
    <w:rsid w:val="00D46966"/>
    <w:rsid w:val="00D47DC1"/>
    <w:rsid w:val="00D52968"/>
    <w:rsid w:val="00D53384"/>
    <w:rsid w:val="00D60451"/>
    <w:rsid w:val="00D6753E"/>
    <w:rsid w:val="00D710B5"/>
    <w:rsid w:val="00D8162B"/>
    <w:rsid w:val="00D8297F"/>
    <w:rsid w:val="00D90225"/>
    <w:rsid w:val="00D916F0"/>
    <w:rsid w:val="00DB4DB9"/>
    <w:rsid w:val="00DB69FB"/>
    <w:rsid w:val="00DC296D"/>
    <w:rsid w:val="00DC47C7"/>
    <w:rsid w:val="00DC683B"/>
    <w:rsid w:val="00DD6945"/>
    <w:rsid w:val="00DE4CAB"/>
    <w:rsid w:val="00DF1DF2"/>
    <w:rsid w:val="00DF3E9A"/>
    <w:rsid w:val="00E015D2"/>
    <w:rsid w:val="00E03D46"/>
    <w:rsid w:val="00E06F3C"/>
    <w:rsid w:val="00E4326C"/>
    <w:rsid w:val="00E44E29"/>
    <w:rsid w:val="00E47AA8"/>
    <w:rsid w:val="00E60E2D"/>
    <w:rsid w:val="00E652A5"/>
    <w:rsid w:val="00E667DC"/>
    <w:rsid w:val="00E74C3A"/>
    <w:rsid w:val="00E77471"/>
    <w:rsid w:val="00E94380"/>
    <w:rsid w:val="00EA13A9"/>
    <w:rsid w:val="00EB4DEC"/>
    <w:rsid w:val="00EB556E"/>
    <w:rsid w:val="00ED3138"/>
    <w:rsid w:val="00EE312B"/>
    <w:rsid w:val="00EE4D44"/>
    <w:rsid w:val="00EF1980"/>
    <w:rsid w:val="00EF2EC8"/>
    <w:rsid w:val="00F05115"/>
    <w:rsid w:val="00F076A3"/>
    <w:rsid w:val="00F30823"/>
    <w:rsid w:val="00F32A9C"/>
    <w:rsid w:val="00F35BEA"/>
    <w:rsid w:val="00F35F45"/>
    <w:rsid w:val="00F36477"/>
    <w:rsid w:val="00F36BCB"/>
    <w:rsid w:val="00F37959"/>
    <w:rsid w:val="00F43BA1"/>
    <w:rsid w:val="00F474B6"/>
    <w:rsid w:val="00F52288"/>
    <w:rsid w:val="00F64B27"/>
    <w:rsid w:val="00F6641E"/>
    <w:rsid w:val="00F67D6D"/>
    <w:rsid w:val="00F73ECF"/>
    <w:rsid w:val="00F85BD5"/>
    <w:rsid w:val="00F86882"/>
    <w:rsid w:val="00F907A0"/>
    <w:rsid w:val="00F913DE"/>
    <w:rsid w:val="00F92939"/>
    <w:rsid w:val="00F95299"/>
    <w:rsid w:val="00F96735"/>
    <w:rsid w:val="00FA1682"/>
    <w:rsid w:val="00FA5545"/>
    <w:rsid w:val="00FA6485"/>
    <w:rsid w:val="00FA7D38"/>
    <w:rsid w:val="00FC1382"/>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tel:+7495790777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8D7ED-C7C1-4012-9966-7153DB4E9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11206</Words>
  <Characters>63879</Characters>
  <Application>Microsoft Office Word</Application>
  <DocSecurity>4</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2020-07-27T14:15:00Z</cp:lastPrinted>
  <dcterms:created xsi:type="dcterms:W3CDTF">2020-11-20T08:26:00Z</dcterms:created>
  <dcterms:modified xsi:type="dcterms:W3CDTF">2020-11-20T08:26:00Z</dcterms:modified>
</cp:coreProperties>
</file>