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B59A9" w14:textId="21A4C7AD" w:rsidR="0051673C" w:rsidRPr="0051673C" w:rsidRDefault="000C74D2" w:rsidP="00B761E6">
      <w:pPr>
        <w:ind w:left="5670" w:right="-1"/>
        <w:rPr>
          <w:rFonts w:ascii="Times New Roman" w:hAnsi="Times New Roman" w:cs="Times New Roman"/>
          <w:b/>
          <w:sz w:val="24"/>
          <w:szCs w:val="24"/>
          <w:lang w:val="ru-RU"/>
        </w:rPr>
      </w:pPr>
      <w:bookmarkStart w:id="0" w:name="_GoBack"/>
      <w:bookmarkEnd w:id="0"/>
      <w:r w:rsidRPr="0051673C">
        <w:rPr>
          <w:rFonts w:ascii="Times New Roman" w:hAnsi="Times New Roman" w:cs="Times New Roman"/>
          <w:b/>
          <w:sz w:val="24"/>
          <w:szCs w:val="24"/>
          <w:lang w:val="ru-RU"/>
        </w:rPr>
        <w:t xml:space="preserve"> </w:t>
      </w:r>
      <w:r w:rsidR="0051673C" w:rsidRPr="0051673C">
        <w:rPr>
          <w:rFonts w:ascii="Times New Roman" w:hAnsi="Times New Roman" w:cs="Times New Roman"/>
          <w:b/>
          <w:sz w:val="24"/>
          <w:szCs w:val="24"/>
          <w:lang w:val="ru-RU"/>
        </w:rPr>
        <w:t>«УТВЕРЖДАЮ»</w:t>
      </w:r>
    </w:p>
    <w:p w14:paraId="580B9C88" w14:textId="233A5E3C" w:rsidR="0051673C" w:rsidRDefault="000C74D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Генеральный директор</w:t>
      </w:r>
    </w:p>
    <w:p w14:paraId="113DDF25" w14:textId="64277B1C" w:rsidR="000C74D2" w:rsidRPr="0051673C" w:rsidRDefault="000C74D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ООО «РТ-Капитал»</w:t>
      </w:r>
    </w:p>
    <w:p w14:paraId="5080FC39" w14:textId="1670838B" w:rsidR="0051673C" w:rsidRDefault="0051673C" w:rsidP="00B761E6">
      <w:pPr>
        <w:ind w:left="5670" w:right="-1"/>
        <w:rPr>
          <w:rFonts w:ascii="Times New Roman" w:hAnsi="Times New Roman" w:cs="Times New Roman"/>
          <w:b/>
          <w:sz w:val="24"/>
          <w:szCs w:val="24"/>
          <w:lang w:val="ru-RU"/>
        </w:rPr>
      </w:pPr>
    </w:p>
    <w:p w14:paraId="75731827" w14:textId="77777777" w:rsidR="000C74D2" w:rsidRPr="0051673C" w:rsidRDefault="000C74D2" w:rsidP="00B761E6">
      <w:pPr>
        <w:ind w:left="5670" w:right="-1"/>
        <w:rPr>
          <w:rFonts w:ascii="Times New Roman" w:hAnsi="Times New Roman" w:cs="Times New Roman"/>
          <w:b/>
          <w:sz w:val="24"/>
          <w:szCs w:val="24"/>
          <w:lang w:val="ru-RU"/>
        </w:rPr>
      </w:pPr>
    </w:p>
    <w:p w14:paraId="7F590958" w14:textId="66B5E63C" w:rsidR="0051673C" w:rsidRPr="0051673C" w:rsidRDefault="000C74D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 С.В. Якубов</w:t>
      </w:r>
    </w:p>
    <w:p w14:paraId="15C871BA"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м.п.</w:t>
      </w:r>
    </w:p>
    <w:p w14:paraId="45BFB0AE" w14:textId="77777777" w:rsidR="0051673C" w:rsidRPr="0051673C" w:rsidRDefault="0051673C" w:rsidP="00B761E6">
      <w:pPr>
        <w:ind w:left="5670" w:right="-1"/>
        <w:rPr>
          <w:rFonts w:ascii="Times New Roman" w:hAnsi="Times New Roman" w:cs="Times New Roman"/>
          <w:b/>
          <w:sz w:val="24"/>
          <w:szCs w:val="24"/>
          <w:lang w:val="ru-RU"/>
        </w:rPr>
      </w:pPr>
    </w:p>
    <w:p w14:paraId="65E9E152" w14:textId="4826E01D" w:rsidR="0051673C" w:rsidRPr="0051673C" w:rsidRDefault="000C74D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 xml:space="preserve"> «___» ____________ 2022 </w:t>
      </w:r>
      <w:r w:rsidR="0051673C" w:rsidRPr="0051673C">
        <w:rPr>
          <w:rFonts w:ascii="Times New Roman" w:hAnsi="Times New Roman" w:cs="Times New Roman"/>
          <w:b/>
          <w:sz w:val="24"/>
          <w:szCs w:val="24"/>
          <w:lang w:val="ru-RU"/>
        </w:rPr>
        <w:t>г.</w:t>
      </w:r>
    </w:p>
    <w:p w14:paraId="5875E606" w14:textId="77777777" w:rsidR="0051673C" w:rsidRPr="0051673C" w:rsidRDefault="0051673C" w:rsidP="0051673C">
      <w:pPr>
        <w:rPr>
          <w:rFonts w:ascii="Times New Roman" w:hAnsi="Times New Roman" w:cs="Times New Roman"/>
          <w:sz w:val="24"/>
          <w:szCs w:val="24"/>
          <w:lang w:val="ru-RU"/>
        </w:rPr>
      </w:pPr>
    </w:p>
    <w:p w14:paraId="3E0648D9" w14:textId="77777777" w:rsidR="0051673C" w:rsidRPr="0051673C" w:rsidRDefault="0051673C" w:rsidP="0051673C">
      <w:pPr>
        <w:rPr>
          <w:rFonts w:ascii="Times New Roman" w:hAnsi="Times New Roman" w:cs="Times New Roman"/>
          <w:sz w:val="24"/>
          <w:szCs w:val="24"/>
          <w:lang w:val="ru-RU"/>
        </w:rPr>
      </w:pPr>
    </w:p>
    <w:p w14:paraId="1225906A" w14:textId="77777777" w:rsidR="0051673C" w:rsidRPr="0051673C" w:rsidRDefault="0051673C" w:rsidP="0051673C">
      <w:pPr>
        <w:rPr>
          <w:rFonts w:ascii="Times New Roman" w:hAnsi="Times New Roman" w:cs="Times New Roman"/>
          <w:sz w:val="24"/>
          <w:szCs w:val="24"/>
          <w:lang w:val="ru-RU"/>
        </w:rPr>
      </w:pPr>
    </w:p>
    <w:p w14:paraId="4621F558" w14:textId="77777777" w:rsidR="0051673C" w:rsidRPr="0051673C" w:rsidRDefault="0051673C" w:rsidP="0051673C">
      <w:pPr>
        <w:rPr>
          <w:rFonts w:ascii="Times New Roman" w:hAnsi="Times New Roman" w:cs="Times New Roman"/>
          <w:sz w:val="24"/>
          <w:szCs w:val="24"/>
          <w:lang w:val="ru-RU"/>
        </w:rPr>
      </w:pPr>
    </w:p>
    <w:p w14:paraId="1FCE0BB6" w14:textId="77777777" w:rsidR="0051673C" w:rsidRPr="0051673C" w:rsidRDefault="0051673C" w:rsidP="0051673C">
      <w:pPr>
        <w:rPr>
          <w:rFonts w:ascii="Times New Roman" w:hAnsi="Times New Roman" w:cs="Times New Roman"/>
          <w:sz w:val="24"/>
          <w:szCs w:val="24"/>
          <w:lang w:val="ru-RU"/>
        </w:rPr>
      </w:pPr>
    </w:p>
    <w:p w14:paraId="3EA3F752" w14:textId="77777777" w:rsidR="0051673C" w:rsidRPr="0051673C" w:rsidRDefault="0051673C" w:rsidP="0051673C">
      <w:pPr>
        <w:rPr>
          <w:rFonts w:ascii="Times New Roman" w:hAnsi="Times New Roman" w:cs="Times New Roman"/>
          <w:sz w:val="24"/>
          <w:szCs w:val="24"/>
          <w:lang w:val="ru-RU"/>
        </w:rPr>
      </w:pPr>
    </w:p>
    <w:p w14:paraId="3353D317" w14:textId="77777777" w:rsidR="0051673C" w:rsidRPr="0051673C" w:rsidRDefault="0051673C" w:rsidP="0051673C">
      <w:pPr>
        <w:rPr>
          <w:rFonts w:ascii="Times New Roman" w:hAnsi="Times New Roman" w:cs="Times New Roman"/>
          <w:sz w:val="24"/>
          <w:szCs w:val="24"/>
          <w:lang w:val="ru-RU"/>
        </w:rPr>
      </w:pPr>
    </w:p>
    <w:p w14:paraId="31D5EC14" w14:textId="12B3CEAA" w:rsidR="0051673C" w:rsidRDefault="0051673C" w:rsidP="0051673C">
      <w:pPr>
        <w:rPr>
          <w:rFonts w:ascii="Times New Roman" w:hAnsi="Times New Roman" w:cs="Times New Roman"/>
          <w:sz w:val="24"/>
          <w:szCs w:val="24"/>
          <w:lang w:val="ru-RU"/>
        </w:rPr>
      </w:pPr>
    </w:p>
    <w:p w14:paraId="170BFF7E" w14:textId="20B4FFE4" w:rsidR="000C74D2" w:rsidRDefault="000C74D2" w:rsidP="0051673C">
      <w:pPr>
        <w:rPr>
          <w:rFonts w:ascii="Times New Roman" w:hAnsi="Times New Roman" w:cs="Times New Roman"/>
          <w:sz w:val="24"/>
          <w:szCs w:val="24"/>
          <w:lang w:val="ru-RU"/>
        </w:rPr>
      </w:pPr>
    </w:p>
    <w:p w14:paraId="5AC98D4B" w14:textId="541DD291" w:rsidR="000C74D2" w:rsidRDefault="000C74D2" w:rsidP="0051673C">
      <w:pPr>
        <w:rPr>
          <w:rFonts w:ascii="Times New Roman" w:hAnsi="Times New Roman" w:cs="Times New Roman"/>
          <w:sz w:val="24"/>
          <w:szCs w:val="24"/>
          <w:lang w:val="ru-RU"/>
        </w:rPr>
      </w:pPr>
    </w:p>
    <w:p w14:paraId="1723E7E2" w14:textId="57838F75" w:rsidR="000C74D2" w:rsidRDefault="000C74D2" w:rsidP="0051673C">
      <w:pPr>
        <w:rPr>
          <w:rFonts w:ascii="Times New Roman" w:hAnsi="Times New Roman" w:cs="Times New Roman"/>
          <w:sz w:val="24"/>
          <w:szCs w:val="24"/>
          <w:lang w:val="ru-RU"/>
        </w:rPr>
      </w:pPr>
    </w:p>
    <w:p w14:paraId="6D236AD8" w14:textId="3CA37063" w:rsidR="000C74D2" w:rsidRDefault="000C74D2" w:rsidP="0051673C">
      <w:pPr>
        <w:rPr>
          <w:rFonts w:ascii="Times New Roman" w:hAnsi="Times New Roman" w:cs="Times New Roman"/>
          <w:sz w:val="24"/>
          <w:szCs w:val="24"/>
          <w:lang w:val="ru-RU"/>
        </w:rPr>
      </w:pPr>
    </w:p>
    <w:p w14:paraId="651B5756" w14:textId="5CA9A3B6" w:rsidR="000C74D2" w:rsidRDefault="000C74D2" w:rsidP="0051673C">
      <w:pPr>
        <w:rPr>
          <w:rFonts w:ascii="Times New Roman" w:hAnsi="Times New Roman" w:cs="Times New Roman"/>
          <w:sz w:val="24"/>
          <w:szCs w:val="24"/>
          <w:lang w:val="ru-RU"/>
        </w:rPr>
      </w:pPr>
    </w:p>
    <w:p w14:paraId="72FA572E" w14:textId="77777777" w:rsidR="000C74D2" w:rsidRPr="0051673C" w:rsidRDefault="000C74D2" w:rsidP="0051673C">
      <w:pPr>
        <w:rPr>
          <w:rFonts w:ascii="Times New Roman" w:hAnsi="Times New Roman" w:cs="Times New Roman"/>
          <w:sz w:val="24"/>
          <w:szCs w:val="24"/>
          <w:lang w:val="ru-RU"/>
        </w:rPr>
      </w:pPr>
    </w:p>
    <w:p w14:paraId="76CE831E" w14:textId="77777777" w:rsidR="0051673C" w:rsidRPr="0051673C" w:rsidRDefault="0051673C" w:rsidP="0051673C">
      <w:pPr>
        <w:rPr>
          <w:rFonts w:ascii="Times New Roman" w:hAnsi="Times New Roman" w:cs="Times New Roman"/>
          <w:sz w:val="24"/>
          <w:szCs w:val="24"/>
          <w:lang w:val="ru-RU"/>
        </w:rPr>
      </w:pPr>
    </w:p>
    <w:p w14:paraId="6B891D84" w14:textId="77777777" w:rsidR="0051673C" w:rsidRPr="0051673C" w:rsidRDefault="0051673C" w:rsidP="0051673C">
      <w:pPr>
        <w:rPr>
          <w:rFonts w:ascii="Times New Roman" w:hAnsi="Times New Roman" w:cs="Times New Roman"/>
          <w:sz w:val="24"/>
          <w:szCs w:val="24"/>
          <w:lang w:val="ru-RU"/>
        </w:rPr>
      </w:pPr>
    </w:p>
    <w:p w14:paraId="063E4878"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1E6ECC48"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1B9FB1D6" w14:textId="118EFD07" w:rsidR="0051673C" w:rsidRPr="0051673C" w:rsidRDefault="000F4D00" w:rsidP="0051673C">
      <w:pPr>
        <w:adjustRightInd w:val="0"/>
        <w:jc w:val="center"/>
        <w:rPr>
          <w:rFonts w:ascii="Times New Roman" w:hAnsi="Times New Roman" w:cs="Times New Roman"/>
          <w:b/>
          <w:sz w:val="24"/>
          <w:szCs w:val="24"/>
          <w:lang w:val="ru-RU"/>
        </w:rPr>
      </w:pPr>
      <w:r w:rsidRPr="00227FDF">
        <w:rPr>
          <w:rFonts w:ascii="Times New Roman" w:hAnsi="Times New Roman" w:cs="Times New Roman"/>
          <w:b/>
          <w:sz w:val="24"/>
          <w:szCs w:val="24"/>
          <w:lang w:val="ru-RU"/>
        </w:rPr>
        <w:t xml:space="preserve">доли </w:t>
      </w:r>
      <w:r w:rsidR="0032551C">
        <w:rPr>
          <w:rFonts w:ascii="Times New Roman" w:hAnsi="Times New Roman" w:cs="Times New Roman"/>
          <w:b/>
          <w:sz w:val="24"/>
          <w:szCs w:val="24"/>
          <w:lang w:val="ru-RU"/>
        </w:rPr>
        <w:t xml:space="preserve">в </w:t>
      </w:r>
      <w:r w:rsidRPr="00227FDF">
        <w:rPr>
          <w:rFonts w:ascii="Times New Roman" w:hAnsi="Times New Roman" w:cs="Times New Roman"/>
          <w:b/>
          <w:sz w:val="24"/>
          <w:szCs w:val="24"/>
          <w:lang w:val="ru-RU"/>
        </w:rPr>
        <w:t xml:space="preserve">уставном капитале общества с ограниченной ответственностью </w:t>
      </w:r>
      <w:r w:rsidR="000C74D2" w:rsidRPr="000C74D2">
        <w:rPr>
          <w:rFonts w:ascii="Times New Roman" w:hAnsi="Times New Roman" w:cs="Times New Roman"/>
          <w:b/>
          <w:sz w:val="24"/>
          <w:szCs w:val="24"/>
          <w:lang w:val="ru-RU"/>
        </w:rPr>
        <w:t>«АВТОГРАД-ВОДОКАНАЛ»</w:t>
      </w:r>
      <w:r w:rsidR="0051673C" w:rsidRPr="0051673C">
        <w:rPr>
          <w:rFonts w:ascii="Times New Roman" w:hAnsi="Times New Roman" w:cs="Times New Roman"/>
          <w:b/>
          <w:sz w:val="24"/>
          <w:szCs w:val="24"/>
          <w:lang w:val="ru-RU"/>
        </w:rPr>
        <w:t>, находящ</w:t>
      </w:r>
      <w:r>
        <w:rPr>
          <w:rFonts w:ascii="Times New Roman" w:hAnsi="Times New Roman" w:cs="Times New Roman"/>
          <w:b/>
          <w:sz w:val="24"/>
          <w:szCs w:val="24"/>
          <w:lang w:val="ru-RU"/>
        </w:rPr>
        <w:t>ейся</w:t>
      </w:r>
      <w:r w:rsidR="0051673C" w:rsidRPr="0051673C">
        <w:rPr>
          <w:rFonts w:ascii="Times New Roman" w:hAnsi="Times New Roman" w:cs="Times New Roman"/>
          <w:b/>
          <w:sz w:val="24"/>
          <w:szCs w:val="24"/>
          <w:lang w:val="ru-RU"/>
        </w:rPr>
        <w:t xml:space="preserve"> в собственности</w:t>
      </w:r>
    </w:p>
    <w:p w14:paraId="478A634D" w14:textId="7DBE9505" w:rsidR="000C74D2" w:rsidRDefault="000C74D2"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227FDF">
        <w:rPr>
          <w:rFonts w:ascii="Times New Roman" w:hAnsi="Times New Roman" w:cs="Times New Roman"/>
          <w:b/>
          <w:sz w:val="24"/>
          <w:szCs w:val="24"/>
        </w:rPr>
        <w:t>общества с ограниченной ответственностью</w:t>
      </w:r>
      <w:r>
        <w:rPr>
          <w:rFonts w:ascii="Times New Roman" w:hAnsi="Times New Roman" w:cs="Times New Roman"/>
          <w:b/>
          <w:sz w:val="24"/>
          <w:szCs w:val="24"/>
        </w:rPr>
        <w:t xml:space="preserve"> «РТ-Капитал»</w:t>
      </w:r>
    </w:p>
    <w:p w14:paraId="7220FD41" w14:textId="32A18734" w:rsidR="0051673C" w:rsidRPr="001E5009" w:rsidRDefault="000C74D2"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76A0A623" w14:textId="77777777" w:rsidR="0051673C" w:rsidRPr="0051673C" w:rsidRDefault="0051673C" w:rsidP="0051673C">
      <w:pPr>
        <w:rPr>
          <w:rFonts w:ascii="Times New Roman" w:hAnsi="Times New Roman" w:cs="Times New Roman"/>
          <w:sz w:val="24"/>
          <w:szCs w:val="24"/>
          <w:lang w:val="ru-RU"/>
        </w:rPr>
      </w:pPr>
    </w:p>
    <w:p w14:paraId="0C1292EA" w14:textId="77777777" w:rsidR="0051673C" w:rsidRPr="0051673C" w:rsidRDefault="0051673C" w:rsidP="0051673C">
      <w:pPr>
        <w:rPr>
          <w:rFonts w:ascii="Times New Roman" w:hAnsi="Times New Roman" w:cs="Times New Roman"/>
          <w:sz w:val="24"/>
          <w:szCs w:val="24"/>
          <w:lang w:val="ru-RU"/>
        </w:rPr>
      </w:pPr>
    </w:p>
    <w:p w14:paraId="3F9ADAC6" w14:textId="77777777" w:rsidR="0051673C" w:rsidRPr="0051673C" w:rsidRDefault="0051673C" w:rsidP="0051673C">
      <w:pPr>
        <w:rPr>
          <w:rFonts w:ascii="Times New Roman" w:hAnsi="Times New Roman" w:cs="Times New Roman"/>
          <w:sz w:val="24"/>
          <w:szCs w:val="24"/>
          <w:lang w:val="ru-RU"/>
        </w:rPr>
      </w:pPr>
    </w:p>
    <w:p w14:paraId="32C7A783" w14:textId="77777777" w:rsidR="0051673C" w:rsidRPr="0051673C" w:rsidRDefault="0051673C" w:rsidP="0051673C">
      <w:pPr>
        <w:rPr>
          <w:rFonts w:ascii="Times New Roman" w:hAnsi="Times New Roman" w:cs="Times New Roman"/>
          <w:sz w:val="24"/>
          <w:szCs w:val="24"/>
          <w:lang w:val="ru-RU"/>
        </w:rPr>
      </w:pPr>
    </w:p>
    <w:p w14:paraId="30720E4E" w14:textId="77777777" w:rsidR="0051673C" w:rsidRPr="0051673C" w:rsidRDefault="0051673C" w:rsidP="0051673C">
      <w:pPr>
        <w:rPr>
          <w:rFonts w:ascii="Times New Roman" w:hAnsi="Times New Roman" w:cs="Times New Roman"/>
          <w:sz w:val="24"/>
          <w:szCs w:val="24"/>
          <w:lang w:val="ru-RU"/>
        </w:rPr>
      </w:pPr>
    </w:p>
    <w:p w14:paraId="229B8547" w14:textId="77777777" w:rsidR="0051673C" w:rsidRPr="0051673C" w:rsidRDefault="0051673C" w:rsidP="0051673C">
      <w:pPr>
        <w:rPr>
          <w:rFonts w:ascii="Times New Roman" w:hAnsi="Times New Roman" w:cs="Times New Roman"/>
          <w:sz w:val="24"/>
          <w:szCs w:val="24"/>
          <w:lang w:val="ru-RU"/>
        </w:rPr>
      </w:pPr>
    </w:p>
    <w:p w14:paraId="4354BE73" w14:textId="77777777" w:rsidR="0051673C" w:rsidRPr="0051673C" w:rsidRDefault="0051673C" w:rsidP="0051673C">
      <w:pPr>
        <w:rPr>
          <w:rFonts w:ascii="Times New Roman" w:hAnsi="Times New Roman" w:cs="Times New Roman"/>
          <w:sz w:val="24"/>
          <w:szCs w:val="24"/>
          <w:lang w:val="ru-RU"/>
        </w:rPr>
      </w:pPr>
    </w:p>
    <w:p w14:paraId="7974F71E" w14:textId="77777777" w:rsidR="0051673C" w:rsidRPr="0051673C" w:rsidRDefault="0051673C" w:rsidP="0051673C">
      <w:pPr>
        <w:rPr>
          <w:rFonts w:ascii="Times New Roman" w:hAnsi="Times New Roman" w:cs="Times New Roman"/>
          <w:sz w:val="24"/>
          <w:szCs w:val="24"/>
          <w:lang w:val="ru-RU"/>
        </w:rPr>
      </w:pPr>
    </w:p>
    <w:p w14:paraId="173937A2" w14:textId="77777777" w:rsidR="0051673C" w:rsidRPr="0051673C" w:rsidRDefault="0051673C" w:rsidP="0051673C">
      <w:pPr>
        <w:rPr>
          <w:rFonts w:ascii="Times New Roman" w:hAnsi="Times New Roman" w:cs="Times New Roman"/>
          <w:sz w:val="24"/>
          <w:szCs w:val="24"/>
          <w:lang w:val="ru-RU"/>
        </w:rPr>
      </w:pPr>
    </w:p>
    <w:p w14:paraId="0917ED8A" w14:textId="77777777" w:rsidR="0051673C" w:rsidRPr="0051673C" w:rsidRDefault="0051673C" w:rsidP="0051673C">
      <w:pPr>
        <w:rPr>
          <w:rFonts w:ascii="Times New Roman" w:hAnsi="Times New Roman" w:cs="Times New Roman"/>
          <w:sz w:val="24"/>
          <w:szCs w:val="24"/>
          <w:lang w:val="ru-RU"/>
        </w:rPr>
      </w:pPr>
    </w:p>
    <w:p w14:paraId="760076A2" w14:textId="77777777" w:rsidR="0051673C" w:rsidRPr="0051673C" w:rsidRDefault="0051673C" w:rsidP="0051673C">
      <w:pPr>
        <w:rPr>
          <w:rFonts w:ascii="Times New Roman" w:hAnsi="Times New Roman" w:cs="Times New Roman"/>
          <w:sz w:val="24"/>
          <w:szCs w:val="24"/>
          <w:lang w:val="ru-RU"/>
        </w:rPr>
      </w:pPr>
    </w:p>
    <w:p w14:paraId="0AD42B34" w14:textId="77777777" w:rsidR="0051673C" w:rsidRPr="0051673C" w:rsidRDefault="0051673C" w:rsidP="0051673C">
      <w:pPr>
        <w:rPr>
          <w:rFonts w:ascii="Times New Roman" w:hAnsi="Times New Roman" w:cs="Times New Roman"/>
          <w:sz w:val="24"/>
          <w:szCs w:val="24"/>
          <w:lang w:val="ru-RU"/>
        </w:rPr>
      </w:pPr>
    </w:p>
    <w:p w14:paraId="088A113B" w14:textId="77777777" w:rsidR="0051673C" w:rsidRPr="0051673C" w:rsidRDefault="0051673C" w:rsidP="0051673C">
      <w:pPr>
        <w:rPr>
          <w:rFonts w:ascii="Times New Roman" w:hAnsi="Times New Roman" w:cs="Times New Roman"/>
          <w:sz w:val="24"/>
          <w:szCs w:val="24"/>
          <w:lang w:val="ru-RU"/>
        </w:rPr>
      </w:pPr>
    </w:p>
    <w:p w14:paraId="33C3C5C6" w14:textId="05EAFEB4" w:rsidR="0051673C" w:rsidRDefault="0051673C" w:rsidP="0051673C">
      <w:pPr>
        <w:rPr>
          <w:rFonts w:ascii="Times New Roman" w:hAnsi="Times New Roman" w:cs="Times New Roman"/>
          <w:sz w:val="24"/>
          <w:szCs w:val="24"/>
          <w:lang w:val="ru-RU"/>
        </w:rPr>
      </w:pPr>
    </w:p>
    <w:p w14:paraId="2339E1A3" w14:textId="0F0C48D7" w:rsidR="000C74D2" w:rsidRDefault="000C74D2" w:rsidP="0051673C">
      <w:pPr>
        <w:rPr>
          <w:rFonts w:ascii="Times New Roman" w:hAnsi="Times New Roman" w:cs="Times New Roman"/>
          <w:sz w:val="24"/>
          <w:szCs w:val="24"/>
          <w:lang w:val="ru-RU"/>
        </w:rPr>
      </w:pPr>
    </w:p>
    <w:p w14:paraId="65530E7C" w14:textId="429B0640" w:rsidR="000C74D2" w:rsidRDefault="000C74D2" w:rsidP="0051673C">
      <w:pPr>
        <w:rPr>
          <w:rFonts w:ascii="Times New Roman" w:hAnsi="Times New Roman" w:cs="Times New Roman"/>
          <w:sz w:val="24"/>
          <w:szCs w:val="24"/>
          <w:lang w:val="ru-RU"/>
        </w:rPr>
      </w:pPr>
    </w:p>
    <w:p w14:paraId="504BABAD" w14:textId="77777777" w:rsidR="000C74D2" w:rsidRPr="0051673C" w:rsidRDefault="000C74D2" w:rsidP="0051673C">
      <w:pPr>
        <w:rPr>
          <w:rFonts w:ascii="Times New Roman" w:hAnsi="Times New Roman" w:cs="Times New Roman"/>
          <w:sz w:val="24"/>
          <w:szCs w:val="24"/>
          <w:lang w:val="ru-RU"/>
        </w:rPr>
      </w:pPr>
    </w:p>
    <w:p w14:paraId="7886FF63" w14:textId="77777777" w:rsidR="0051673C" w:rsidRPr="0051673C" w:rsidRDefault="0051673C" w:rsidP="0051673C">
      <w:pPr>
        <w:rPr>
          <w:rFonts w:ascii="Times New Roman" w:hAnsi="Times New Roman" w:cs="Times New Roman"/>
          <w:sz w:val="24"/>
          <w:szCs w:val="24"/>
          <w:lang w:val="ru-RU"/>
        </w:rPr>
      </w:pPr>
    </w:p>
    <w:p w14:paraId="6E007D96" w14:textId="77777777" w:rsidR="0051673C" w:rsidRPr="0051673C" w:rsidRDefault="0051673C" w:rsidP="0051673C">
      <w:pPr>
        <w:rPr>
          <w:rFonts w:ascii="Times New Roman" w:hAnsi="Times New Roman" w:cs="Times New Roman"/>
          <w:sz w:val="24"/>
          <w:szCs w:val="24"/>
          <w:lang w:val="ru-RU"/>
        </w:rPr>
      </w:pPr>
    </w:p>
    <w:p w14:paraId="23DED0D1" w14:textId="77777777" w:rsidR="0051673C" w:rsidRPr="0051673C" w:rsidRDefault="0051673C" w:rsidP="0051673C">
      <w:pPr>
        <w:rPr>
          <w:rFonts w:ascii="Times New Roman" w:hAnsi="Times New Roman" w:cs="Times New Roman"/>
          <w:sz w:val="24"/>
          <w:szCs w:val="24"/>
          <w:lang w:val="ru-RU"/>
        </w:rPr>
      </w:pPr>
    </w:p>
    <w:p w14:paraId="35FD9600" w14:textId="751ED15F" w:rsidR="00227FDF" w:rsidRDefault="000C74D2" w:rsidP="00227FDF">
      <w:pPr>
        <w:jc w:val="center"/>
        <w:rPr>
          <w:rFonts w:ascii="Times New Roman" w:hAnsi="Times New Roman" w:cs="Times New Roman"/>
          <w:sz w:val="24"/>
          <w:szCs w:val="24"/>
          <w:lang w:val="ru-RU"/>
        </w:rPr>
      </w:pPr>
      <w:r>
        <w:rPr>
          <w:rFonts w:ascii="Times New Roman" w:hAnsi="Times New Roman" w:cs="Times New Roman"/>
          <w:sz w:val="24"/>
          <w:szCs w:val="24"/>
          <w:lang w:val="ru-RU"/>
        </w:rPr>
        <w:t>Москва 2022</w:t>
      </w:r>
      <w:r w:rsidR="0051673C" w:rsidRPr="0051673C">
        <w:rPr>
          <w:rFonts w:ascii="Times New Roman" w:hAnsi="Times New Roman" w:cs="Times New Roman"/>
          <w:sz w:val="24"/>
          <w:szCs w:val="24"/>
          <w:lang w:val="ru-RU"/>
        </w:rPr>
        <w:t xml:space="preserve"> г.</w:t>
      </w:r>
    </w:p>
    <w:p w14:paraId="5C70610E" w14:textId="77777777" w:rsidR="0051673C" w:rsidRPr="0051673C" w:rsidRDefault="0051673C" w:rsidP="00227FDF">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5E4834DE"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1321203D"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78DE73BD"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090B009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062350B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13DB5EF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61D7A45D"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28C9742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Получение Документации.</w:t>
      </w:r>
    </w:p>
    <w:p w14:paraId="537ACDD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Отказ от проведения Продажи, продление сроков приема Заявок.</w:t>
      </w:r>
    </w:p>
    <w:p w14:paraId="2938B097"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7EDB5CC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40825864"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6385CCF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F151B5D"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7C78D6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0D87D73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2F5776E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979384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4A7217F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РАССМОТРЕНИЕ ЗАЯВОК И ПОРЯДОК ПРОВЕДЕНИЯ ПРОДАЖИ.</w:t>
      </w:r>
    </w:p>
    <w:p w14:paraId="160E8D2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Рассмотрение Заявок и порядок проведения Продажи.</w:t>
      </w:r>
    </w:p>
    <w:p w14:paraId="474A58B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0A39C01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648A1B6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21490B7E"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0A4A9D8B"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6B8A9CE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3FB17D91" w14:textId="4625253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2A0673">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ДОГОВОР</w:t>
      </w:r>
      <w:r w:rsidR="002A0673">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КУПЛИ-ПРОДАЖИ.</w:t>
      </w:r>
    </w:p>
    <w:p w14:paraId="172AFA12" w14:textId="77777777"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227FDF" w:rsidRPr="003B1349">
        <w:rPr>
          <w:rFonts w:ascii="Times New Roman" w:hAnsi="Times New Roman" w:cs="Times New Roman"/>
          <w:b/>
          <w:spacing w:val="-6"/>
          <w:sz w:val="24"/>
          <w:szCs w:val="24"/>
          <w:lang w:val="ru-RU"/>
        </w:rPr>
        <w:t>ФОРМА СОГЛАШЕНИЯ ОБ ОБЕСПЕЧИТЕЛЬНОМ ПЛАТЕЖЕ</w:t>
      </w:r>
      <w:r w:rsidR="00227FDF">
        <w:rPr>
          <w:rFonts w:ascii="Times New Roman" w:hAnsi="Times New Roman" w:cs="Times New Roman"/>
          <w:b/>
          <w:spacing w:val="-6"/>
          <w:sz w:val="24"/>
          <w:szCs w:val="24"/>
          <w:lang w:val="ru-RU"/>
        </w:rPr>
        <w:t xml:space="preserve"> </w:t>
      </w:r>
    </w:p>
    <w:p w14:paraId="66C84892" w14:textId="40D3FDED" w:rsidR="00227FDF" w:rsidRPr="0051673C" w:rsidRDefault="0051673C" w:rsidP="000C74D2">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XI</w:t>
      </w:r>
      <w:r w:rsidRPr="0051673C">
        <w:rPr>
          <w:rFonts w:ascii="Times New Roman" w:hAnsi="Times New Roman" w:cs="Times New Roman"/>
          <w:b/>
          <w:spacing w:val="-6"/>
          <w:sz w:val="24"/>
          <w:szCs w:val="24"/>
          <w:lang w:val="ru-RU"/>
        </w:rPr>
        <w:t>.</w:t>
      </w:r>
      <w:r w:rsidRPr="00BB7BCD">
        <w:rPr>
          <w:rFonts w:ascii="Times New Roman" w:hAnsi="Times New Roman" w:cs="Times New Roman"/>
          <w:b/>
          <w:spacing w:val="-6"/>
          <w:sz w:val="24"/>
          <w:szCs w:val="24"/>
        </w:rPr>
        <w:t> </w:t>
      </w:r>
      <w:r w:rsidR="000C74D2" w:rsidRPr="000C74D2">
        <w:rPr>
          <w:rFonts w:ascii="Times New Roman" w:hAnsi="Times New Roman" w:cs="Times New Roman"/>
          <w:b/>
          <w:spacing w:val="-6"/>
          <w:sz w:val="24"/>
          <w:szCs w:val="24"/>
          <w:lang w:val="ru-RU"/>
        </w:rPr>
        <w:t>ВЫПИСКА ИЗ ЕДИНОГО ГОСУДАРСТВЕННОГО РЕЕСТРА НЕДВИЖИМОСТИ О ПРАВАХ ОТДЕЛЬНОГО ЛИЦА НА ИМЕВШИЕСЯ (ИМЕЮЩИЕСЯ) У НЕГО ОБЪЕКТ</w:t>
      </w:r>
      <w:r w:rsidR="000C74D2">
        <w:rPr>
          <w:rFonts w:ascii="Times New Roman" w:hAnsi="Times New Roman" w:cs="Times New Roman"/>
          <w:b/>
          <w:spacing w:val="-6"/>
          <w:sz w:val="24"/>
          <w:szCs w:val="24"/>
          <w:lang w:val="ru-RU"/>
        </w:rPr>
        <w:t xml:space="preserve">Ы НЕДВИЖИМОСТИ ОТ 01.06.2022Г. </w:t>
      </w:r>
      <w:r w:rsidR="000C74D2" w:rsidRPr="000C74D2">
        <w:rPr>
          <w:rFonts w:ascii="Times New Roman" w:hAnsi="Times New Roman" w:cs="Times New Roman"/>
          <w:b/>
          <w:spacing w:val="-6"/>
          <w:sz w:val="24"/>
          <w:szCs w:val="24"/>
          <w:lang w:val="ru-RU"/>
        </w:rPr>
        <w:t>№ КУВИ-001/2022-81803092 (ПРИЛАГАЕТСЯ К ДОКУМЕНТАЦИИ ОТДЕЛЬНЫМ ФАЙЛОМ)</w:t>
      </w:r>
      <w:r w:rsidR="00227FDF" w:rsidRPr="00766FD4">
        <w:rPr>
          <w:rFonts w:ascii="Times New Roman" w:hAnsi="Times New Roman" w:cs="Times New Roman"/>
          <w:b/>
          <w:spacing w:val="-6"/>
          <w:sz w:val="24"/>
          <w:szCs w:val="24"/>
          <w:lang w:val="ru-RU"/>
        </w:rPr>
        <w:t>.</w:t>
      </w:r>
    </w:p>
    <w:p w14:paraId="2C95068C" w14:textId="77777777" w:rsidR="0051673C" w:rsidRPr="00766FD4" w:rsidRDefault="0051673C" w:rsidP="00227FDF">
      <w:pPr>
        <w:spacing w:before="12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6C28E5D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7806B07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33AD9296"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24DD62F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5C2AEC88" w14:textId="77777777" w:rsidR="0051673C"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75C103D5" w14:textId="77777777" w:rsidR="00227FDF" w:rsidRPr="00B761E6" w:rsidRDefault="00227FDF" w:rsidP="00B761E6">
      <w:pPr>
        <w:spacing w:before="120"/>
        <w:ind w:firstLine="709"/>
        <w:jc w:val="both"/>
        <w:rPr>
          <w:rFonts w:ascii="Times New Roman" w:hAnsi="Times New Roman" w:cs="Times New Roman"/>
          <w:color w:val="000000"/>
          <w:spacing w:val="-6"/>
          <w:sz w:val="24"/>
          <w:szCs w:val="24"/>
          <w:lang w:val="ru-RU"/>
        </w:rPr>
      </w:pPr>
      <w:r>
        <w:rPr>
          <w:rFonts w:ascii="Times New Roman" w:hAnsi="Times New Roman" w:cs="Times New Roman"/>
          <w:b/>
          <w:color w:val="000000"/>
          <w:sz w:val="24"/>
          <w:szCs w:val="24"/>
          <w:lang w:val="ru-RU"/>
        </w:rPr>
        <w:t>Общество</w:t>
      </w:r>
      <w:r w:rsidRPr="007D4773">
        <w:rPr>
          <w:rFonts w:ascii="Times New Roman" w:hAnsi="Times New Roman" w:cs="Times New Roman"/>
          <w:b/>
          <w:color w:val="000000"/>
          <w:sz w:val="24"/>
          <w:szCs w:val="24"/>
          <w:lang w:val="ru-RU"/>
        </w:rPr>
        <w:t xml:space="preserve"> – </w:t>
      </w:r>
      <w:r w:rsidRPr="007D4773">
        <w:rPr>
          <w:rFonts w:ascii="Times New Roman" w:hAnsi="Times New Roman" w:cs="Times New Roman"/>
          <w:color w:val="000000"/>
          <w:sz w:val="24"/>
          <w:szCs w:val="24"/>
          <w:lang w:val="ru-RU"/>
        </w:rPr>
        <w:t xml:space="preserve">юридическое лицо, указанное в п. 1.2. </w:t>
      </w:r>
      <w:r>
        <w:rPr>
          <w:rFonts w:ascii="Times New Roman" w:hAnsi="Times New Roman" w:cs="Times New Roman"/>
          <w:color w:val="000000"/>
          <w:sz w:val="24"/>
          <w:szCs w:val="24"/>
          <w:lang w:val="ru-RU"/>
        </w:rPr>
        <w:t>Д</w:t>
      </w:r>
      <w:r w:rsidRPr="007D4773">
        <w:rPr>
          <w:rFonts w:ascii="Times New Roman" w:hAnsi="Times New Roman" w:cs="Times New Roman"/>
          <w:color w:val="000000"/>
          <w:sz w:val="24"/>
          <w:szCs w:val="24"/>
          <w:lang w:val="ru-RU"/>
        </w:rPr>
        <w:t>окументации</w:t>
      </w:r>
      <w:r>
        <w:rPr>
          <w:rFonts w:ascii="Times New Roman" w:hAnsi="Times New Roman" w:cs="Times New Roman"/>
          <w:color w:val="000000"/>
          <w:sz w:val="24"/>
          <w:szCs w:val="24"/>
          <w:lang w:val="ru-RU"/>
        </w:rPr>
        <w:t>, доля которого является Предметом аукциона</w:t>
      </w:r>
      <w:r w:rsidRPr="007D4773">
        <w:rPr>
          <w:rFonts w:ascii="Times New Roman" w:hAnsi="Times New Roman" w:cs="Times New Roman"/>
          <w:color w:val="000000"/>
          <w:sz w:val="24"/>
          <w:szCs w:val="24"/>
          <w:lang w:val="ru-RU"/>
        </w:rPr>
        <w:t>.</w:t>
      </w:r>
    </w:p>
    <w:p w14:paraId="08BCE7D6"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5216AE1F"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B22A9A3"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0BD2ABE8"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C19A705"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6F292615"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18A6E779"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560AB98A"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747CBFE4"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70DA8915"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AC9E331"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1D8C5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4E9CDE22" w14:textId="77777777" w:rsidR="0051673C"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7302AEF7" w14:textId="77777777" w:rsidR="0065002C" w:rsidRDefault="00227FDF" w:rsidP="00B761E6">
      <w:pPr>
        <w:spacing w:before="120"/>
        <w:ind w:firstLine="709"/>
        <w:jc w:val="both"/>
        <w:rPr>
          <w:rFonts w:ascii="Times New Roman" w:hAnsi="Times New Roman" w:cs="Times New Roman"/>
          <w:spacing w:val="-6"/>
          <w:sz w:val="24"/>
          <w:szCs w:val="24"/>
          <w:lang w:val="ru-RU"/>
        </w:rPr>
      </w:pPr>
      <w:r w:rsidRPr="00EA5023">
        <w:rPr>
          <w:rFonts w:ascii="Times New Roman" w:hAnsi="Times New Roman" w:cs="Times New Roman"/>
          <w:b/>
          <w:spacing w:val="-6"/>
          <w:sz w:val="24"/>
          <w:szCs w:val="24"/>
          <w:lang w:val="ru-RU"/>
        </w:rPr>
        <w:t>Соглашение об обеспечительном платеже</w:t>
      </w:r>
      <w:r w:rsidR="0065002C">
        <w:rPr>
          <w:rFonts w:ascii="Times New Roman" w:hAnsi="Times New Roman" w:cs="Times New Roman"/>
          <w:spacing w:val="-6"/>
          <w:sz w:val="24"/>
          <w:szCs w:val="24"/>
          <w:lang w:val="ru-RU"/>
        </w:rPr>
        <w:t> </w:t>
      </w:r>
      <w:r>
        <w:rPr>
          <w:rFonts w:ascii="Times New Roman" w:hAnsi="Times New Roman" w:cs="Times New Roman"/>
          <w:spacing w:val="-6"/>
          <w:sz w:val="24"/>
          <w:szCs w:val="24"/>
          <w:lang w:val="ru-RU"/>
        </w:rPr>
        <w:t>–</w:t>
      </w:r>
      <w:r w:rsidR="0065002C">
        <w:rPr>
          <w:rFonts w:ascii="Times New Roman" w:hAnsi="Times New Roman" w:cs="Times New Roman"/>
          <w:spacing w:val="-6"/>
          <w:sz w:val="24"/>
          <w:szCs w:val="24"/>
          <w:lang w:val="ru-RU"/>
        </w:rPr>
        <w:t> </w:t>
      </w:r>
      <w:r>
        <w:rPr>
          <w:rFonts w:ascii="Times New Roman" w:hAnsi="Times New Roman" w:cs="Times New Roman"/>
          <w:spacing w:val="-6"/>
          <w:sz w:val="24"/>
          <w:szCs w:val="24"/>
          <w:lang w:val="ru-RU"/>
        </w:rPr>
        <w:t>соглашение, заключаемое</w:t>
      </w:r>
      <w:r w:rsidRPr="0075564D">
        <w:rPr>
          <w:rFonts w:ascii="Times New Roman" w:hAnsi="Times New Roman" w:cs="Times New Roman"/>
          <w:spacing w:val="-6"/>
          <w:sz w:val="24"/>
          <w:szCs w:val="24"/>
          <w:lang w:val="ru-RU"/>
        </w:rPr>
        <w:t xml:space="preserve">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(Продавцом) с Покупателем по итогам проведения </w:t>
      </w:r>
      <w:r>
        <w:rPr>
          <w:rFonts w:ascii="Times New Roman" w:hAnsi="Times New Roman" w:cs="Times New Roman"/>
          <w:spacing w:val="-6"/>
          <w:sz w:val="24"/>
          <w:szCs w:val="24"/>
          <w:lang w:val="ru-RU"/>
        </w:rPr>
        <w:t>Продажи</w:t>
      </w:r>
      <w:r w:rsidRPr="0075564D">
        <w:rPr>
          <w:rFonts w:ascii="Times New Roman" w:hAnsi="Times New Roman" w:cs="Times New Roman"/>
          <w:spacing w:val="-6"/>
          <w:sz w:val="24"/>
          <w:szCs w:val="24"/>
          <w:lang w:val="ru-RU"/>
        </w:rPr>
        <w:t>,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X </w:t>
      </w:r>
      <w:r w:rsidRPr="0075564D">
        <w:rPr>
          <w:rFonts w:ascii="Times New Roman" w:hAnsi="Times New Roman" w:cs="Times New Roman"/>
          <w:spacing w:val="-6"/>
          <w:sz w:val="24"/>
          <w:szCs w:val="24"/>
          <w:lang w:val="ru-RU"/>
        </w:rPr>
        <w:t>Документации.</w:t>
      </w:r>
    </w:p>
    <w:p w14:paraId="48FF3A2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266F743"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32879F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02DAD9AA"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20DD0156"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59890B06"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7978BA4C"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278FDCA3"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551029C3" w14:textId="77777777" w:rsidR="0051673C" w:rsidRPr="00872F15" w:rsidRDefault="0051673C" w:rsidP="009428FD">
      <w:pPr>
        <w:pStyle w:val="a6"/>
        <w:numPr>
          <w:ilvl w:val="0"/>
          <w:numId w:val="10"/>
        </w:numPr>
        <w:spacing w:before="240" w:after="12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681F01CB" w14:textId="5EEC69B9" w:rsidR="0051673C" w:rsidRPr="009428FD" w:rsidRDefault="0051673C" w:rsidP="000C74D2">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9428FD">
        <w:rPr>
          <w:rFonts w:ascii="Times New Roman" w:hAnsi="Times New Roman" w:cs="Times New Roman"/>
          <w:b/>
          <w:spacing w:val="-6"/>
          <w:sz w:val="24"/>
          <w:szCs w:val="24"/>
        </w:rPr>
        <w:t>Предмет продажи:</w:t>
      </w:r>
      <w:r w:rsidRPr="009428FD">
        <w:rPr>
          <w:rFonts w:ascii="Times New Roman" w:hAnsi="Times New Roman" w:cs="Times New Roman"/>
          <w:spacing w:val="-6"/>
          <w:sz w:val="24"/>
          <w:szCs w:val="24"/>
        </w:rPr>
        <w:t xml:space="preserve"> </w:t>
      </w:r>
      <w:r w:rsidR="000C74D2">
        <w:rPr>
          <w:rFonts w:ascii="Times New Roman" w:eastAsia="Calibri" w:hAnsi="Times New Roman" w:cs="Times New Roman"/>
          <w:bCs/>
          <w:spacing w:val="-6"/>
          <w:sz w:val="24"/>
          <w:szCs w:val="24"/>
          <w:lang w:eastAsia="ru-RU"/>
        </w:rPr>
        <w:t>доля в размере 100</w:t>
      </w:r>
      <w:r w:rsidR="00227FDF" w:rsidRPr="009428FD">
        <w:rPr>
          <w:rFonts w:ascii="Times New Roman" w:eastAsia="Calibri" w:hAnsi="Times New Roman" w:cs="Times New Roman"/>
          <w:bCs/>
          <w:spacing w:val="-6"/>
          <w:sz w:val="24"/>
          <w:szCs w:val="24"/>
          <w:lang w:eastAsia="ru-RU"/>
        </w:rPr>
        <w:t xml:space="preserve"> процентов уставного капитала общества с ограниченной ответственностью «</w:t>
      </w:r>
      <w:r w:rsidR="000C74D2" w:rsidRPr="000C74D2">
        <w:rPr>
          <w:rFonts w:ascii="Times New Roman" w:eastAsia="Calibri" w:hAnsi="Times New Roman" w:cs="Times New Roman"/>
          <w:bCs/>
          <w:spacing w:val="-6"/>
          <w:sz w:val="24"/>
          <w:szCs w:val="24"/>
          <w:lang w:eastAsia="ru-RU"/>
        </w:rPr>
        <w:t>АВТОГРАД-ВОДОКАНАЛ</w:t>
      </w:r>
      <w:r w:rsidR="000C74D2">
        <w:rPr>
          <w:rFonts w:ascii="Times New Roman" w:eastAsia="Calibri" w:hAnsi="Times New Roman" w:cs="Times New Roman"/>
          <w:bCs/>
          <w:spacing w:val="-6"/>
          <w:sz w:val="24"/>
          <w:szCs w:val="24"/>
          <w:lang w:eastAsia="ru-RU"/>
        </w:rPr>
        <w:t>»</w:t>
      </w:r>
      <w:r w:rsidR="00227FDF" w:rsidRPr="009428FD">
        <w:rPr>
          <w:rFonts w:ascii="Times New Roman" w:eastAsia="Calibri" w:hAnsi="Times New Roman" w:cs="Times New Roman"/>
          <w:bCs/>
          <w:spacing w:val="-6"/>
          <w:sz w:val="24"/>
          <w:szCs w:val="24"/>
          <w:lang w:eastAsia="ru-RU"/>
        </w:rPr>
        <w:t xml:space="preserve">, находящаяся в собственности </w:t>
      </w:r>
      <w:r w:rsidR="000C74D2" w:rsidRPr="000C74D2">
        <w:rPr>
          <w:rFonts w:ascii="Times New Roman" w:eastAsia="Calibri" w:hAnsi="Times New Roman" w:cs="Times New Roman"/>
          <w:bCs/>
          <w:spacing w:val="-6"/>
          <w:sz w:val="24"/>
          <w:szCs w:val="24"/>
          <w:lang w:eastAsia="ru-RU"/>
        </w:rPr>
        <w:t xml:space="preserve">общества с ограниченной ответственностью «РТ-Капитал» </w:t>
      </w:r>
      <w:r w:rsidRPr="009428FD">
        <w:rPr>
          <w:rFonts w:ascii="Times New Roman" w:hAnsi="Times New Roman" w:cs="Times New Roman"/>
          <w:color w:val="000000"/>
          <w:spacing w:val="-6"/>
          <w:sz w:val="24"/>
          <w:szCs w:val="24"/>
        </w:rPr>
        <w:t>(далее</w:t>
      </w:r>
      <w:r w:rsidRPr="009428FD">
        <w:rPr>
          <w:rFonts w:ascii="Times New Roman" w:hAnsi="Times New Roman" w:cs="Times New Roman"/>
          <w:spacing w:val="-6"/>
          <w:sz w:val="24"/>
          <w:szCs w:val="24"/>
        </w:rPr>
        <w:t> </w:t>
      </w:r>
      <w:r w:rsidRPr="009428FD">
        <w:rPr>
          <w:rFonts w:ascii="Times New Roman" w:hAnsi="Times New Roman" w:cs="Times New Roman"/>
          <w:color w:val="000000"/>
          <w:spacing w:val="-6"/>
          <w:sz w:val="24"/>
          <w:szCs w:val="24"/>
        </w:rPr>
        <w:t>–</w:t>
      </w:r>
      <w:r w:rsidRPr="009428FD">
        <w:rPr>
          <w:rFonts w:ascii="Times New Roman" w:hAnsi="Times New Roman" w:cs="Times New Roman"/>
          <w:spacing w:val="-6"/>
          <w:sz w:val="24"/>
          <w:szCs w:val="24"/>
        </w:rPr>
        <w:t> </w:t>
      </w:r>
      <w:r w:rsidRPr="009428FD">
        <w:rPr>
          <w:rFonts w:ascii="Times New Roman" w:hAnsi="Times New Roman" w:cs="Times New Roman"/>
          <w:color w:val="000000"/>
          <w:spacing w:val="-6"/>
          <w:sz w:val="24"/>
          <w:szCs w:val="24"/>
        </w:rPr>
        <w:t>Имущество).</w:t>
      </w:r>
    </w:p>
    <w:p w14:paraId="0894AE6D" w14:textId="5BF7A9C1" w:rsidR="0051673C" w:rsidRPr="009428FD" w:rsidRDefault="0051673C" w:rsidP="009428FD">
      <w:pPr>
        <w:shd w:val="clear" w:color="auto" w:fill="FFFFFF"/>
        <w:ind w:firstLine="709"/>
        <w:jc w:val="both"/>
        <w:rPr>
          <w:rFonts w:ascii="Times New Roman" w:hAnsi="Times New Roman" w:cs="Times New Roman"/>
          <w:b/>
          <w:color w:val="000000"/>
          <w:spacing w:val="-6"/>
          <w:sz w:val="24"/>
          <w:szCs w:val="24"/>
          <w:lang w:val="ru-RU"/>
        </w:rPr>
      </w:pPr>
    </w:p>
    <w:p w14:paraId="4AF451BB" w14:textId="071D2314" w:rsidR="0051673C" w:rsidRPr="009428FD" w:rsidRDefault="0051673C" w:rsidP="009428FD">
      <w:pPr>
        <w:shd w:val="clear" w:color="auto" w:fill="FFFFFF"/>
        <w:ind w:firstLine="709"/>
        <w:jc w:val="both"/>
        <w:rPr>
          <w:rFonts w:ascii="Times New Roman" w:hAnsi="Times New Roman" w:cs="Times New Roman"/>
          <w:b/>
          <w:color w:val="000000"/>
          <w:spacing w:val="-6"/>
          <w:sz w:val="24"/>
          <w:szCs w:val="24"/>
          <w:lang w:val="ru-RU"/>
        </w:rPr>
      </w:pPr>
      <w:r w:rsidRPr="009428FD">
        <w:rPr>
          <w:rFonts w:ascii="Times New Roman" w:hAnsi="Times New Roman" w:cs="Times New Roman"/>
          <w:b/>
          <w:snapToGrid w:val="0"/>
          <w:color w:val="000000"/>
          <w:spacing w:val="-6"/>
          <w:sz w:val="24"/>
          <w:szCs w:val="24"/>
          <w:lang w:val="ru-RU"/>
        </w:rPr>
        <w:t>Цена первоначального предложения</w:t>
      </w:r>
      <w:r w:rsidR="00B761E6" w:rsidRPr="009428FD">
        <w:rPr>
          <w:rFonts w:ascii="Times New Roman" w:hAnsi="Times New Roman" w:cs="Times New Roman"/>
          <w:b/>
          <w:snapToGrid w:val="0"/>
          <w:color w:val="000000"/>
          <w:spacing w:val="-6"/>
          <w:sz w:val="24"/>
          <w:szCs w:val="24"/>
          <w:lang w:val="ru-RU"/>
        </w:rPr>
        <w:t> </w:t>
      </w:r>
      <w:r w:rsidRPr="009428FD">
        <w:rPr>
          <w:rFonts w:ascii="Times New Roman" w:hAnsi="Times New Roman" w:cs="Times New Roman"/>
          <w:b/>
          <w:snapToGrid w:val="0"/>
          <w:color w:val="000000"/>
          <w:spacing w:val="-6"/>
          <w:sz w:val="24"/>
          <w:szCs w:val="24"/>
          <w:lang w:val="ru-RU"/>
        </w:rPr>
        <w:t>(</w:t>
      </w:r>
      <w:r w:rsidRPr="009428FD">
        <w:rPr>
          <w:rFonts w:ascii="Times New Roman" w:hAnsi="Times New Roman" w:cs="Times New Roman"/>
          <w:b/>
          <w:color w:val="000000"/>
          <w:spacing w:val="-6"/>
          <w:sz w:val="24"/>
          <w:szCs w:val="24"/>
          <w:lang w:val="ru-RU"/>
        </w:rPr>
        <w:t>Начальная</w:t>
      </w:r>
      <w:r w:rsidR="00B761E6" w:rsidRPr="009428FD">
        <w:rPr>
          <w:rFonts w:ascii="Times New Roman" w:hAnsi="Times New Roman" w:cs="Times New Roman"/>
          <w:b/>
          <w:color w:val="000000"/>
          <w:spacing w:val="-6"/>
          <w:sz w:val="24"/>
          <w:szCs w:val="24"/>
          <w:lang w:val="ru-RU"/>
        </w:rPr>
        <w:t> </w:t>
      </w:r>
      <w:r w:rsidRPr="009428FD">
        <w:rPr>
          <w:rFonts w:ascii="Times New Roman" w:hAnsi="Times New Roman" w:cs="Times New Roman"/>
          <w:b/>
          <w:color w:val="000000"/>
          <w:spacing w:val="-6"/>
          <w:sz w:val="24"/>
          <w:szCs w:val="24"/>
          <w:lang w:val="ru-RU"/>
        </w:rPr>
        <w:t xml:space="preserve">(стартовая) цена </w:t>
      </w:r>
      <w:r w:rsidR="000C74D2">
        <w:rPr>
          <w:rFonts w:ascii="Times New Roman" w:hAnsi="Times New Roman" w:cs="Times New Roman"/>
          <w:b/>
          <w:color w:val="000000"/>
          <w:spacing w:val="-6"/>
          <w:sz w:val="24"/>
          <w:szCs w:val="24"/>
          <w:lang w:val="ru-RU"/>
        </w:rPr>
        <w:t xml:space="preserve">Имущества): </w:t>
      </w:r>
      <w:r w:rsidR="000C74D2" w:rsidRPr="000C74D2">
        <w:rPr>
          <w:rFonts w:ascii="Times New Roman" w:hAnsi="Times New Roman" w:cs="Times New Roman"/>
          <w:color w:val="000000"/>
          <w:spacing w:val="-6"/>
          <w:sz w:val="24"/>
          <w:szCs w:val="24"/>
          <w:lang w:val="ru-RU"/>
        </w:rPr>
        <w:t>1 815 000 000 (один миллиард восемьсот пятнадцать миллионов) рублей 00 копеек (НДС не облагается).</w:t>
      </w:r>
    </w:p>
    <w:p w14:paraId="32D51891" w14:textId="252F6DB5" w:rsidR="0051673C" w:rsidRPr="009428FD" w:rsidRDefault="0051673C" w:rsidP="009428FD">
      <w:pPr>
        <w:adjustRightInd w:val="0"/>
        <w:ind w:firstLine="709"/>
        <w:jc w:val="both"/>
        <w:rPr>
          <w:rFonts w:ascii="Times New Roman" w:eastAsia="Times New Roman" w:hAnsi="Times New Roman" w:cs="Times New Roman"/>
          <w:color w:val="000000"/>
          <w:spacing w:val="-6"/>
          <w:sz w:val="24"/>
          <w:szCs w:val="24"/>
          <w:lang w:val="ru-RU" w:eastAsia="ru-RU"/>
        </w:rPr>
      </w:pPr>
      <w:r w:rsidRPr="009428FD">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6" w:name="_Hlk104885190"/>
      <w:r w:rsidRPr="009428FD">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6"/>
      <w:r w:rsidRPr="009428FD">
        <w:rPr>
          <w:rFonts w:ascii="Times New Roman" w:eastAsia="Times New Roman" w:hAnsi="Times New Roman" w:cs="Times New Roman"/>
          <w:b/>
          <w:bCs/>
          <w:snapToGrid w:val="0"/>
          <w:color w:val="000000"/>
          <w:spacing w:val="-6"/>
          <w:sz w:val="24"/>
          <w:szCs w:val="24"/>
          <w:lang w:val="ru-RU" w:eastAsia="ru-RU"/>
        </w:rPr>
        <w:t>(«шаг</w:t>
      </w:r>
      <w:r w:rsidRPr="009428FD">
        <w:rPr>
          <w:rFonts w:ascii="Times New Roman" w:eastAsia="Times New Roman" w:hAnsi="Times New Roman" w:cs="Times New Roman"/>
          <w:b/>
          <w:bCs/>
          <w:snapToGrid w:val="0"/>
          <w:color w:val="000000"/>
          <w:spacing w:val="-6"/>
          <w:sz w:val="24"/>
          <w:szCs w:val="24"/>
          <w:lang w:eastAsia="ru-RU"/>
        </w:rPr>
        <w:t> </w:t>
      </w:r>
      <w:r w:rsidRPr="009428FD">
        <w:rPr>
          <w:rFonts w:ascii="Times New Roman" w:eastAsia="Times New Roman" w:hAnsi="Times New Roman" w:cs="Times New Roman"/>
          <w:b/>
          <w:bCs/>
          <w:snapToGrid w:val="0"/>
          <w:color w:val="000000"/>
          <w:spacing w:val="-6"/>
          <w:sz w:val="24"/>
          <w:szCs w:val="24"/>
          <w:lang w:val="ru-RU" w:eastAsia="ru-RU"/>
        </w:rPr>
        <w:t>понижения»):</w:t>
      </w:r>
      <w:r w:rsidRPr="009428FD">
        <w:rPr>
          <w:rFonts w:ascii="Times New Roman" w:eastAsia="Times New Roman" w:hAnsi="Times New Roman" w:cs="Times New Roman"/>
          <w:b/>
          <w:color w:val="000000"/>
          <w:spacing w:val="-6"/>
          <w:sz w:val="24"/>
          <w:szCs w:val="24"/>
          <w:lang w:val="ru-RU" w:eastAsia="ru-RU"/>
        </w:rPr>
        <w:t xml:space="preserve"> </w:t>
      </w:r>
      <w:r w:rsidR="000C74D2" w:rsidRPr="000C74D2">
        <w:rPr>
          <w:rFonts w:ascii="Times New Roman" w:eastAsia="Times New Roman" w:hAnsi="Times New Roman" w:cs="Times New Roman"/>
          <w:color w:val="000000"/>
          <w:spacing w:val="-6"/>
          <w:sz w:val="24"/>
          <w:szCs w:val="24"/>
          <w:lang w:val="ru-RU" w:eastAsia="ru-RU"/>
        </w:rPr>
        <w:t>90 750 000 (девяносто миллионов семьсот пятьдесят тысяч)</w:t>
      </w:r>
      <w:r w:rsidRPr="000C74D2">
        <w:rPr>
          <w:rFonts w:ascii="Times New Roman" w:eastAsia="Times New Roman" w:hAnsi="Times New Roman" w:cs="Times New Roman"/>
          <w:color w:val="000000"/>
          <w:spacing w:val="-6"/>
          <w:sz w:val="24"/>
          <w:szCs w:val="24"/>
          <w:lang w:val="ru-RU" w:eastAsia="ru-RU"/>
        </w:rPr>
        <w:t xml:space="preserve"> рублей</w:t>
      </w:r>
      <w:r w:rsidR="000C74D2" w:rsidRPr="000C74D2">
        <w:rPr>
          <w:rFonts w:ascii="Times New Roman" w:eastAsia="Times New Roman" w:hAnsi="Times New Roman" w:cs="Times New Roman"/>
          <w:color w:val="000000"/>
          <w:spacing w:val="-6"/>
          <w:sz w:val="24"/>
          <w:szCs w:val="24"/>
          <w:lang w:val="ru-RU" w:eastAsia="ru-RU"/>
        </w:rPr>
        <w:t xml:space="preserve"> 00 копеек</w:t>
      </w:r>
      <w:r w:rsidRPr="000C74D2">
        <w:rPr>
          <w:rFonts w:ascii="Times New Roman" w:eastAsia="Times New Roman" w:hAnsi="Times New Roman" w:cs="Times New Roman"/>
          <w:color w:val="000000"/>
          <w:spacing w:val="-6"/>
          <w:sz w:val="24"/>
          <w:szCs w:val="24"/>
          <w:lang w:val="ru-RU" w:eastAsia="ru-RU"/>
        </w:rPr>
        <w:t>.</w:t>
      </w:r>
    </w:p>
    <w:p w14:paraId="3D6DED17" w14:textId="7838C1C5" w:rsidR="0051673C" w:rsidRPr="009428FD" w:rsidRDefault="0051673C" w:rsidP="009428FD">
      <w:pPr>
        <w:adjustRightInd w:val="0"/>
        <w:ind w:firstLine="709"/>
        <w:jc w:val="both"/>
        <w:rPr>
          <w:rFonts w:ascii="Times New Roman" w:eastAsia="Times New Roman" w:hAnsi="Times New Roman" w:cs="Times New Roman"/>
          <w:color w:val="000000"/>
          <w:spacing w:val="-6"/>
          <w:sz w:val="24"/>
          <w:szCs w:val="24"/>
          <w:lang w:val="ru-RU" w:eastAsia="ru-RU"/>
        </w:rPr>
      </w:pPr>
      <w:r w:rsidRPr="009428FD">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9428FD">
        <w:rPr>
          <w:rFonts w:ascii="Times New Roman" w:eastAsia="Times New Roman" w:hAnsi="Times New Roman" w:cs="Times New Roman"/>
          <w:b/>
          <w:bCs/>
          <w:snapToGrid w:val="0"/>
          <w:color w:val="000000"/>
          <w:spacing w:val="-6"/>
          <w:sz w:val="24"/>
          <w:szCs w:val="24"/>
          <w:lang w:eastAsia="ru-RU"/>
        </w:rPr>
        <w:t> </w:t>
      </w:r>
      <w:r w:rsidRPr="009428FD">
        <w:rPr>
          <w:rFonts w:ascii="Times New Roman" w:eastAsia="Times New Roman" w:hAnsi="Times New Roman" w:cs="Times New Roman"/>
          <w:b/>
          <w:bCs/>
          <w:snapToGrid w:val="0"/>
          <w:color w:val="000000"/>
          <w:spacing w:val="-6"/>
          <w:sz w:val="24"/>
          <w:szCs w:val="24"/>
          <w:lang w:val="ru-RU" w:eastAsia="ru-RU"/>
        </w:rPr>
        <w:t>продажи»):</w:t>
      </w:r>
      <w:r w:rsidRPr="009428FD">
        <w:rPr>
          <w:rFonts w:ascii="Times New Roman" w:eastAsia="Times New Roman" w:hAnsi="Times New Roman" w:cs="Times New Roman"/>
          <w:color w:val="000000"/>
          <w:spacing w:val="-6"/>
          <w:sz w:val="24"/>
          <w:szCs w:val="24"/>
          <w:lang w:val="ru-RU" w:eastAsia="ru-RU"/>
        </w:rPr>
        <w:t xml:space="preserve"> </w:t>
      </w:r>
      <w:r w:rsidR="000C74D2" w:rsidRPr="000C74D2">
        <w:rPr>
          <w:rFonts w:ascii="Times New Roman" w:eastAsia="Times New Roman" w:hAnsi="Times New Roman" w:cs="Times New Roman"/>
          <w:color w:val="000000"/>
          <w:spacing w:val="-6"/>
          <w:sz w:val="24"/>
          <w:szCs w:val="24"/>
          <w:lang w:val="ru-RU" w:eastAsia="ru-RU"/>
        </w:rPr>
        <w:t>18 150 000 (восемнадцать миллионов сто пятьдесят тысяч)</w:t>
      </w:r>
      <w:r w:rsidRPr="000C74D2">
        <w:rPr>
          <w:rFonts w:ascii="Times New Roman" w:eastAsia="Times New Roman" w:hAnsi="Times New Roman" w:cs="Times New Roman"/>
          <w:color w:val="000000"/>
          <w:spacing w:val="-6"/>
          <w:sz w:val="24"/>
          <w:szCs w:val="24"/>
          <w:lang w:val="ru-RU" w:eastAsia="ru-RU"/>
        </w:rPr>
        <w:t xml:space="preserve"> рублей</w:t>
      </w:r>
      <w:r w:rsidR="000C74D2" w:rsidRPr="000C74D2">
        <w:rPr>
          <w:rFonts w:ascii="Times New Roman" w:eastAsia="Times New Roman" w:hAnsi="Times New Roman" w:cs="Times New Roman"/>
          <w:color w:val="000000"/>
          <w:spacing w:val="-6"/>
          <w:sz w:val="24"/>
          <w:szCs w:val="24"/>
          <w:lang w:val="ru-RU" w:eastAsia="ru-RU"/>
        </w:rPr>
        <w:t xml:space="preserve"> 00 копеек</w:t>
      </w:r>
      <w:r w:rsidRPr="000C74D2">
        <w:rPr>
          <w:rFonts w:ascii="Times New Roman" w:eastAsia="Times New Roman" w:hAnsi="Times New Roman" w:cs="Times New Roman"/>
          <w:color w:val="000000"/>
          <w:spacing w:val="-6"/>
          <w:sz w:val="24"/>
          <w:szCs w:val="24"/>
          <w:lang w:val="ru-RU" w:eastAsia="ru-RU"/>
        </w:rPr>
        <w:t>.</w:t>
      </w:r>
    </w:p>
    <w:p w14:paraId="10FA8790" w14:textId="6150C62B" w:rsidR="0051673C" w:rsidRPr="000C74D2" w:rsidRDefault="0051673C" w:rsidP="009428FD">
      <w:pPr>
        <w:shd w:val="clear" w:color="auto" w:fill="FFFFFF"/>
        <w:ind w:firstLine="709"/>
        <w:jc w:val="both"/>
        <w:rPr>
          <w:rFonts w:ascii="Times New Roman" w:hAnsi="Times New Roman" w:cs="Times New Roman"/>
          <w:color w:val="000000"/>
          <w:spacing w:val="-6"/>
          <w:sz w:val="24"/>
          <w:szCs w:val="24"/>
          <w:lang w:val="ru-RU"/>
        </w:rPr>
      </w:pPr>
      <w:r w:rsidRPr="009428FD">
        <w:rPr>
          <w:rFonts w:ascii="Times New Roman" w:hAnsi="Times New Roman" w:cs="Times New Roman"/>
          <w:b/>
          <w:bCs/>
          <w:snapToGrid w:val="0"/>
          <w:color w:val="000000"/>
          <w:spacing w:val="-6"/>
          <w:sz w:val="24"/>
          <w:szCs w:val="24"/>
          <w:lang w:val="ru-RU"/>
        </w:rPr>
        <w:t>Цена отсечения:</w:t>
      </w:r>
      <w:r w:rsidRPr="009428FD">
        <w:rPr>
          <w:rFonts w:ascii="Times New Roman" w:hAnsi="Times New Roman" w:cs="Times New Roman"/>
          <w:b/>
          <w:color w:val="000000"/>
          <w:spacing w:val="-6"/>
          <w:sz w:val="24"/>
          <w:szCs w:val="24"/>
          <w:lang w:val="ru-RU"/>
        </w:rPr>
        <w:t xml:space="preserve"> </w:t>
      </w:r>
      <w:r w:rsidR="000C74D2" w:rsidRPr="000C74D2">
        <w:rPr>
          <w:rFonts w:ascii="Times New Roman" w:hAnsi="Times New Roman" w:cs="Times New Roman"/>
          <w:color w:val="000000"/>
          <w:spacing w:val="-6"/>
          <w:sz w:val="24"/>
          <w:szCs w:val="24"/>
          <w:lang w:val="ru-RU"/>
        </w:rPr>
        <w:t>907 500 000 (девятьсот семь миллионов пятьсот тысяч)</w:t>
      </w:r>
      <w:r w:rsidRPr="000C74D2">
        <w:rPr>
          <w:rFonts w:ascii="Times New Roman" w:hAnsi="Times New Roman" w:cs="Times New Roman"/>
          <w:color w:val="000000"/>
          <w:spacing w:val="-6"/>
          <w:sz w:val="24"/>
          <w:szCs w:val="24"/>
          <w:lang w:val="ru-RU"/>
        </w:rPr>
        <w:t xml:space="preserve"> рублей</w:t>
      </w:r>
      <w:r w:rsidR="000C74D2">
        <w:rPr>
          <w:rFonts w:ascii="Times New Roman" w:hAnsi="Times New Roman" w:cs="Times New Roman"/>
          <w:color w:val="000000"/>
          <w:spacing w:val="-6"/>
          <w:sz w:val="24"/>
          <w:szCs w:val="24"/>
          <w:lang w:val="ru-RU"/>
        </w:rPr>
        <w:t xml:space="preserve"> 00 копеек (НДС не облагается).</w:t>
      </w:r>
    </w:p>
    <w:p w14:paraId="762F68D0" w14:textId="77777777" w:rsidR="0051673C" w:rsidRPr="009428FD" w:rsidRDefault="0051673C" w:rsidP="009428FD">
      <w:pPr>
        <w:shd w:val="clear" w:color="auto" w:fill="FFFFFF"/>
        <w:ind w:firstLine="709"/>
        <w:jc w:val="both"/>
        <w:rPr>
          <w:rFonts w:ascii="Times New Roman" w:hAnsi="Times New Roman" w:cs="Times New Roman"/>
          <w:color w:val="000000"/>
          <w:spacing w:val="-6"/>
          <w:sz w:val="24"/>
          <w:szCs w:val="24"/>
          <w:lang w:val="ru-RU"/>
        </w:rPr>
      </w:pPr>
    </w:p>
    <w:p w14:paraId="5D4FF309" w14:textId="20934D97" w:rsidR="00AE4241" w:rsidRPr="00AE4241" w:rsidRDefault="00AE4241" w:rsidP="009428FD">
      <w:pPr>
        <w:shd w:val="clear" w:color="auto" w:fill="FFFFFF"/>
        <w:ind w:firstLine="709"/>
        <w:jc w:val="both"/>
        <w:rPr>
          <w:rFonts w:ascii="Times New Roman" w:hAnsi="Times New Roman" w:cs="Times New Roman"/>
          <w:bCs/>
          <w:color w:val="000000"/>
          <w:spacing w:val="-6"/>
          <w:sz w:val="24"/>
          <w:szCs w:val="24"/>
          <w:lang w:val="ru-RU"/>
        </w:rPr>
      </w:pPr>
      <w:r w:rsidRPr="00AE4241">
        <w:rPr>
          <w:rFonts w:ascii="Times New Roman" w:hAnsi="Times New Roman" w:cs="Times New Roman"/>
          <w:b/>
          <w:bCs/>
          <w:color w:val="000000"/>
          <w:spacing w:val="-6"/>
          <w:sz w:val="24"/>
          <w:szCs w:val="24"/>
          <w:lang w:val="ru-RU"/>
        </w:rPr>
        <w:t xml:space="preserve">Сумма задатка для участия в продаже: </w:t>
      </w:r>
      <w:r w:rsidRPr="00AE4241">
        <w:rPr>
          <w:rFonts w:ascii="Times New Roman" w:hAnsi="Times New Roman" w:cs="Times New Roman"/>
          <w:bCs/>
          <w:color w:val="000000"/>
          <w:spacing w:val="-6"/>
          <w:sz w:val="24"/>
          <w:szCs w:val="24"/>
          <w:lang w:val="ru-RU"/>
        </w:rPr>
        <w:t>181 500 000 (сто восемьдесят один миллион пятьсот тысяч) рублей 00 копеек (НДС не облагается).</w:t>
      </w:r>
    </w:p>
    <w:p w14:paraId="4E145C3E" w14:textId="77777777" w:rsidR="00AE4241" w:rsidRPr="009428FD" w:rsidRDefault="00AE4241" w:rsidP="009428FD">
      <w:pPr>
        <w:shd w:val="clear" w:color="auto" w:fill="FFFFFF"/>
        <w:ind w:firstLine="709"/>
        <w:jc w:val="both"/>
        <w:rPr>
          <w:rFonts w:ascii="Times New Roman" w:hAnsi="Times New Roman" w:cs="Times New Roman"/>
          <w:spacing w:val="-6"/>
          <w:sz w:val="24"/>
          <w:szCs w:val="24"/>
          <w:lang w:val="ru-RU"/>
        </w:rPr>
      </w:pPr>
    </w:p>
    <w:p w14:paraId="6CAF4B54" w14:textId="77777777" w:rsidR="00227FDF" w:rsidRPr="009428FD" w:rsidRDefault="00227FDF" w:rsidP="009428FD">
      <w:pPr>
        <w:pStyle w:val="a6"/>
        <w:numPr>
          <w:ilvl w:val="1"/>
          <w:numId w:val="10"/>
        </w:numPr>
        <w:spacing w:before="12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9428FD">
        <w:rPr>
          <w:rFonts w:ascii="Times New Roman" w:eastAsia="Calibri" w:hAnsi="Times New Roman" w:cs="Times New Roman"/>
          <w:b/>
          <w:bCs/>
          <w:spacing w:val="-6"/>
          <w:sz w:val="24"/>
          <w:szCs w:val="24"/>
          <w:lang w:eastAsia="ru-RU"/>
        </w:rPr>
        <w:t>Сведения об Обществе:</w:t>
      </w:r>
    </w:p>
    <w:p w14:paraId="1BE9C529" w14:textId="77777777" w:rsidR="00227FDF" w:rsidRPr="009428FD" w:rsidRDefault="00227FDF" w:rsidP="009428FD">
      <w:pPr>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Полное и сокращенное наименование, адрес Общества, данные государственной регистрации:</w:t>
      </w:r>
    </w:p>
    <w:p w14:paraId="723D823E" w14:textId="25C1F527" w:rsidR="00227FDF" w:rsidRPr="009428FD" w:rsidRDefault="00227FDF" w:rsidP="009428FD">
      <w:pPr>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Полное наименование: </w:t>
      </w:r>
      <w:r w:rsidR="00AE4241" w:rsidRPr="00AE4241">
        <w:rPr>
          <w:rFonts w:ascii="Times New Roman" w:eastAsia="Calibri" w:hAnsi="Times New Roman" w:cs="Times New Roman"/>
          <w:bCs/>
          <w:spacing w:val="-6"/>
          <w:sz w:val="24"/>
          <w:szCs w:val="24"/>
          <w:lang w:val="ru-RU" w:eastAsia="ru-RU"/>
        </w:rPr>
        <w:t>общество с ограниченной ответственностью «АВТОГРАД-ВОДОКАНАЛ».</w:t>
      </w:r>
    </w:p>
    <w:p w14:paraId="3CBA883F" w14:textId="57629FF5" w:rsidR="00227FDF" w:rsidRPr="00AE4241" w:rsidRDefault="00227FDF" w:rsidP="009428FD">
      <w:pPr>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Сокращенное наименование: </w:t>
      </w:r>
      <w:r w:rsidR="00AE4241" w:rsidRPr="00AE4241">
        <w:rPr>
          <w:rFonts w:ascii="Times New Roman" w:eastAsia="Calibri" w:hAnsi="Times New Roman" w:cs="Times New Roman"/>
          <w:bCs/>
          <w:spacing w:val="-6"/>
          <w:sz w:val="24"/>
          <w:szCs w:val="24"/>
          <w:lang w:val="ru-RU" w:eastAsia="ru-RU"/>
        </w:rPr>
        <w:t>ООО «АВК».</w:t>
      </w:r>
    </w:p>
    <w:p w14:paraId="5B09BF50" w14:textId="7148D1DE" w:rsidR="00227FDF" w:rsidRPr="009428FD" w:rsidRDefault="00227FDF" w:rsidP="009428FD">
      <w:pPr>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Адрес: </w:t>
      </w:r>
      <w:r w:rsidR="00AE4241" w:rsidRPr="00AE4241">
        <w:rPr>
          <w:rFonts w:ascii="Times New Roman" w:eastAsia="Calibri" w:hAnsi="Times New Roman" w:cs="Times New Roman"/>
          <w:bCs/>
          <w:spacing w:val="-6"/>
          <w:sz w:val="24"/>
          <w:szCs w:val="24"/>
          <w:lang w:val="ru-RU" w:eastAsia="ru-RU"/>
        </w:rPr>
        <w:t>445000, Самарская область, г. Тольятти, ул. Фрунзе, д. 31-А, офис 607.</w:t>
      </w:r>
    </w:p>
    <w:p w14:paraId="1FFD4585" w14:textId="77777777" w:rsidR="00227FDF" w:rsidRPr="009428FD" w:rsidRDefault="00227FDF" w:rsidP="009428FD">
      <w:pPr>
        <w:pStyle w:val="ConsPlusNormal"/>
        <w:ind w:firstLine="709"/>
        <w:jc w:val="both"/>
        <w:rPr>
          <w:rFonts w:ascii="Times New Roman" w:eastAsia="Calibri" w:hAnsi="Times New Roman" w:cs="Times New Roman"/>
          <w:bCs/>
          <w:spacing w:val="-6"/>
          <w:sz w:val="24"/>
          <w:szCs w:val="24"/>
        </w:rPr>
      </w:pPr>
      <w:r w:rsidRPr="009428FD">
        <w:rPr>
          <w:rFonts w:ascii="Times New Roman" w:eastAsia="Calibri" w:hAnsi="Times New Roman" w:cs="Times New Roman"/>
          <w:bCs/>
          <w:spacing w:val="-6"/>
          <w:sz w:val="24"/>
          <w:szCs w:val="24"/>
        </w:rPr>
        <w:t xml:space="preserve">Данные государственной регистрации: </w:t>
      </w:r>
    </w:p>
    <w:p w14:paraId="5260B08B" w14:textId="2029A6CF" w:rsidR="00227FDF" w:rsidRPr="009428FD" w:rsidRDefault="00227FDF" w:rsidP="009428FD">
      <w:pPr>
        <w:shd w:val="clear" w:color="auto" w:fill="FFFFFF"/>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Основной государственный регистрационный номер – </w:t>
      </w:r>
      <w:r w:rsidR="00AE4241" w:rsidRPr="00AE4241">
        <w:rPr>
          <w:rFonts w:ascii="Times New Roman" w:eastAsia="Calibri" w:hAnsi="Times New Roman" w:cs="Times New Roman"/>
          <w:bCs/>
          <w:spacing w:val="-6"/>
          <w:sz w:val="24"/>
          <w:szCs w:val="24"/>
          <w:lang w:val="ru-RU" w:eastAsia="ru-RU"/>
        </w:rPr>
        <w:t>1116320029066</w:t>
      </w:r>
      <w:r w:rsidRPr="009428FD">
        <w:rPr>
          <w:rFonts w:ascii="Times New Roman" w:eastAsia="Calibri" w:hAnsi="Times New Roman" w:cs="Times New Roman"/>
          <w:bCs/>
          <w:spacing w:val="-6"/>
          <w:sz w:val="24"/>
          <w:szCs w:val="24"/>
          <w:lang w:val="ru-RU" w:eastAsia="ru-RU"/>
        </w:rPr>
        <w:t>.</w:t>
      </w:r>
    </w:p>
    <w:p w14:paraId="6261AB4C" w14:textId="592515F2" w:rsidR="00227FDF" w:rsidRPr="009428FD" w:rsidRDefault="00227FDF" w:rsidP="009428FD">
      <w:pPr>
        <w:pStyle w:val="ConsPlusNormal"/>
        <w:ind w:firstLine="709"/>
        <w:jc w:val="both"/>
        <w:rPr>
          <w:rFonts w:ascii="Times New Roman" w:eastAsia="Calibri" w:hAnsi="Times New Roman" w:cs="Times New Roman"/>
          <w:bCs/>
          <w:spacing w:val="-6"/>
          <w:sz w:val="24"/>
          <w:szCs w:val="24"/>
        </w:rPr>
      </w:pPr>
      <w:r w:rsidRPr="009428FD">
        <w:rPr>
          <w:rFonts w:ascii="Times New Roman" w:eastAsia="Calibri" w:hAnsi="Times New Roman" w:cs="Times New Roman"/>
          <w:bCs/>
          <w:spacing w:val="-6"/>
          <w:sz w:val="24"/>
          <w:szCs w:val="24"/>
        </w:rPr>
        <w:t xml:space="preserve">Идентификационный номер налогоплательщика – </w:t>
      </w:r>
      <w:r w:rsidR="00AE4241" w:rsidRPr="00AE4241">
        <w:rPr>
          <w:rFonts w:ascii="Times New Roman" w:eastAsia="Calibri" w:hAnsi="Times New Roman" w:cs="Times New Roman"/>
          <w:bCs/>
          <w:spacing w:val="-6"/>
          <w:sz w:val="24"/>
          <w:szCs w:val="24"/>
        </w:rPr>
        <w:t>6321280368</w:t>
      </w:r>
      <w:r w:rsidRPr="009428FD">
        <w:rPr>
          <w:rFonts w:ascii="Times New Roman" w:eastAsia="Calibri" w:hAnsi="Times New Roman" w:cs="Times New Roman"/>
          <w:bCs/>
          <w:spacing w:val="-6"/>
          <w:sz w:val="24"/>
          <w:szCs w:val="24"/>
        </w:rPr>
        <w:t>.</w:t>
      </w:r>
    </w:p>
    <w:p w14:paraId="57F5648A" w14:textId="5CC8815B" w:rsidR="00227FDF" w:rsidRPr="009428FD" w:rsidRDefault="00227FDF" w:rsidP="009428FD">
      <w:pPr>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Устав </w:t>
      </w:r>
      <w:r w:rsidR="00AE4241" w:rsidRPr="00AE4241">
        <w:rPr>
          <w:rFonts w:ascii="Times New Roman" w:eastAsia="Calibri" w:hAnsi="Times New Roman" w:cs="Times New Roman"/>
          <w:bCs/>
          <w:spacing w:val="-6"/>
          <w:sz w:val="24"/>
          <w:szCs w:val="24"/>
          <w:lang w:val="ru-RU" w:eastAsia="ru-RU"/>
        </w:rPr>
        <w:t>утвержден решением единственного участника общества с ограниченной ответственностью «АВТОГРАД-ВОДОКАНАЛ» от 07 июля 2020 г. № 2405-03-05.</w:t>
      </w:r>
    </w:p>
    <w:p w14:paraId="7C1EEB7B" w14:textId="3E509755" w:rsidR="00227FDF" w:rsidRPr="00AE4241" w:rsidRDefault="00227FDF" w:rsidP="009428FD">
      <w:pPr>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Размер уставного капитала: </w:t>
      </w:r>
      <w:r w:rsidR="00AE4241" w:rsidRPr="00AE4241">
        <w:rPr>
          <w:rFonts w:ascii="Times New Roman" w:eastAsia="Calibri" w:hAnsi="Times New Roman" w:cs="Times New Roman"/>
          <w:bCs/>
          <w:spacing w:val="-6"/>
          <w:sz w:val="24"/>
          <w:szCs w:val="24"/>
          <w:lang w:val="ru-RU" w:eastAsia="ru-RU"/>
        </w:rPr>
        <w:t>1 261 369 723,60 (один миллиард двести шестьдесят один миллион триста шестьдесят девять тысяч семьсот двадцать три) рубля 60 копеек.</w:t>
      </w:r>
    </w:p>
    <w:p w14:paraId="493CB65C" w14:textId="59867EED" w:rsidR="00227FDF" w:rsidRDefault="00227FDF" w:rsidP="009428FD">
      <w:pPr>
        <w:pStyle w:val="a6"/>
        <w:numPr>
          <w:ilvl w:val="2"/>
          <w:numId w:val="10"/>
        </w:numPr>
        <w:spacing w:before="12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9428FD">
        <w:rPr>
          <w:rFonts w:ascii="Times New Roman" w:eastAsia="Calibri" w:hAnsi="Times New Roman" w:cs="Times New Roman"/>
          <w:b/>
          <w:bCs/>
          <w:spacing w:val="-6"/>
          <w:sz w:val="24"/>
          <w:szCs w:val="24"/>
          <w:lang w:eastAsia="ru-RU"/>
        </w:rPr>
        <w:t>Виды деятельности/перечень основной продукции (работ, услуг) согласно уставу Общества:</w:t>
      </w:r>
    </w:p>
    <w:p w14:paraId="3D09344C"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сбор, очистка и распределение воды;</w:t>
      </w:r>
    </w:p>
    <w:p w14:paraId="25281670"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удаление сточных вод, отходов и аналогичная деятельность;</w:t>
      </w:r>
    </w:p>
    <w:p w14:paraId="0DF17D77"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деятельность в области архитектуры; инженерно-техническое проектирование; геологоразведочные и геофизические работы; геодезическая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виды деятельности, связанные с решением технических задач;</w:t>
      </w:r>
    </w:p>
    <w:p w14:paraId="0466E93E"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технические испытания, исследования и сертификация;</w:t>
      </w:r>
    </w:p>
    <w:p w14:paraId="7B0EAD09"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предоставление услуг по монтажу, ремонту и техническому обслуживанию подъемно-транспортного оборудования;</w:t>
      </w:r>
    </w:p>
    <w:p w14:paraId="7D113757"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предоставление услуг по монтажу, ремонту и техническому обслуживанию приборов и инструментов для измерения, контроля, испытания, навигации, локации и прочих целей;</w:t>
      </w:r>
    </w:p>
    <w:p w14:paraId="1884F53A"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монтаж приборов контроля и регулирования технологических процессов;</w:t>
      </w:r>
    </w:p>
    <w:p w14:paraId="3FC065D9"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производство, передача и распределение электрической энергии;</w:t>
      </w:r>
    </w:p>
    <w:p w14:paraId="530FFD03"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производство, передача и распределение пара и горячей воды (тепловой энергии);</w:t>
      </w:r>
    </w:p>
    <w:p w14:paraId="276A4B5C"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подготовка строительного участка;</w:t>
      </w:r>
    </w:p>
    <w:p w14:paraId="33D9D826"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lastRenderedPageBreak/>
        <w:t>- строительство зданий и сооружений;</w:t>
      </w:r>
    </w:p>
    <w:p w14:paraId="4745E778"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монтаж инженерного оборудования зданий и сооружений;</w:t>
      </w:r>
    </w:p>
    <w:p w14:paraId="5FCDD33D"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деятельность агентов по оптовой торговле электроэнергией и тепловой энергией (без их производства, передачи и распределения);</w:t>
      </w:r>
    </w:p>
    <w:p w14:paraId="762DB388"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организация перевозок грузов;</w:t>
      </w:r>
    </w:p>
    <w:p w14:paraId="524D6995" w14:textId="77777777" w:rsidR="00AE4241" w:rsidRPr="00AE4241" w:rsidRDefault="00AE4241" w:rsidP="00545CF8">
      <w:pPr>
        <w:pStyle w:val="a6"/>
        <w:spacing w:after="0" w:line="240" w:lineRule="auto"/>
        <w:ind w:left="709"/>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осуществление работ с использованием сведений, составляющих государственную тайну;</w:t>
      </w:r>
    </w:p>
    <w:p w14:paraId="17C03D0A" w14:textId="7ED858A9" w:rsidR="00AE4241" w:rsidRPr="00AE4241" w:rsidRDefault="00AE4241" w:rsidP="00545CF8">
      <w:pPr>
        <w:pStyle w:val="a6"/>
        <w:spacing w:after="0" w:line="240" w:lineRule="auto"/>
        <w:ind w:left="709"/>
        <w:contextualSpacing w:val="0"/>
        <w:jc w:val="both"/>
        <w:rPr>
          <w:rFonts w:ascii="Times New Roman" w:eastAsia="Calibri" w:hAnsi="Times New Roman" w:cs="Times New Roman"/>
          <w:bCs/>
          <w:spacing w:val="-6"/>
          <w:sz w:val="24"/>
          <w:szCs w:val="24"/>
          <w:lang w:eastAsia="ru-RU"/>
        </w:rPr>
      </w:pPr>
      <w:r w:rsidRPr="00AE4241">
        <w:rPr>
          <w:rFonts w:ascii="Times New Roman" w:eastAsia="Calibri" w:hAnsi="Times New Roman" w:cs="Times New Roman"/>
          <w:bCs/>
          <w:spacing w:val="-6"/>
          <w:sz w:val="24"/>
          <w:szCs w:val="24"/>
          <w:lang w:eastAsia="ru-RU"/>
        </w:rPr>
        <w:t>- иные виды деятельности, не запрещенные законодательством Российской Федерации.</w:t>
      </w:r>
    </w:p>
    <w:p w14:paraId="0394C950" w14:textId="2BAD6714" w:rsidR="00227FDF" w:rsidRDefault="00227FDF" w:rsidP="009428FD">
      <w:pPr>
        <w:pStyle w:val="a6"/>
        <w:numPr>
          <w:ilvl w:val="2"/>
          <w:numId w:val="10"/>
        </w:numPr>
        <w:spacing w:before="12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9428FD">
        <w:rPr>
          <w:rFonts w:ascii="Times New Roman" w:eastAsia="Calibri" w:hAnsi="Times New Roman" w:cs="Times New Roman"/>
          <w:b/>
          <w:bCs/>
          <w:spacing w:val="-6"/>
          <w:sz w:val="24"/>
          <w:szCs w:val="24"/>
          <w:lang w:eastAsia="ru-RU"/>
        </w:rPr>
        <w:t>Бухгалтерская отчетность Общества на пос</w:t>
      </w:r>
      <w:r w:rsidR="00AE4241">
        <w:rPr>
          <w:rFonts w:ascii="Times New Roman" w:eastAsia="Calibri" w:hAnsi="Times New Roman" w:cs="Times New Roman"/>
          <w:b/>
          <w:bCs/>
          <w:spacing w:val="-6"/>
          <w:sz w:val="24"/>
          <w:szCs w:val="24"/>
          <w:lang w:eastAsia="ru-RU"/>
        </w:rPr>
        <w:t>леднюю отчетную дату:</w:t>
      </w:r>
    </w:p>
    <w:p w14:paraId="36583259" w14:textId="27814668" w:rsidR="00AE4241" w:rsidRDefault="00AE4241" w:rsidP="00AE4241">
      <w:pPr>
        <w:pStyle w:val="a6"/>
        <w:spacing w:before="120" w:after="0" w:line="240" w:lineRule="auto"/>
        <w:ind w:left="709"/>
        <w:contextualSpacing w:val="0"/>
        <w:jc w:val="both"/>
        <w:rPr>
          <w:rFonts w:ascii="Times New Roman" w:eastAsia="Calibri" w:hAnsi="Times New Roman" w:cs="Times New Roman"/>
          <w:b/>
          <w:bCs/>
          <w:spacing w:val="-6"/>
          <w:sz w:val="24"/>
          <w:szCs w:val="24"/>
          <w:lang w:eastAsia="ru-RU"/>
        </w:rPr>
      </w:pPr>
    </w:p>
    <w:p w14:paraId="27C9B58C" w14:textId="77777777" w:rsidR="00AE4241" w:rsidRPr="00722E35" w:rsidRDefault="00AE4241" w:rsidP="00AE4241">
      <w:pPr>
        <w:pStyle w:val="afc"/>
        <w:jc w:val="center"/>
        <w:rPr>
          <w:rFonts w:ascii="Times New Roman" w:hAnsi="Times New Roman" w:cs="Times New Roman"/>
          <w:b/>
          <w:sz w:val="24"/>
          <w:szCs w:val="24"/>
        </w:rPr>
      </w:pPr>
      <w:r w:rsidRPr="00722E35">
        <w:rPr>
          <w:rFonts w:ascii="Times New Roman" w:hAnsi="Times New Roman" w:cs="Times New Roman"/>
          <w:b/>
          <w:sz w:val="24"/>
          <w:szCs w:val="24"/>
        </w:rPr>
        <w:t>БУХГАЛТЕРСКИЙ БАЛАНС</w:t>
      </w:r>
    </w:p>
    <w:p w14:paraId="004684FE" w14:textId="77777777" w:rsidR="00AE4241" w:rsidRDefault="00AE4241" w:rsidP="00AE4241">
      <w:pPr>
        <w:pStyle w:val="afc"/>
        <w:jc w:val="center"/>
        <w:rPr>
          <w:rFonts w:ascii="Times New Roman" w:hAnsi="Times New Roman" w:cs="Times New Roman"/>
          <w:b/>
          <w:sz w:val="24"/>
          <w:szCs w:val="24"/>
        </w:rPr>
      </w:pPr>
      <w:r>
        <w:rPr>
          <w:rFonts w:ascii="Times New Roman" w:hAnsi="Times New Roman" w:cs="Times New Roman"/>
          <w:b/>
          <w:sz w:val="24"/>
          <w:szCs w:val="24"/>
        </w:rPr>
        <w:t>На 31 декабря 2021</w:t>
      </w:r>
      <w:r w:rsidRPr="00722E35">
        <w:rPr>
          <w:rFonts w:ascii="Times New Roman" w:hAnsi="Times New Roman" w:cs="Times New Roman"/>
          <w:b/>
          <w:sz w:val="24"/>
          <w:szCs w:val="24"/>
        </w:rPr>
        <w:t>г.</w:t>
      </w:r>
    </w:p>
    <w:p w14:paraId="2C68C28A" w14:textId="77777777" w:rsidR="00AE4241" w:rsidRDefault="00AE4241" w:rsidP="00AE4241">
      <w:pPr>
        <w:pStyle w:val="afc"/>
        <w:jc w:val="center"/>
        <w:rPr>
          <w:rFonts w:ascii="Times New Roman" w:hAnsi="Times New Roman" w:cs="Times New Roman"/>
          <w:b/>
          <w:sz w:val="24"/>
          <w:szCs w:val="24"/>
        </w:rPr>
      </w:pPr>
    </w:p>
    <w:p w14:paraId="49FBFFCD" w14:textId="77777777" w:rsidR="00AE4241" w:rsidRPr="00722E35" w:rsidRDefault="00AE4241" w:rsidP="00AE4241">
      <w:pPr>
        <w:pStyle w:val="afc"/>
        <w:jc w:val="right"/>
        <w:rPr>
          <w:rFonts w:ascii="Times New Roman" w:hAnsi="Times New Roman" w:cs="Times New Roman"/>
          <w:b/>
          <w:sz w:val="24"/>
          <w:szCs w:val="24"/>
        </w:rPr>
      </w:pPr>
      <w:r w:rsidRPr="00722E35">
        <w:rPr>
          <w:rFonts w:ascii="Times New Roman" w:hAnsi="Times New Roman" w:cs="Times New Roman"/>
          <w:b/>
          <w:sz w:val="24"/>
          <w:szCs w:val="24"/>
        </w:rPr>
        <w:t>Единица измерения – в тыс. руб.</w:t>
      </w:r>
    </w:p>
    <w:p w14:paraId="2576CCD7" w14:textId="77777777" w:rsidR="00AE4241" w:rsidRDefault="00AE4241" w:rsidP="00AE4241">
      <w:pPr>
        <w:pStyle w:val="a6"/>
        <w:spacing w:before="120" w:after="0" w:line="240" w:lineRule="auto"/>
        <w:ind w:left="709"/>
        <w:contextualSpacing w:val="0"/>
        <w:jc w:val="both"/>
        <w:rPr>
          <w:rFonts w:ascii="Times New Roman" w:eastAsia="Calibri" w:hAnsi="Times New Roman" w:cs="Times New Roman"/>
          <w:b/>
          <w:bCs/>
          <w:spacing w:val="-6"/>
          <w:sz w:val="24"/>
          <w:szCs w:val="24"/>
          <w:lang w:eastAsia="ru-RU"/>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851"/>
        <w:gridCol w:w="1417"/>
        <w:gridCol w:w="1418"/>
        <w:gridCol w:w="1417"/>
      </w:tblGrid>
      <w:tr w:rsidR="00AE4241" w:rsidRPr="00601F1A" w14:paraId="64586BE0"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4CF4C87" w14:textId="77777777" w:rsidR="00AE4241" w:rsidRPr="00601F1A" w:rsidRDefault="00AE4241" w:rsidP="00592141">
            <w:pPr>
              <w:overflowPunct w:val="0"/>
              <w:adjustRightInd w:val="0"/>
              <w:ind w:firstLine="709"/>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vAlign w:val="center"/>
          </w:tcPr>
          <w:p w14:paraId="3FB7A87E" w14:textId="77777777" w:rsidR="00AE4241" w:rsidRPr="00601F1A" w:rsidRDefault="00AE4241" w:rsidP="00592141">
            <w:pPr>
              <w:overflowPunct w:val="0"/>
              <w:adjustRightInd w:val="0"/>
              <w:ind w:left="-108"/>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Код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C7AE43" w14:textId="77777777" w:rsidR="00AE4241" w:rsidRPr="00601F1A" w:rsidRDefault="00AE4241" w:rsidP="00592141">
            <w:pPr>
              <w:overflowPunct w:val="0"/>
              <w:adjustRightInd w:val="0"/>
              <w:ind w:left="-108"/>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На 31.12.2021г.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74F491" w14:textId="77777777" w:rsidR="00AE4241" w:rsidRPr="00601F1A" w:rsidRDefault="00AE4241" w:rsidP="00592141">
            <w:pPr>
              <w:overflowPunct w:val="0"/>
              <w:adjustRightInd w:val="0"/>
              <w:ind w:left="-108"/>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На 31.12.2020г.</w:t>
            </w:r>
          </w:p>
        </w:tc>
        <w:tc>
          <w:tcPr>
            <w:tcW w:w="1417" w:type="dxa"/>
            <w:tcBorders>
              <w:top w:val="single" w:sz="4" w:space="0" w:color="auto"/>
              <w:left w:val="single" w:sz="4" w:space="0" w:color="auto"/>
              <w:bottom w:val="single" w:sz="4" w:space="0" w:color="auto"/>
              <w:right w:val="single" w:sz="4" w:space="0" w:color="auto"/>
            </w:tcBorders>
            <w:vAlign w:val="center"/>
          </w:tcPr>
          <w:p w14:paraId="07D7294F" w14:textId="77777777" w:rsidR="00AE4241" w:rsidRPr="00601F1A" w:rsidRDefault="00AE4241" w:rsidP="00592141">
            <w:pPr>
              <w:overflowPunct w:val="0"/>
              <w:adjustRightInd w:val="0"/>
              <w:ind w:left="-108" w:hanging="108"/>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На 31.12.2019г.</w:t>
            </w:r>
          </w:p>
        </w:tc>
      </w:tr>
      <w:tr w:rsidR="00AE4241" w:rsidRPr="00601F1A" w14:paraId="444E767B" w14:textId="77777777" w:rsidTr="00AE4241">
        <w:trPr>
          <w:trHeight w:val="462"/>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F2F68B6" w14:textId="77777777" w:rsidR="00AE4241" w:rsidRPr="00601F1A" w:rsidRDefault="00AE4241" w:rsidP="00592141">
            <w:pPr>
              <w:pStyle w:val="a6"/>
              <w:tabs>
                <w:tab w:val="left" w:pos="1735"/>
                <w:tab w:val="left" w:pos="1877"/>
              </w:tabs>
              <w:overflowPunct w:val="0"/>
              <w:autoSpaceDE w:val="0"/>
              <w:autoSpaceDN w:val="0"/>
              <w:adjustRightInd w:val="0"/>
              <w:spacing w:after="0" w:line="240" w:lineRule="auto"/>
              <w:ind w:left="0"/>
              <w:jc w:val="center"/>
              <w:textAlignment w:val="baseline"/>
              <w:rPr>
                <w:rFonts w:ascii="Times New Roman" w:hAnsi="Times New Roman" w:cs="Times New Roman"/>
                <w:b/>
                <w:sz w:val="24"/>
                <w:szCs w:val="24"/>
                <w:lang w:eastAsia="ru-RU"/>
              </w:rPr>
            </w:pPr>
            <w:r w:rsidRPr="00601F1A">
              <w:rPr>
                <w:rFonts w:ascii="Times New Roman" w:hAnsi="Times New Roman" w:cs="Times New Roman"/>
                <w:b/>
                <w:sz w:val="24"/>
                <w:szCs w:val="24"/>
                <w:lang w:eastAsia="ru-RU"/>
              </w:rPr>
              <w:t>АКТИВ</w:t>
            </w:r>
          </w:p>
          <w:p w14:paraId="48D0DD04" w14:textId="77777777" w:rsidR="00AE4241" w:rsidRPr="00601F1A" w:rsidRDefault="00AE4241" w:rsidP="00AE4241">
            <w:pPr>
              <w:pStyle w:val="a6"/>
              <w:numPr>
                <w:ilvl w:val="0"/>
                <w:numId w:val="60"/>
              </w:numPr>
              <w:tabs>
                <w:tab w:val="left" w:pos="743"/>
                <w:tab w:val="left" w:pos="1594"/>
              </w:tabs>
              <w:overflowPunct w:val="0"/>
              <w:autoSpaceDE w:val="0"/>
              <w:autoSpaceDN w:val="0"/>
              <w:adjustRightInd w:val="0"/>
              <w:spacing w:after="0" w:line="240" w:lineRule="auto"/>
              <w:jc w:val="center"/>
              <w:textAlignment w:val="baseline"/>
              <w:rPr>
                <w:rFonts w:ascii="Times New Roman" w:hAnsi="Times New Roman" w:cs="Times New Roman"/>
                <w:b/>
                <w:sz w:val="24"/>
                <w:szCs w:val="24"/>
                <w:lang w:eastAsia="ru-RU"/>
              </w:rPr>
            </w:pPr>
            <w:r w:rsidRPr="00601F1A">
              <w:rPr>
                <w:rFonts w:ascii="Times New Roman" w:hAnsi="Times New Roman" w:cs="Times New Roman"/>
                <w:b/>
                <w:sz w:val="24"/>
                <w:szCs w:val="24"/>
                <w:lang w:eastAsia="ru-RU"/>
              </w:rPr>
              <w:t>ВНЕОБОРОТНЫЕ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0FBBC690"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BD2934" w14:textId="77777777" w:rsidR="00AE4241" w:rsidRPr="00601F1A" w:rsidRDefault="00AE4241" w:rsidP="00592141">
            <w:pPr>
              <w:overflowPunct w:val="0"/>
              <w:adjustRightInd w:val="0"/>
              <w:textAlignment w:val="baseline"/>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E26DC8" w14:textId="77777777" w:rsidR="00AE4241" w:rsidRPr="00601F1A" w:rsidRDefault="00AE4241" w:rsidP="00592141">
            <w:pPr>
              <w:overflowPunct w:val="0"/>
              <w:adjustRightInd w:val="0"/>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99A6CD8" w14:textId="77777777" w:rsidR="00AE4241" w:rsidRPr="00601F1A" w:rsidRDefault="00AE4241" w:rsidP="00592141">
            <w:pPr>
              <w:overflowPunct w:val="0"/>
              <w:adjustRightInd w:val="0"/>
              <w:ind w:firstLine="72"/>
              <w:textAlignment w:val="baseline"/>
              <w:rPr>
                <w:rFonts w:ascii="Times New Roman" w:hAnsi="Times New Roman" w:cs="Times New Roman"/>
                <w:sz w:val="24"/>
                <w:szCs w:val="24"/>
              </w:rPr>
            </w:pPr>
          </w:p>
        </w:tc>
      </w:tr>
      <w:tr w:rsidR="00AE4241" w:rsidRPr="00601F1A" w14:paraId="68615870"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12428A0" w14:textId="77777777" w:rsidR="00AE4241" w:rsidRPr="00601F1A" w:rsidRDefault="00AE4241" w:rsidP="00592141">
            <w:pPr>
              <w:overflowPunct w:val="0"/>
              <w:adjustRightInd w:val="0"/>
              <w:ind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Нематериальные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333730BB"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554F0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C571E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26</w:t>
            </w:r>
          </w:p>
        </w:tc>
        <w:tc>
          <w:tcPr>
            <w:tcW w:w="1417" w:type="dxa"/>
            <w:tcBorders>
              <w:top w:val="single" w:sz="4" w:space="0" w:color="auto"/>
              <w:left w:val="single" w:sz="4" w:space="0" w:color="auto"/>
              <w:bottom w:val="single" w:sz="4" w:space="0" w:color="auto"/>
              <w:right w:val="single" w:sz="4" w:space="0" w:color="auto"/>
            </w:tcBorders>
            <w:vAlign w:val="center"/>
          </w:tcPr>
          <w:p w14:paraId="07AF3A6F"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33</w:t>
            </w:r>
          </w:p>
        </w:tc>
      </w:tr>
      <w:tr w:rsidR="00AE4241" w:rsidRPr="00601F1A" w14:paraId="3B959B58"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798AAFA7" w14:textId="77777777" w:rsidR="00AE4241" w:rsidRPr="00601F1A" w:rsidRDefault="00AE4241" w:rsidP="00592141">
            <w:pPr>
              <w:overflowPunct w:val="0"/>
              <w:adjustRightInd w:val="0"/>
              <w:ind w:firstLine="34"/>
              <w:textAlignment w:val="baseline"/>
              <w:rPr>
                <w:rFonts w:ascii="Times New Roman" w:hAnsi="Times New Roman" w:cs="Times New Roman"/>
                <w:sz w:val="24"/>
                <w:szCs w:val="24"/>
              </w:rPr>
            </w:pPr>
            <w:r w:rsidRPr="00601F1A">
              <w:rPr>
                <w:rFonts w:ascii="Times New Roman" w:hAnsi="Times New Roman" w:cs="Times New Roman"/>
                <w:sz w:val="24"/>
                <w:szCs w:val="24"/>
              </w:rPr>
              <w:t xml:space="preserve">Результаты исследований и разработок </w:t>
            </w:r>
          </w:p>
        </w:tc>
        <w:tc>
          <w:tcPr>
            <w:tcW w:w="851" w:type="dxa"/>
            <w:tcBorders>
              <w:top w:val="single" w:sz="4" w:space="0" w:color="auto"/>
              <w:left w:val="single" w:sz="4" w:space="0" w:color="auto"/>
              <w:bottom w:val="single" w:sz="4" w:space="0" w:color="auto"/>
              <w:right w:val="single" w:sz="4" w:space="0" w:color="auto"/>
            </w:tcBorders>
            <w:vAlign w:val="center"/>
          </w:tcPr>
          <w:p w14:paraId="58819A3E"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07310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F1116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836061F"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4E622B41"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75754EC4" w14:textId="77777777" w:rsidR="00AE4241" w:rsidRPr="00601F1A" w:rsidRDefault="00AE4241" w:rsidP="00592141">
            <w:pPr>
              <w:overflowPunct w:val="0"/>
              <w:adjustRightInd w:val="0"/>
              <w:ind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Нематериальные поисковые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305BA034"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61DAD0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84B47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D0C5D40"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7283C5E8"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7222FA3" w14:textId="77777777" w:rsidR="00AE4241" w:rsidRPr="00601F1A" w:rsidRDefault="00AE4241" w:rsidP="00592141">
            <w:pPr>
              <w:overflowPunct w:val="0"/>
              <w:adjustRightInd w:val="0"/>
              <w:ind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Материальные поисковые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658A3D94"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694DE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DE696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647EE0D2"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2D3714FC"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44C4B85" w14:textId="77777777" w:rsidR="00AE4241" w:rsidRPr="00601F1A" w:rsidRDefault="00AE4241" w:rsidP="00592141">
            <w:pPr>
              <w:overflowPunct w:val="0"/>
              <w:adjustRightInd w:val="0"/>
              <w:ind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Основные средства</w:t>
            </w:r>
          </w:p>
        </w:tc>
        <w:tc>
          <w:tcPr>
            <w:tcW w:w="851" w:type="dxa"/>
            <w:tcBorders>
              <w:top w:val="single" w:sz="4" w:space="0" w:color="auto"/>
              <w:left w:val="single" w:sz="4" w:space="0" w:color="auto"/>
              <w:bottom w:val="single" w:sz="4" w:space="0" w:color="auto"/>
              <w:right w:val="single" w:sz="4" w:space="0" w:color="auto"/>
            </w:tcBorders>
            <w:vAlign w:val="center"/>
          </w:tcPr>
          <w:p w14:paraId="3DF9F912"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9D4F38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1 982 178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98EEFD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1 701 354</w:t>
            </w:r>
          </w:p>
        </w:tc>
        <w:tc>
          <w:tcPr>
            <w:tcW w:w="1417" w:type="dxa"/>
            <w:tcBorders>
              <w:top w:val="single" w:sz="4" w:space="0" w:color="auto"/>
              <w:left w:val="single" w:sz="4" w:space="0" w:color="auto"/>
              <w:bottom w:val="single" w:sz="4" w:space="0" w:color="auto"/>
              <w:right w:val="single" w:sz="4" w:space="0" w:color="auto"/>
            </w:tcBorders>
            <w:vAlign w:val="center"/>
          </w:tcPr>
          <w:p w14:paraId="3B93B943"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1 664 183</w:t>
            </w:r>
          </w:p>
        </w:tc>
      </w:tr>
      <w:tr w:rsidR="00AE4241" w:rsidRPr="00601F1A" w14:paraId="08130661"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52CD2A0" w14:textId="77777777" w:rsidR="00AE4241" w:rsidRPr="00601F1A" w:rsidRDefault="00AE4241" w:rsidP="00592141">
            <w:pPr>
              <w:overflowPunct w:val="0"/>
              <w:adjustRightInd w:val="0"/>
              <w:ind w:left="180"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в том числе:</w:t>
            </w:r>
          </w:p>
          <w:p w14:paraId="13991E1E" w14:textId="77777777" w:rsidR="00AE4241" w:rsidRPr="00601F1A" w:rsidRDefault="00AE4241" w:rsidP="00592141">
            <w:pPr>
              <w:overflowPunct w:val="0"/>
              <w:adjustRightInd w:val="0"/>
              <w:ind w:left="180"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Основные средства в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14:paraId="74251E24"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02429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1 750 310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C169E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1 554 979</w:t>
            </w:r>
          </w:p>
        </w:tc>
        <w:tc>
          <w:tcPr>
            <w:tcW w:w="1417" w:type="dxa"/>
            <w:tcBorders>
              <w:top w:val="single" w:sz="4" w:space="0" w:color="auto"/>
              <w:left w:val="single" w:sz="4" w:space="0" w:color="auto"/>
              <w:bottom w:val="single" w:sz="4" w:space="0" w:color="auto"/>
              <w:right w:val="single" w:sz="4" w:space="0" w:color="auto"/>
            </w:tcBorders>
            <w:vAlign w:val="center"/>
          </w:tcPr>
          <w:p w14:paraId="2B08B4F6"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1 602 121</w:t>
            </w:r>
          </w:p>
        </w:tc>
      </w:tr>
      <w:tr w:rsidR="00AE4241" w:rsidRPr="00601F1A" w14:paraId="31CC157C"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CE875E0" w14:textId="77777777" w:rsidR="00AE4241" w:rsidRPr="00601F1A" w:rsidRDefault="00AE4241" w:rsidP="00592141">
            <w:pPr>
              <w:overflowPunct w:val="0"/>
              <w:adjustRightInd w:val="0"/>
              <w:ind w:left="180" w:firstLine="34"/>
              <w:textAlignment w:val="baseline"/>
              <w:rPr>
                <w:rFonts w:ascii="Times New Roman" w:hAnsi="Times New Roman" w:cs="Times New Roman"/>
                <w:sz w:val="24"/>
                <w:szCs w:val="24"/>
              </w:rPr>
            </w:pPr>
            <w:r w:rsidRPr="00601F1A">
              <w:rPr>
                <w:rFonts w:ascii="Times New Roman" w:hAnsi="Times New Roman" w:cs="Times New Roman"/>
                <w:sz w:val="24"/>
                <w:szCs w:val="24"/>
              </w:rPr>
              <w:t>Земельные участки</w:t>
            </w:r>
          </w:p>
        </w:tc>
        <w:tc>
          <w:tcPr>
            <w:tcW w:w="851" w:type="dxa"/>
            <w:tcBorders>
              <w:top w:val="single" w:sz="4" w:space="0" w:color="auto"/>
              <w:left w:val="single" w:sz="4" w:space="0" w:color="auto"/>
              <w:bottom w:val="single" w:sz="4" w:space="0" w:color="auto"/>
              <w:right w:val="single" w:sz="4" w:space="0" w:color="auto"/>
            </w:tcBorders>
            <w:vAlign w:val="center"/>
          </w:tcPr>
          <w:p w14:paraId="5CFF0CE2"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F9E134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6 819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55F763"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6 819</w:t>
            </w:r>
          </w:p>
        </w:tc>
        <w:tc>
          <w:tcPr>
            <w:tcW w:w="1417" w:type="dxa"/>
            <w:tcBorders>
              <w:top w:val="single" w:sz="4" w:space="0" w:color="auto"/>
              <w:left w:val="single" w:sz="4" w:space="0" w:color="auto"/>
              <w:bottom w:val="single" w:sz="4" w:space="0" w:color="auto"/>
              <w:right w:val="single" w:sz="4" w:space="0" w:color="auto"/>
            </w:tcBorders>
            <w:vAlign w:val="center"/>
          </w:tcPr>
          <w:p w14:paraId="33006915"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6 819</w:t>
            </w:r>
          </w:p>
        </w:tc>
      </w:tr>
      <w:tr w:rsidR="00AE4241" w:rsidRPr="00601F1A" w14:paraId="53D24946"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7D60FB21" w14:textId="77777777" w:rsidR="00AE4241" w:rsidRPr="00601F1A" w:rsidRDefault="00AE4241" w:rsidP="00592141">
            <w:pPr>
              <w:overflowPunct w:val="0"/>
              <w:adjustRightInd w:val="0"/>
              <w:ind w:left="180" w:firstLine="34"/>
              <w:textAlignment w:val="baseline"/>
              <w:rPr>
                <w:rFonts w:ascii="Times New Roman" w:hAnsi="Times New Roman" w:cs="Times New Roman"/>
                <w:sz w:val="24"/>
                <w:szCs w:val="24"/>
              </w:rPr>
            </w:pPr>
            <w:r w:rsidRPr="00601F1A">
              <w:rPr>
                <w:rFonts w:ascii="Times New Roman" w:hAnsi="Times New Roman" w:cs="Times New Roman"/>
                <w:sz w:val="24"/>
                <w:szCs w:val="24"/>
              </w:rPr>
              <w:t>Строительство объектов основных средств</w:t>
            </w:r>
          </w:p>
        </w:tc>
        <w:tc>
          <w:tcPr>
            <w:tcW w:w="851" w:type="dxa"/>
            <w:tcBorders>
              <w:top w:val="single" w:sz="4" w:space="0" w:color="auto"/>
              <w:left w:val="single" w:sz="4" w:space="0" w:color="auto"/>
              <w:bottom w:val="single" w:sz="4" w:space="0" w:color="auto"/>
              <w:right w:val="single" w:sz="4" w:space="0" w:color="auto"/>
            </w:tcBorders>
            <w:vAlign w:val="center"/>
          </w:tcPr>
          <w:p w14:paraId="0C8F0CF7"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6F1097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225 049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04FAB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139 556</w:t>
            </w:r>
          </w:p>
        </w:tc>
        <w:tc>
          <w:tcPr>
            <w:tcW w:w="1417" w:type="dxa"/>
            <w:tcBorders>
              <w:top w:val="single" w:sz="4" w:space="0" w:color="auto"/>
              <w:left w:val="single" w:sz="4" w:space="0" w:color="auto"/>
              <w:bottom w:val="single" w:sz="4" w:space="0" w:color="auto"/>
              <w:right w:val="single" w:sz="4" w:space="0" w:color="auto"/>
            </w:tcBorders>
            <w:vAlign w:val="center"/>
          </w:tcPr>
          <w:p w14:paraId="0213FCB4"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55 243</w:t>
            </w:r>
          </w:p>
        </w:tc>
      </w:tr>
      <w:tr w:rsidR="00AE4241" w:rsidRPr="00601F1A" w14:paraId="371471D1"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551F200" w14:textId="77777777" w:rsidR="00AE4241" w:rsidRPr="00AE4241" w:rsidRDefault="00AE4241" w:rsidP="00592141">
            <w:pPr>
              <w:overflowPunct w:val="0"/>
              <w:adjustRightInd w:val="0"/>
              <w:ind w:firstLine="34"/>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Доходные вложения в материальные ценности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73BDC63C"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6ADCA3"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9F485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41A6CD08"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062A9ED1"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65F2476"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Финансовые вложения</w:t>
            </w:r>
          </w:p>
        </w:tc>
        <w:tc>
          <w:tcPr>
            <w:tcW w:w="851" w:type="dxa"/>
            <w:tcBorders>
              <w:top w:val="single" w:sz="4" w:space="0" w:color="auto"/>
              <w:left w:val="single" w:sz="4" w:space="0" w:color="auto"/>
              <w:bottom w:val="single" w:sz="4" w:space="0" w:color="auto"/>
              <w:right w:val="single" w:sz="4" w:space="0" w:color="auto"/>
            </w:tcBorders>
            <w:vAlign w:val="center"/>
          </w:tcPr>
          <w:p w14:paraId="2B068BED"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32BA6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625907A"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A2485B8"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6AA37EB2"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C1B6988"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Отложенные налоговые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32AC4353"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9F947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10 448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FF78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5 397</w:t>
            </w:r>
          </w:p>
        </w:tc>
        <w:tc>
          <w:tcPr>
            <w:tcW w:w="1417" w:type="dxa"/>
            <w:tcBorders>
              <w:top w:val="single" w:sz="4" w:space="0" w:color="auto"/>
              <w:left w:val="single" w:sz="4" w:space="0" w:color="auto"/>
              <w:bottom w:val="single" w:sz="4" w:space="0" w:color="auto"/>
              <w:right w:val="single" w:sz="4" w:space="0" w:color="auto"/>
            </w:tcBorders>
            <w:vAlign w:val="center"/>
          </w:tcPr>
          <w:p w14:paraId="4D986690"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5 339</w:t>
            </w:r>
          </w:p>
        </w:tc>
      </w:tr>
      <w:tr w:rsidR="00AE4241" w:rsidRPr="00601F1A" w14:paraId="57AE5D4E"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D407172"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Прочие внеоборотные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4C4CE2C7"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A4C742"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7CF61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CF96BEF"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690E3E68"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73E5CFD"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Итого по разделу I</w:t>
            </w:r>
          </w:p>
        </w:tc>
        <w:tc>
          <w:tcPr>
            <w:tcW w:w="851" w:type="dxa"/>
            <w:tcBorders>
              <w:top w:val="single" w:sz="4" w:space="0" w:color="auto"/>
              <w:left w:val="single" w:sz="4" w:space="0" w:color="auto"/>
              <w:bottom w:val="single" w:sz="4" w:space="0" w:color="auto"/>
              <w:right w:val="single" w:sz="4" w:space="0" w:color="auto"/>
            </w:tcBorders>
            <w:vAlign w:val="center"/>
          </w:tcPr>
          <w:p w14:paraId="0E824615"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C743E2"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1 992 845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840E0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1 706 777</w:t>
            </w:r>
          </w:p>
        </w:tc>
        <w:tc>
          <w:tcPr>
            <w:tcW w:w="1417" w:type="dxa"/>
            <w:tcBorders>
              <w:top w:val="single" w:sz="4" w:space="0" w:color="auto"/>
              <w:left w:val="single" w:sz="4" w:space="0" w:color="auto"/>
              <w:bottom w:val="single" w:sz="4" w:space="0" w:color="auto"/>
              <w:right w:val="single" w:sz="4" w:space="0" w:color="auto"/>
            </w:tcBorders>
            <w:vAlign w:val="center"/>
          </w:tcPr>
          <w:p w14:paraId="061B86C7"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1 669 555</w:t>
            </w:r>
          </w:p>
        </w:tc>
      </w:tr>
      <w:tr w:rsidR="00AE4241" w:rsidRPr="00601F1A" w14:paraId="7BAE9032"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27D0BDF" w14:textId="77777777" w:rsidR="00AE4241" w:rsidRPr="00601F1A" w:rsidRDefault="00AE4241" w:rsidP="00AE4241">
            <w:pPr>
              <w:widowControl/>
              <w:numPr>
                <w:ilvl w:val="0"/>
                <w:numId w:val="60"/>
              </w:numPr>
              <w:overflowPunct w:val="0"/>
              <w:adjustRightInd w:val="0"/>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ОБОРОТНЫЕ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723D6005"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99A33E"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184C1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B2B6AD6"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p>
        </w:tc>
      </w:tr>
      <w:tr w:rsidR="00AE4241" w:rsidRPr="00601F1A" w14:paraId="1513FDA3"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72DEC320"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Запасы</w:t>
            </w:r>
          </w:p>
        </w:tc>
        <w:tc>
          <w:tcPr>
            <w:tcW w:w="851" w:type="dxa"/>
            <w:tcBorders>
              <w:top w:val="single" w:sz="4" w:space="0" w:color="auto"/>
              <w:left w:val="single" w:sz="4" w:space="0" w:color="auto"/>
              <w:bottom w:val="single" w:sz="4" w:space="0" w:color="auto"/>
              <w:right w:val="single" w:sz="4" w:space="0" w:color="auto"/>
            </w:tcBorders>
            <w:vAlign w:val="center"/>
          </w:tcPr>
          <w:p w14:paraId="66F0914B"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1210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02CF0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40 408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CCFEC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48 127</w:t>
            </w:r>
          </w:p>
        </w:tc>
        <w:tc>
          <w:tcPr>
            <w:tcW w:w="1417" w:type="dxa"/>
            <w:tcBorders>
              <w:top w:val="single" w:sz="4" w:space="0" w:color="auto"/>
              <w:left w:val="single" w:sz="4" w:space="0" w:color="auto"/>
              <w:bottom w:val="single" w:sz="4" w:space="0" w:color="auto"/>
              <w:right w:val="single" w:sz="4" w:space="0" w:color="auto"/>
            </w:tcBorders>
            <w:vAlign w:val="center"/>
          </w:tcPr>
          <w:p w14:paraId="6757242F"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64 306</w:t>
            </w:r>
          </w:p>
        </w:tc>
      </w:tr>
      <w:tr w:rsidR="00AE4241" w:rsidRPr="00601F1A" w14:paraId="08B1C0D5"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AF61288" w14:textId="77777777" w:rsidR="00AE4241" w:rsidRPr="00AE4241" w:rsidRDefault="00AE4241" w:rsidP="00592141">
            <w:pPr>
              <w:overflowPunct w:val="0"/>
              <w:adjustRightInd w:val="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Налог на добавленную стоимость по приобретенным ценностям</w:t>
            </w:r>
          </w:p>
        </w:tc>
        <w:tc>
          <w:tcPr>
            <w:tcW w:w="851" w:type="dxa"/>
            <w:tcBorders>
              <w:top w:val="single" w:sz="4" w:space="0" w:color="auto"/>
              <w:left w:val="single" w:sz="4" w:space="0" w:color="auto"/>
              <w:bottom w:val="single" w:sz="4" w:space="0" w:color="auto"/>
              <w:right w:val="single" w:sz="4" w:space="0" w:color="auto"/>
            </w:tcBorders>
            <w:vAlign w:val="center"/>
          </w:tcPr>
          <w:p w14:paraId="0D31CDB7"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1220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AADA4F2"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8 507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9DABF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5DBB4BE"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01A93173"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63F73D6"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Дебиторская задолженность</w:t>
            </w:r>
          </w:p>
        </w:tc>
        <w:tc>
          <w:tcPr>
            <w:tcW w:w="851" w:type="dxa"/>
            <w:tcBorders>
              <w:top w:val="single" w:sz="4" w:space="0" w:color="auto"/>
              <w:left w:val="single" w:sz="4" w:space="0" w:color="auto"/>
              <w:bottom w:val="single" w:sz="4" w:space="0" w:color="auto"/>
              <w:right w:val="single" w:sz="4" w:space="0" w:color="auto"/>
            </w:tcBorders>
            <w:vAlign w:val="center"/>
          </w:tcPr>
          <w:p w14:paraId="6B4BA504"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1230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06873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190 674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7DE6B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254 073</w:t>
            </w:r>
          </w:p>
        </w:tc>
        <w:tc>
          <w:tcPr>
            <w:tcW w:w="1417" w:type="dxa"/>
            <w:tcBorders>
              <w:top w:val="single" w:sz="4" w:space="0" w:color="auto"/>
              <w:left w:val="single" w:sz="4" w:space="0" w:color="auto"/>
              <w:bottom w:val="single" w:sz="4" w:space="0" w:color="auto"/>
              <w:right w:val="single" w:sz="4" w:space="0" w:color="auto"/>
            </w:tcBorders>
            <w:vAlign w:val="center"/>
          </w:tcPr>
          <w:p w14:paraId="6A094BAE"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321 428</w:t>
            </w:r>
          </w:p>
        </w:tc>
      </w:tr>
      <w:tr w:rsidR="00AE4241" w:rsidRPr="00601F1A" w14:paraId="5F722764"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2DAB715"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в том числе:</w:t>
            </w:r>
          </w:p>
          <w:p w14:paraId="2BAE8436"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поставщиками и подрядчиками</w:t>
            </w:r>
          </w:p>
        </w:tc>
        <w:tc>
          <w:tcPr>
            <w:tcW w:w="851" w:type="dxa"/>
            <w:tcBorders>
              <w:top w:val="single" w:sz="4" w:space="0" w:color="auto"/>
              <w:left w:val="single" w:sz="4" w:space="0" w:color="auto"/>
              <w:bottom w:val="single" w:sz="4" w:space="0" w:color="auto"/>
              <w:right w:val="single" w:sz="4" w:space="0" w:color="auto"/>
            </w:tcBorders>
            <w:vAlign w:val="center"/>
          </w:tcPr>
          <w:p w14:paraId="6112D9EA"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B3EDF1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7 354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1639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93 640</w:t>
            </w:r>
          </w:p>
        </w:tc>
        <w:tc>
          <w:tcPr>
            <w:tcW w:w="1417" w:type="dxa"/>
            <w:tcBorders>
              <w:top w:val="single" w:sz="4" w:space="0" w:color="auto"/>
              <w:left w:val="single" w:sz="4" w:space="0" w:color="auto"/>
              <w:bottom w:val="single" w:sz="4" w:space="0" w:color="auto"/>
              <w:right w:val="single" w:sz="4" w:space="0" w:color="auto"/>
            </w:tcBorders>
            <w:vAlign w:val="center"/>
          </w:tcPr>
          <w:p w14:paraId="1E55DFA9"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40 745</w:t>
            </w:r>
          </w:p>
        </w:tc>
      </w:tr>
      <w:tr w:rsidR="00AE4241" w:rsidRPr="00601F1A" w14:paraId="68C8CBBF"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95E0EBB"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покупателями и заказчиками</w:t>
            </w:r>
          </w:p>
        </w:tc>
        <w:tc>
          <w:tcPr>
            <w:tcW w:w="851" w:type="dxa"/>
            <w:tcBorders>
              <w:top w:val="single" w:sz="4" w:space="0" w:color="auto"/>
              <w:left w:val="single" w:sz="4" w:space="0" w:color="auto"/>
              <w:bottom w:val="single" w:sz="4" w:space="0" w:color="auto"/>
              <w:right w:val="single" w:sz="4" w:space="0" w:color="auto"/>
            </w:tcBorders>
            <w:vAlign w:val="center"/>
          </w:tcPr>
          <w:p w14:paraId="6867E8E2"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5E14D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162 212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5528E2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157 668</w:t>
            </w:r>
          </w:p>
        </w:tc>
        <w:tc>
          <w:tcPr>
            <w:tcW w:w="1417" w:type="dxa"/>
            <w:tcBorders>
              <w:top w:val="single" w:sz="4" w:space="0" w:color="auto"/>
              <w:left w:val="single" w:sz="4" w:space="0" w:color="auto"/>
              <w:bottom w:val="single" w:sz="4" w:space="0" w:color="auto"/>
              <w:right w:val="single" w:sz="4" w:space="0" w:color="auto"/>
            </w:tcBorders>
            <w:vAlign w:val="center"/>
          </w:tcPr>
          <w:p w14:paraId="3B23D5AB"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197 918</w:t>
            </w:r>
          </w:p>
        </w:tc>
      </w:tr>
      <w:tr w:rsidR="00AE4241" w:rsidRPr="00601F1A" w14:paraId="504A8B52"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7A3D5B4A"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по налогам и сборам</w:t>
            </w:r>
          </w:p>
        </w:tc>
        <w:tc>
          <w:tcPr>
            <w:tcW w:w="851" w:type="dxa"/>
            <w:tcBorders>
              <w:top w:val="single" w:sz="4" w:space="0" w:color="auto"/>
              <w:left w:val="single" w:sz="4" w:space="0" w:color="auto"/>
              <w:bottom w:val="single" w:sz="4" w:space="0" w:color="auto"/>
              <w:right w:val="single" w:sz="4" w:space="0" w:color="auto"/>
            </w:tcBorders>
            <w:vAlign w:val="center"/>
          </w:tcPr>
          <w:p w14:paraId="1EE41E38"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68196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18 434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A3035F"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20</w:t>
            </w:r>
          </w:p>
        </w:tc>
        <w:tc>
          <w:tcPr>
            <w:tcW w:w="1417" w:type="dxa"/>
            <w:tcBorders>
              <w:top w:val="single" w:sz="4" w:space="0" w:color="auto"/>
              <w:left w:val="single" w:sz="4" w:space="0" w:color="auto"/>
              <w:bottom w:val="single" w:sz="4" w:space="0" w:color="auto"/>
              <w:right w:val="single" w:sz="4" w:space="0" w:color="auto"/>
            </w:tcBorders>
            <w:vAlign w:val="center"/>
          </w:tcPr>
          <w:p w14:paraId="1CC51886"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82 002</w:t>
            </w:r>
          </w:p>
        </w:tc>
      </w:tr>
      <w:tr w:rsidR="00AE4241" w:rsidRPr="00601F1A" w14:paraId="115C4D0F"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6CF9CEF"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разными дебиторами и кредиторами</w:t>
            </w:r>
          </w:p>
        </w:tc>
        <w:tc>
          <w:tcPr>
            <w:tcW w:w="851" w:type="dxa"/>
            <w:tcBorders>
              <w:top w:val="single" w:sz="4" w:space="0" w:color="auto"/>
              <w:left w:val="single" w:sz="4" w:space="0" w:color="auto"/>
              <w:bottom w:val="single" w:sz="4" w:space="0" w:color="auto"/>
              <w:right w:val="single" w:sz="4" w:space="0" w:color="auto"/>
            </w:tcBorders>
            <w:vAlign w:val="center"/>
          </w:tcPr>
          <w:p w14:paraId="75C455FC"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23AA9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2 674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54616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2 745</w:t>
            </w:r>
          </w:p>
        </w:tc>
        <w:tc>
          <w:tcPr>
            <w:tcW w:w="1417" w:type="dxa"/>
            <w:tcBorders>
              <w:top w:val="single" w:sz="4" w:space="0" w:color="auto"/>
              <w:left w:val="single" w:sz="4" w:space="0" w:color="auto"/>
              <w:bottom w:val="single" w:sz="4" w:space="0" w:color="auto"/>
              <w:right w:val="single" w:sz="4" w:space="0" w:color="auto"/>
            </w:tcBorders>
            <w:vAlign w:val="center"/>
          </w:tcPr>
          <w:p w14:paraId="4F29CAF7"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763</w:t>
            </w:r>
          </w:p>
        </w:tc>
      </w:tr>
      <w:tr w:rsidR="00AE4241" w:rsidRPr="00601F1A" w14:paraId="3AECF975"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D04FE6F" w14:textId="77777777" w:rsidR="00AE4241" w:rsidRPr="00AE4241" w:rsidRDefault="00AE4241" w:rsidP="00592141">
            <w:pPr>
              <w:overflowPunct w:val="0"/>
              <w:adjustRightInd w:val="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 xml:space="preserve">Финансовые вложения (за исключением </w:t>
            </w:r>
            <w:r w:rsidRPr="00AE4241">
              <w:rPr>
                <w:rFonts w:ascii="Times New Roman" w:hAnsi="Times New Roman" w:cs="Times New Roman"/>
                <w:sz w:val="24"/>
                <w:szCs w:val="24"/>
                <w:lang w:val="ru-RU"/>
              </w:rPr>
              <w:lastRenderedPageBreak/>
              <w:t>денежных эквивалентов)</w:t>
            </w:r>
          </w:p>
        </w:tc>
        <w:tc>
          <w:tcPr>
            <w:tcW w:w="851" w:type="dxa"/>
            <w:tcBorders>
              <w:top w:val="single" w:sz="4" w:space="0" w:color="auto"/>
              <w:left w:val="single" w:sz="4" w:space="0" w:color="auto"/>
              <w:bottom w:val="single" w:sz="4" w:space="0" w:color="auto"/>
              <w:right w:val="single" w:sz="4" w:space="0" w:color="auto"/>
            </w:tcBorders>
            <w:vAlign w:val="center"/>
          </w:tcPr>
          <w:p w14:paraId="63A1B4D3"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lastRenderedPageBreak/>
              <w:t>1240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DA2EDF3"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543 200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8F614F"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441 030</w:t>
            </w:r>
          </w:p>
        </w:tc>
        <w:tc>
          <w:tcPr>
            <w:tcW w:w="1417" w:type="dxa"/>
            <w:tcBorders>
              <w:top w:val="single" w:sz="4" w:space="0" w:color="auto"/>
              <w:left w:val="single" w:sz="4" w:space="0" w:color="auto"/>
              <w:bottom w:val="single" w:sz="4" w:space="0" w:color="auto"/>
              <w:right w:val="single" w:sz="4" w:space="0" w:color="auto"/>
            </w:tcBorders>
            <w:vAlign w:val="center"/>
          </w:tcPr>
          <w:p w14:paraId="5D951254"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259 550</w:t>
            </w:r>
          </w:p>
        </w:tc>
      </w:tr>
      <w:tr w:rsidR="00AE4241" w:rsidRPr="00601F1A" w14:paraId="0C66B0CC"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02AC849"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в том числе:</w:t>
            </w:r>
          </w:p>
          <w:p w14:paraId="745256A2"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Предоставленные займы</w:t>
            </w:r>
          </w:p>
        </w:tc>
        <w:tc>
          <w:tcPr>
            <w:tcW w:w="851" w:type="dxa"/>
            <w:tcBorders>
              <w:top w:val="single" w:sz="4" w:space="0" w:color="auto"/>
              <w:left w:val="single" w:sz="4" w:space="0" w:color="auto"/>
              <w:bottom w:val="single" w:sz="4" w:space="0" w:color="auto"/>
              <w:right w:val="single" w:sz="4" w:space="0" w:color="auto"/>
            </w:tcBorders>
            <w:vAlign w:val="center"/>
          </w:tcPr>
          <w:p w14:paraId="15D274F2"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DD3790"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543 200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A96C5F"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441 030</w:t>
            </w:r>
          </w:p>
        </w:tc>
        <w:tc>
          <w:tcPr>
            <w:tcW w:w="1417" w:type="dxa"/>
            <w:tcBorders>
              <w:top w:val="single" w:sz="4" w:space="0" w:color="auto"/>
              <w:left w:val="single" w:sz="4" w:space="0" w:color="auto"/>
              <w:bottom w:val="single" w:sz="4" w:space="0" w:color="auto"/>
              <w:right w:val="single" w:sz="4" w:space="0" w:color="auto"/>
            </w:tcBorders>
            <w:vAlign w:val="center"/>
          </w:tcPr>
          <w:p w14:paraId="48AF6947"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259 550</w:t>
            </w:r>
          </w:p>
        </w:tc>
      </w:tr>
      <w:tr w:rsidR="00AE4241" w:rsidRPr="00601F1A" w14:paraId="3A786742"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A993A14" w14:textId="77777777" w:rsidR="00AE4241" w:rsidRPr="00AE4241" w:rsidRDefault="00AE4241" w:rsidP="00592141">
            <w:pPr>
              <w:overflowPunct w:val="0"/>
              <w:adjustRightInd w:val="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Денежные средства и денежные эквиваленты</w:t>
            </w:r>
          </w:p>
        </w:tc>
        <w:tc>
          <w:tcPr>
            <w:tcW w:w="851" w:type="dxa"/>
            <w:tcBorders>
              <w:top w:val="single" w:sz="4" w:space="0" w:color="auto"/>
              <w:left w:val="single" w:sz="4" w:space="0" w:color="auto"/>
              <w:bottom w:val="single" w:sz="4" w:space="0" w:color="auto"/>
              <w:right w:val="single" w:sz="4" w:space="0" w:color="auto"/>
            </w:tcBorders>
            <w:vAlign w:val="center"/>
          </w:tcPr>
          <w:p w14:paraId="43560568"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1250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61A2F16"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3 542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8D43B2"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60 701</w:t>
            </w:r>
          </w:p>
        </w:tc>
        <w:tc>
          <w:tcPr>
            <w:tcW w:w="1417" w:type="dxa"/>
            <w:tcBorders>
              <w:top w:val="single" w:sz="4" w:space="0" w:color="auto"/>
              <w:left w:val="single" w:sz="4" w:space="0" w:color="auto"/>
              <w:bottom w:val="single" w:sz="4" w:space="0" w:color="auto"/>
              <w:right w:val="single" w:sz="4" w:space="0" w:color="auto"/>
            </w:tcBorders>
          </w:tcPr>
          <w:p w14:paraId="576AE24C"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3 522</w:t>
            </w:r>
          </w:p>
        </w:tc>
      </w:tr>
      <w:tr w:rsidR="00AE4241" w:rsidRPr="00601F1A" w14:paraId="1BC0CCF6"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81E2D2A"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Прочие оборотные активы</w:t>
            </w:r>
          </w:p>
        </w:tc>
        <w:tc>
          <w:tcPr>
            <w:tcW w:w="851" w:type="dxa"/>
            <w:tcBorders>
              <w:top w:val="single" w:sz="4" w:space="0" w:color="auto"/>
              <w:left w:val="single" w:sz="4" w:space="0" w:color="auto"/>
              <w:bottom w:val="single" w:sz="4" w:space="0" w:color="auto"/>
              <w:right w:val="single" w:sz="4" w:space="0" w:color="auto"/>
            </w:tcBorders>
            <w:vAlign w:val="center"/>
          </w:tcPr>
          <w:p w14:paraId="78B76418"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1260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E87E3A2"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4 094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347B8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 xml:space="preserve">15 </w:t>
            </w:r>
          </w:p>
        </w:tc>
        <w:tc>
          <w:tcPr>
            <w:tcW w:w="1417" w:type="dxa"/>
            <w:tcBorders>
              <w:top w:val="single" w:sz="4" w:space="0" w:color="auto"/>
              <w:left w:val="single" w:sz="4" w:space="0" w:color="auto"/>
              <w:bottom w:val="single" w:sz="4" w:space="0" w:color="auto"/>
              <w:right w:val="single" w:sz="4" w:space="0" w:color="auto"/>
            </w:tcBorders>
            <w:vAlign w:val="center"/>
          </w:tcPr>
          <w:p w14:paraId="2E73639A"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4035DEB4"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E83ADD1"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Итого по разделу II</w:t>
            </w:r>
          </w:p>
        </w:tc>
        <w:tc>
          <w:tcPr>
            <w:tcW w:w="851" w:type="dxa"/>
            <w:tcBorders>
              <w:top w:val="single" w:sz="4" w:space="0" w:color="auto"/>
              <w:left w:val="single" w:sz="4" w:space="0" w:color="auto"/>
              <w:bottom w:val="single" w:sz="4" w:space="0" w:color="auto"/>
              <w:right w:val="single" w:sz="4" w:space="0" w:color="auto"/>
            </w:tcBorders>
            <w:vAlign w:val="center"/>
          </w:tcPr>
          <w:p w14:paraId="2CB00A76"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8E1B0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790 425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B06E7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803 946</w:t>
            </w:r>
          </w:p>
        </w:tc>
        <w:tc>
          <w:tcPr>
            <w:tcW w:w="1417" w:type="dxa"/>
            <w:tcBorders>
              <w:top w:val="single" w:sz="4" w:space="0" w:color="auto"/>
              <w:left w:val="single" w:sz="4" w:space="0" w:color="auto"/>
              <w:bottom w:val="single" w:sz="4" w:space="0" w:color="auto"/>
              <w:right w:val="single" w:sz="4" w:space="0" w:color="auto"/>
            </w:tcBorders>
            <w:vAlign w:val="center"/>
          </w:tcPr>
          <w:p w14:paraId="518A42EA"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648 806</w:t>
            </w:r>
          </w:p>
        </w:tc>
      </w:tr>
      <w:tr w:rsidR="00AE4241" w:rsidRPr="00601F1A" w14:paraId="227034CB" w14:textId="77777777" w:rsidTr="00AE4241">
        <w:trPr>
          <w:trHeight w:val="358"/>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DAD751B"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БАЛАНС</w:t>
            </w:r>
          </w:p>
        </w:tc>
        <w:tc>
          <w:tcPr>
            <w:tcW w:w="851" w:type="dxa"/>
            <w:tcBorders>
              <w:top w:val="single" w:sz="4" w:space="0" w:color="auto"/>
              <w:left w:val="single" w:sz="4" w:space="0" w:color="auto"/>
              <w:bottom w:val="single" w:sz="4" w:space="0" w:color="auto"/>
              <w:right w:val="single" w:sz="4" w:space="0" w:color="auto"/>
            </w:tcBorders>
            <w:vAlign w:val="center"/>
          </w:tcPr>
          <w:p w14:paraId="32728538"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6D8B4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2 783 070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85567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2 510 723</w:t>
            </w:r>
          </w:p>
        </w:tc>
        <w:tc>
          <w:tcPr>
            <w:tcW w:w="1417" w:type="dxa"/>
            <w:tcBorders>
              <w:top w:val="single" w:sz="4" w:space="0" w:color="auto"/>
              <w:left w:val="single" w:sz="4" w:space="0" w:color="auto"/>
              <w:bottom w:val="single" w:sz="4" w:space="0" w:color="auto"/>
              <w:right w:val="single" w:sz="4" w:space="0" w:color="auto"/>
            </w:tcBorders>
            <w:vAlign w:val="center"/>
          </w:tcPr>
          <w:p w14:paraId="4553299D"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2 318 361</w:t>
            </w:r>
          </w:p>
        </w:tc>
      </w:tr>
      <w:tr w:rsidR="00AE4241" w:rsidRPr="00601F1A" w14:paraId="48C00650" w14:textId="77777777" w:rsidTr="00AE4241">
        <w:trPr>
          <w:trHeight w:val="33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5A61188" w14:textId="77777777" w:rsidR="00AE4241" w:rsidRPr="00601F1A" w:rsidRDefault="00AE4241" w:rsidP="00592141">
            <w:pPr>
              <w:overflowPunct w:val="0"/>
              <w:adjustRightInd w:val="0"/>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ПАССИВ</w:t>
            </w:r>
          </w:p>
          <w:p w14:paraId="0EFB7AAE" w14:textId="77777777" w:rsidR="00AE4241" w:rsidRPr="00601F1A" w:rsidRDefault="00AE4241" w:rsidP="00AE4241">
            <w:pPr>
              <w:widowControl/>
              <w:numPr>
                <w:ilvl w:val="0"/>
                <w:numId w:val="60"/>
              </w:numPr>
              <w:overflowPunct w:val="0"/>
              <w:adjustRightInd w:val="0"/>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КАПИТАЛ И РЕЗЕРВЫ</w:t>
            </w:r>
          </w:p>
        </w:tc>
        <w:tc>
          <w:tcPr>
            <w:tcW w:w="851" w:type="dxa"/>
            <w:tcBorders>
              <w:top w:val="single" w:sz="4" w:space="0" w:color="auto"/>
              <w:left w:val="single" w:sz="4" w:space="0" w:color="auto"/>
              <w:bottom w:val="single" w:sz="4" w:space="0" w:color="auto"/>
              <w:right w:val="single" w:sz="4" w:space="0" w:color="auto"/>
            </w:tcBorders>
            <w:vAlign w:val="center"/>
          </w:tcPr>
          <w:p w14:paraId="609E2ABE"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EDAAA7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C98EB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074B7E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r>
      <w:tr w:rsidR="00AE4241" w:rsidRPr="00601F1A" w14:paraId="707911B7" w14:textId="77777777" w:rsidTr="00AE4241">
        <w:trPr>
          <w:trHeight w:val="33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09BF0C66" w14:textId="77777777" w:rsidR="00AE4241" w:rsidRPr="00AE4241" w:rsidRDefault="00AE4241" w:rsidP="00592141">
            <w:pPr>
              <w:overflowPunct w:val="0"/>
              <w:adjustRightInd w:val="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Уставный капитал (складочный капитал, уставный фонд, вклады товарищей)</w:t>
            </w:r>
          </w:p>
        </w:tc>
        <w:tc>
          <w:tcPr>
            <w:tcW w:w="851" w:type="dxa"/>
            <w:tcBorders>
              <w:top w:val="single" w:sz="4" w:space="0" w:color="auto"/>
              <w:left w:val="single" w:sz="4" w:space="0" w:color="auto"/>
              <w:bottom w:val="single" w:sz="4" w:space="0" w:color="auto"/>
              <w:right w:val="single" w:sz="4" w:space="0" w:color="auto"/>
            </w:tcBorders>
            <w:vAlign w:val="center"/>
          </w:tcPr>
          <w:p w14:paraId="014B56A9"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484E50"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1 261 370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AF12063"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1 261 370</w:t>
            </w:r>
          </w:p>
        </w:tc>
        <w:tc>
          <w:tcPr>
            <w:tcW w:w="1417" w:type="dxa"/>
            <w:tcBorders>
              <w:top w:val="single" w:sz="4" w:space="0" w:color="auto"/>
              <w:left w:val="single" w:sz="4" w:space="0" w:color="auto"/>
              <w:bottom w:val="single" w:sz="4" w:space="0" w:color="auto"/>
              <w:right w:val="single" w:sz="4" w:space="0" w:color="auto"/>
            </w:tcBorders>
            <w:vAlign w:val="center"/>
          </w:tcPr>
          <w:p w14:paraId="3F746CA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1 261 370</w:t>
            </w:r>
          </w:p>
        </w:tc>
      </w:tr>
      <w:tr w:rsidR="00AE4241" w:rsidRPr="00601F1A" w14:paraId="4B3C59A4" w14:textId="77777777" w:rsidTr="00AE4241">
        <w:trPr>
          <w:trHeight w:val="33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FA98B85" w14:textId="77777777" w:rsidR="00AE4241" w:rsidRPr="00AE4241" w:rsidRDefault="00AE4241" w:rsidP="00592141">
            <w:pPr>
              <w:overflowPunct w:val="0"/>
              <w:adjustRightInd w:val="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Собственные акции, выкупленные у акционеров</w:t>
            </w:r>
          </w:p>
        </w:tc>
        <w:tc>
          <w:tcPr>
            <w:tcW w:w="851" w:type="dxa"/>
            <w:tcBorders>
              <w:top w:val="single" w:sz="4" w:space="0" w:color="auto"/>
              <w:left w:val="single" w:sz="4" w:space="0" w:color="auto"/>
              <w:bottom w:val="single" w:sz="4" w:space="0" w:color="auto"/>
              <w:right w:val="single" w:sz="4" w:space="0" w:color="auto"/>
            </w:tcBorders>
            <w:vAlign w:val="center"/>
          </w:tcPr>
          <w:p w14:paraId="565A58D6"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0EFCC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03715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C20392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18274C2C" w14:textId="77777777" w:rsidTr="00AE4241">
        <w:trPr>
          <w:trHeight w:val="33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547BA53"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Переоценка внеоборотных активов</w:t>
            </w:r>
          </w:p>
        </w:tc>
        <w:tc>
          <w:tcPr>
            <w:tcW w:w="851" w:type="dxa"/>
            <w:tcBorders>
              <w:top w:val="single" w:sz="4" w:space="0" w:color="auto"/>
              <w:left w:val="single" w:sz="4" w:space="0" w:color="auto"/>
              <w:bottom w:val="single" w:sz="4" w:space="0" w:color="auto"/>
              <w:right w:val="single" w:sz="4" w:space="0" w:color="auto"/>
            </w:tcBorders>
            <w:vAlign w:val="center"/>
          </w:tcPr>
          <w:p w14:paraId="0BC3E283"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4D585B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76C9C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6E283933"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1C20CF42" w14:textId="77777777" w:rsidTr="00AE4241">
        <w:trPr>
          <w:trHeight w:val="33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6A1E42A" w14:textId="77777777" w:rsidR="00AE4241" w:rsidRPr="00601F1A" w:rsidRDefault="00AE4241" w:rsidP="00592141">
            <w:pPr>
              <w:overflowPunct w:val="0"/>
              <w:adjustRightInd w:val="0"/>
              <w:ind w:left="34"/>
              <w:textAlignment w:val="baseline"/>
              <w:rPr>
                <w:rFonts w:ascii="Times New Roman" w:hAnsi="Times New Roman" w:cs="Times New Roman"/>
                <w:sz w:val="24"/>
                <w:szCs w:val="24"/>
              </w:rPr>
            </w:pPr>
            <w:r w:rsidRPr="00601F1A">
              <w:rPr>
                <w:rFonts w:ascii="Times New Roman" w:hAnsi="Times New Roman" w:cs="Times New Roman"/>
                <w:sz w:val="24"/>
                <w:szCs w:val="24"/>
              </w:rPr>
              <w:t>Добавочный капитал (без переоценки)</w:t>
            </w:r>
          </w:p>
        </w:tc>
        <w:tc>
          <w:tcPr>
            <w:tcW w:w="851" w:type="dxa"/>
            <w:tcBorders>
              <w:top w:val="single" w:sz="4" w:space="0" w:color="auto"/>
              <w:left w:val="single" w:sz="4" w:space="0" w:color="auto"/>
              <w:bottom w:val="single" w:sz="4" w:space="0" w:color="auto"/>
              <w:right w:val="single" w:sz="4" w:space="0" w:color="auto"/>
            </w:tcBorders>
            <w:vAlign w:val="center"/>
          </w:tcPr>
          <w:p w14:paraId="7BBAF13A"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DC5335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59 647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4F280F"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59 647</w:t>
            </w:r>
          </w:p>
        </w:tc>
        <w:tc>
          <w:tcPr>
            <w:tcW w:w="1417" w:type="dxa"/>
            <w:tcBorders>
              <w:top w:val="single" w:sz="4" w:space="0" w:color="auto"/>
              <w:left w:val="single" w:sz="4" w:space="0" w:color="auto"/>
              <w:bottom w:val="single" w:sz="4" w:space="0" w:color="auto"/>
              <w:right w:val="single" w:sz="4" w:space="0" w:color="auto"/>
            </w:tcBorders>
            <w:vAlign w:val="center"/>
          </w:tcPr>
          <w:p w14:paraId="74C09BAA"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59 647</w:t>
            </w:r>
          </w:p>
        </w:tc>
      </w:tr>
      <w:tr w:rsidR="00AE4241" w:rsidRPr="00601F1A" w14:paraId="2951D827" w14:textId="77777777" w:rsidTr="00AE4241">
        <w:trPr>
          <w:trHeight w:val="342"/>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1BBCC40"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Резервный капитал</w:t>
            </w:r>
          </w:p>
        </w:tc>
        <w:tc>
          <w:tcPr>
            <w:tcW w:w="851" w:type="dxa"/>
            <w:tcBorders>
              <w:top w:val="single" w:sz="4" w:space="0" w:color="auto"/>
              <w:left w:val="single" w:sz="4" w:space="0" w:color="auto"/>
              <w:bottom w:val="single" w:sz="4" w:space="0" w:color="auto"/>
              <w:right w:val="single" w:sz="4" w:space="0" w:color="auto"/>
            </w:tcBorders>
            <w:vAlign w:val="center"/>
          </w:tcPr>
          <w:p w14:paraId="0C9792B6"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E4135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C654BC"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0AD7442"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146C11BC" w14:textId="77777777" w:rsidTr="00AE4241">
        <w:trPr>
          <w:trHeight w:val="27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3DE1148"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Нераспределенная прибыль (непокрытый убыток)</w:t>
            </w:r>
          </w:p>
        </w:tc>
        <w:tc>
          <w:tcPr>
            <w:tcW w:w="851" w:type="dxa"/>
            <w:tcBorders>
              <w:top w:val="single" w:sz="4" w:space="0" w:color="auto"/>
              <w:left w:val="single" w:sz="4" w:space="0" w:color="auto"/>
              <w:bottom w:val="single" w:sz="4" w:space="0" w:color="auto"/>
              <w:right w:val="single" w:sz="4" w:space="0" w:color="auto"/>
            </w:tcBorders>
            <w:vAlign w:val="center"/>
          </w:tcPr>
          <w:p w14:paraId="3949CB14"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00828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1 157 860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9C3ABA"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1 006 467</w:t>
            </w:r>
          </w:p>
        </w:tc>
        <w:tc>
          <w:tcPr>
            <w:tcW w:w="1417" w:type="dxa"/>
            <w:tcBorders>
              <w:top w:val="single" w:sz="4" w:space="0" w:color="auto"/>
              <w:left w:val="single" w:sz="4" w:space="0" w:color="auto"/>
              <w:bottom w:val="single" w:sz="4" w:space="0" w:color="auto"/>
              <w:right w:val="single" w:sz="4" w:space="0" w:color="auto"/>
            </w:tcBorders>
            <w:vAlign w:val="center"/>
          </w:tcPr>
          <w:p w14:paraId="5185C890"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881 973</w:t>
            </w:r>
          </w:p>
        </w:tc>
      </w:tr>
      <w:tr w:rsidR="00AE4241" w:rsidRPr="00601F1A" w14:paraId="34DBA468"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0F10F79"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Итого по разделу III</w:t>
            </w:r>
          </w:p>
        </w:tc>
        <w:tc>
          <w:tcPr>
            <w:tcW w:w="851" w:type="dxa"/>
            <w:tcBorders>
              <w:top w:val="single" w:sz="4" w:space="0" w:color="auto"/>
              <w:left w:val="single" w:sz="4" w:space="0" w:color="auto"/>
              <w:bottom w:val="single" w:sz="4" w:space="0" w:color="auto"/>
              <w:right w:val="single" w:sz="4" w:space="0" w:color="auto"/>
            </w:tcBorders>
            <w:vAlign w:val="center"/>
          </w:tcPr>
          <w:p w14:paraId="0AEB54F3"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26A667"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2 478 877</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CA72C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2 327 484</w:t>
            </w:r>
          </w:p>
        </w:tc>
        <w:tc>
          <w:tcPr>
            <w:tcW w:w="1417" w:type="dxa"/>
            <w:tcBorders>
              <w:top w:val="single" w:sz="4" w:space="0" w:color="auto"/>
              <w:left w:val="single" w:sz="4" w:space="0" w:color="auto"/>
              <w:bottom w:val="single" w:sz="4" w:space="0" w:color="auto"/>
              <w:right w:val="single" w:sz="4" w:space="0" w:color="auto"/>
            </w:tcBorders>
          </w:tcPr>
          <w:p w14:paraId="6BA1AFA1"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2 202 990</w:t>
            </w:r>
          </w:p>
        </w:tc>
      </w:tr>
      <w:tr w:rsidR="00AE4241" w:rsidRPr="00601F1A" w14:paraId="721987ED"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93EF96E" w14:textId="77777777" w:rsidR="00AE4241" w:rsidRPr="00601F1A" w:rsidRDefault="00AE4241" w:rsidP="00AE4241">
            <w:pPr>
              <w:widowControl/>
              <w:numPr>
                <w:ilvl w:val="0"/>
                <w:numId w:val="60"/>
              </w:numPr>
              <w:tabs>
                <w:tab w:val="left" w:pos="460"/>
              </w:tabs>
              <w:overflowPunct w:val="0"/>
              <w:adjustRightInd w:val="0"/>
              <w:ind w:left="0" w:firstLine="0"/>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ДОЛГОСРОЧНЫЕ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2FF3CE06"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33869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BEEA2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0D28D254"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p>
        </w:tc>
      </w:tr>
      <w:tr w:rsidR="00AE4241" w:rsidRPr="00601F1A" w14:paraId="021ADA8E"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8807DC4"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Заемные средства</w:t>
            </w:r>
          </w:p>
        </w:tc>
        <w:tc>
          <w:tcPr>
            <w:tcW w:w="851" w:type="dxa"/>
            <w:tcBorders>
              <w:top w:val="single" w:sz="4" w:space="0" w:color="auto"/>
              <w:left w:val="single" w:sz="4" w:space="0" w:color="auto"/>
              <w:bottom w:val="single" w:sz="4" w:space="0" w:color="auto"/>
              <w:right w:val="single" w:sz="4" w:space="0" w:color="auto"/>
            </w:tcBorders>
            <w:vAlign w:val="center"/>
          </w:tcPr>
          <w:p w14:paraId="5465ACFB"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1410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BA9FEC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A04A8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758BB6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5678237E"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B3F3587"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Отложенные налоговые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22F561E0"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1420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AB8931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19 137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EF7C1F"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10 487</w:t>
            </w:r>
          </w:p>
        </w:tc>
        <w:tc>
          <w:tcPr>
            <w:tcW w:w="1417" w:type="dxa"/>
            <w:tcBorders>
              <w:top w:val="single" w:sz="4" w:space="0" w:color="auto"/>
              <w:left w:val="single" w:sz="4" w:space="0" w:color="auto"/>
              <w:bottom w:val="single" w:sz="4" w:space="0" w:color="auto"/>
              <w:right w:val="single" w:sz="4" w:space="0" w:color="auto"/>
            </w:tcBorders>
            <w:vAlign w:val="center"/>
          </w:tcPr>
          <w:p w14:paraId="5F7995E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8 559</w:t>
            </w:r>
          </w:p>
        </w:tc>
      </w:tr>
      <w:tr w:rsidR="00AE4241" w:rsidRPr="00601F1A" w14:paraId="20A6E178"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9F6868B"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Оценочные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6194604E"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1430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3F7A10"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3A769A"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7E4D40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20D43970"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D2472AA"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Прочие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3A4FB4D5"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1450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D91763"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62F9CC"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515CFDE"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7FB09BDE"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08AC4399"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Итого по разделу IV</w:t>
            </w:r>
          </w:p>
        </w:tc>
        <w:tc>
          <w:tcPr>
            <w:tcW w:w="851" w:type="dxa"/>
            <w:tcBorders>
              <w:top w:val="single" w:sz="4" w:space="0" w:color="auto"/>
              <w:left w:val="single" w:sz="4" w:space="0" w:color="auto"/>
              <w:bottom w:val="single" w:sz="4" w:space="0" w:color="auto"/>
              <w:right w:val="single" w:sz="4" w:space="0" w:color="auto"/>
            </w:tcBorders>
            <w:vAlign w:val="center"/>
          </w:tcPr>
          <w:p w14:paraId="53AA0A1D"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52E9F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19 137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E6134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10 487</w:t>
            </w:r>
          </w:p>
        </w:tc>
        <w:tc>
          <w:tcPr>
            <w:tcW w:w="1417" w:type="dxa"/>
            <w:tcBorders>
              <w:top w:val="single" w:sz="4" w:space="0" w:color="auto"/>
              <w:left w:val="single" w:sz="4" w:space="0" w:color="auto"/>
              <w:bottom w:val="single" w:sz="4" w:space="0" w:color="auto"/>
              <w:right w:val="single" w:sz="4" w:space="0" w:color="auto"/>
            </w:tcBorders>
            <w:vAlign w:val="center"/>
          </w:tcPr>
          <w:p w14:paraId="057F4CC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8 559</w:t>
            </w:r>
          </w:p>
        </w:tc>
      </w:tr>
      <w:tr w:rsidR="00AE4241" w:rsidRPr="00601F1A" w14:paraId="73AFE7D6"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5589B58" w14:textId="77777777" w:rsidR="00AE4241" w:rsidRPr="00601F1A" w:rsidRDefault="00AE4241" w:rsidP="00AE4241">
            <w:pPr>
              <w:widowControl/>
              <w:numPr>
                <w:ilvl w:val="0"/>
                <w:numId w:val="60"/>
              </w:numPr>
              <w:tabs>
                <w:tab w:val="left" w:pos="460"/>
              </w:tabs>
              <w:overflowPunct w:val="0"/>
              <w:adjustRightInd w:val="0"/>
              <w:ind w:left="34" w:firstLine="0"/>
              <w:jc w:val="center"/>
              <w:textAlignment w:val="baseline"/>
              <w:rPr>
                <w:rFonts w:ascii="Times New Roman" w:hAnsi="Times New Roman" w:cs="Times New Roman"/>
                <w:b/>
                <w:sz w:val="24"/>
                <w:szCs w:val="24"/>
              </w:rPr>
            </w:pPr>
            <w:r w:rsidRPr="00601F1A">
              <w:rPr>
                <w:rFonts w:ascii="Times New Roman" w:hAnsi="Times New Roman" w:cs="Times New Roman"/>
                <w:b/>
                <w:sz w:val="24"/>
                <w:szCs w:val="24"/>
              </w:rPr>
              <w:t>КРАТКОСРОЧНЫЕ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234C5703"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B2D1FA"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2E2D0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3822AC7"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p>
        </w:tc>
      </w:tr>
      <w:tr w:rsidR="00AE4241" w:rsidRPr="00601F1A" w14:paraId="63998B54"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E5DEAE3"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Заемные средства</w:t>
            </w:r>
          </w:p>
        </w:tc>
        <w:tc>
          <w:tcPr>
            <w:tcW w:w="851" w:type="dxa"/>
            <w:tcBorders>
              <w:top w:val="single" w:sz="4" w:space="0" w:color="auto"/>
              <w:left w:val="single" w:sz="4" w:space="0" w:color="auto"/>
              <w:bottom w:val="single" w:sz="4" w:space="0" w:color="auto"/>
              <w:right w:val="single" w:sz="4" w:space="0" w:color="auto"/>
            </w:tcBorders>
            <w:vAlign w:val="center"/>
          </w:tcPr>
          <w:p w14:paraId="3408E0E8"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A8E0F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19 137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CB8F3F"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10 487</w:t>
            </w:r>
          </w:p>
        </w:tc>
        <w:tc>
          <w:tcPr>
            <w:tcW w:w="1417" w:type="dxa"/>
            <w:tcBorders>
              <w:top w:val="single" w:sz="4" w:space="0" w:color="auto"/>
              <w:left w:val="single" w:sz="4" w:space="0" w:color="auto"/>
              <w:bottom w:val="single" w:sz="4" w:space="0" w:color="auto"/>
              <w:right w:val="single" w:sz="4" w:space="0" w:color="auto"/>
            </w:tcBorders>
            <w:vAlign w:val="center"/>
          </w:tcPr>
          <w:p w14:paraId="6C430EBE"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8 559</w:t>
            </w:r>
          </w:p>
        </w:tc>
      </w:tr>
      <w:tr w:rsidR="00AE4241" w:rsidRPr="00601F1A" w14:paraId="15AA46F5"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482FC8C"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Кредиторская задолженность</w:t>
            </w:r>
          </w:p>
        </w:tc>
        <w:tc>
          <w:tcPr>
            <w:tcW w:w="851" w:type="dxa"/>
            <w:tcBorders>
              <w:top w:val="single" w:sz="4" w:space="0" w:color="auto"/>
              <w:left w:val="single" w:sz="4" w:space="0" w:color="auto"/>
              <w:bottom w:val="single" w:sz="4" w:space="0" w:color="auto"/>
              <w:right w:val="single" w:sz="4" w:space="0" w:color="auto"/>
            </w:tcBorders>
            <w:vAlign w:val="center"/>
          </w:tcPr>
          <w:p w14:paraId="001F30F9"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1520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A6771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176 415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33241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154 269</w:t>
            </w:r>
          </w:p>
        </w:tc>
        <w:tc>
          <w:tcPr>
            <w:tcW w:w="1417" w:type="dxa"/>
            <w:tcBorders>
              <w:top w:val="single" w:sz="4" w:space="0" w:color="auto"/>
              <w:left w:val="single" w:sz="4" w:space="0" w:color="auto"/>
              <w:bottom w:val="single" w:sz="4" w:space="0" w:color="auto"/>
              <w:right w:val="single" w:sz="4" w:space="0" w:color="auto"/>
            </w:tcBorders>
            <w:vAlign w:val="center"/>
          </w:tcPr>
          <w:p w14:paraId="3CFB7452"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95 740</w:t>
            </w:r>
          </w:p>
        </w:tc>
      </w:tr>
      <w:tr w:rsidR="00AE4241" w:rsidRPr="00601F1A" w14:paraId="22F88841"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070DE53" w14:textId="77777777" w:rsidR="00AE4241" w:rsidRPr="00601F1A" w:rsidRDefault="00AE4241" w:rsidP="00592141">
            <w:pPr>
              <w:overflowPunct w:val="0"/>
              <w:adjustRightInd w:val="0"/>
              <w:ind w:left="180"/>
              <w:textAlignment w:val="baseline"/>
              <w:rPr>
                <w:rFonts w:ascii="Times New Roman" w:hAnsi="Times New Roman" w:cs="Times New Roman"/>
                <w:sz w:val="24"/>
                <w:szCs w:val="24"/>
              </w:rPr>
            </w:pPr>
            <w:r w:rsidRPr="00601F1A">
              <w:rPr>
                <w:rFonts w:ascii="Times New Roman" w:hAnsi="Times New Roman" w:cs="Times New Roman"/>
                <w:sz w:val="24"/>
                <w:szCs w:val="24"/>
              </w:rPr>
              <w:t>в том числе:</w:t>
            </w:r>
          </w:p>
          <w:p w14:paraId="450DEE45"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поставщиками и подрядчиками</w:t>
            </w:r>
          </w:p>
        </w:tc>
        <w:tc>
          <w:tcPr>
            <w:tcW w:w="851" w:type="dxa"/>
            <w:tcBorders>
              <w:top w:val="single" w:sz="4" w:space="0" w:color="auto"/>
              <w:left w:val="single" w:sz="4" w:space="0" w:color="auto"/>
              <w:bottom w:val="single" w:sz="4" w:space="0" w:color="auto"/>
              <w:right w:val="single" w:sz="4" w:space="0" w:color="auto"/>
            </w:tcBorders>
            <w:vAlign w:val="center"/>
          </w:tcPr>
          <w:p w14:paraId="427A97EC"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422FDD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111 168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7026E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70 486</w:t>
            </w:r>
          </w:p>
        </w:tc>
        <w:tc>
          <w:tcPr>
            <w:tcW w:w="1417" w:type="dxa"/>
            <w:tcBorders>
              <w:top w:val="single" w:sz="4" w:space="0" w:color="auto"/>
              <w:left w:val="single" w:sz="4" w:space="0" w:color="auto"/>
              <w:bottom w:val="single" w:sz="4" w:space="0" w:color="auto"/>
              <w:right w:val="single" w:sz="4" w:space="0" w:color="auto"/>
            </w:tcBorders>
            <w:vAlign w:val="center"/>
          </w:tcPr>
          <w:p w14:paraId="529115A7"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48 006</w:t>
            </w:r>
          </w:p>
        </w:tc>
      </w:tr>
      <w:tr w:rsidR="00AE4241" w:rsidRPr="00601F1A" w14:paraId="2526DBD8"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38FDE43"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покупателями и заказчиками</w:t>
            </w:r>
          </w:p>
        </w:tc>
        <w:tc>
          <w:tcPr>
            <w:tcW w:w="851" w:type="dxa"/>
            <w:tcBorders>
              <w:top w:val="single" w:sz="4" w:space="0" w:color="auto"/>
              <w:left w:val="single" w:sz="4" w:space="0" w:color="auto"/>
              <w:bottom w:val="single" w:sz="4" w:space="0" w:color="auto"/>
              <w:right w:val="single" w:sz="4" w:space="0" w:color="auto"/>
            </w:tcBorders>
            <w:vAlign w:val="center"/>
          </w:tcPr>
          <w:p w14:paraId="314E701B"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92F856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35 795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1D0F0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25 753</w:t>
            </w:r>
          </w:p>
        </w:tc>
        <w:tc>
          <w:tcPr>
            <w:tcW w:w="1417" w:type="dxa"/>
            <w:tcBorders>
              <w:top w:val="single" w:sz="4" w:space="0" w:color="auto"/>
              <w:left w:val="single" w:sz="4" w:space="0" w:color="auto"/>
              <w:bottom w:val="single" w:sz="4" w:space="0" w:color="auto"/>
              <w:right w:val="single" w:sz="4" w:space="0" w:color="auto"/>
            </w:tcBorders>
            <w:vAlign w:val="center"/>
          </w:tcPr>
          <w:p w14:paraId="38D6D7F0"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26 719</w:t>
            </w:r>
          </w:p>
        </w:tc>
      </w:tr>
      <w:tr w:rsidR="00AE4241" w:rsidRPr="00601F1A" w14:paraId="4686A391"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5ECCB626"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по налогам и сборам</w:t>
            </w:r>
          </w:p>
        </w:tc>
        <w:tc>
          <w:tcPr>
            <w:tcW w:w="851" w:type="dxa"/>
            <w:tcBorders>
              <w:top w:val="single" w:sz="4" w:space="0" w:color="auto"/>
              <w:left w:val="single" w:sz="4" w:space="0" w:color="auto"/>
              <w:bottom w:val="single" w:sz="4" w:space="0" w:color="auto"/>
              <w:right w:val="single" w:sz="4" w:space="0" w:color="auto"/>
            </w:tcBorders>
            <w:vAlign w:val="center"/>
          </w:tcPr>
          <w:p w14:paraId="6E74B0FC"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B6A3F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12 234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BC19B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41 857</w:t>
            </w:r>
          </w:p>
        </w:tc>
        <w:tc>
          <w:tcPr>
            <w:tcW w:w="1417" w:type="dxa"/>
            <w:tcBorders>
              <w:top w:val="single" w:sz="4" w:space="0" w:color="auto"/>
              <w:left w:val="single" w:sz="4" w:space="0" w:color="auto"/>
              <w:bottom w:val="single" w:sz="4" w:space="0" w:color="auto"/>
              <w:right w:val="single" w:sz="4" w:space="0" w:color="auto"/>
            </w:tcBorders>
            <w:vAlign w:val="center"/>
          </w:tcPr>
          <w:p w14:paraId="753327B1"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10 068</w:t>
            </w:r>
          </w:p>
        </w:tc>
      </w:tr>
      <w:tr w:rsidR="00AE4241" w:rsidRPr="00601F1A" w14:paraId="4CD13DE9"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363DCBAA"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по социальному страхованию и обеспечению</w:t>
            </w:r>
          </w:p>
        </w:tc>
        <w:tc>
          <w:tcPr>
            <w:tcW w:w="851" w:type="dxa"/>
            <w:tcBorders>
              <w:top w:val="single" w:sz="4" w:space="0" w:color="auto"/>
              <w:left w:val="single" w:sz="4" w:space="0" w:color="auto"/>
              <w:bottom w:val="single" w:sz="4" w:space="0" w:color="auto"/>
              <w:right w:val="single" w:sz="4" w:space="0" w:color="auto"/>
            </w:tcBorders>
            <w:vAlign w:val="center"/>
          </w:tcPr>
          <w:p w14:paraId="7BBB185D"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A29F4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7 933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C5F5A9"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5 479</w:t>
            </w:r>
          </w:p>
        </w:tc>
        <w:tc>
          <w:tcPr>
            <w:tcW w:w="1417" w:type="dxa"/>
            <w:tcBorders>
              <w:top w:val="single" w:sz="4" w:space="0" w:color="auto"/>
              <w:left w:val="single" w:sz="4" w:space="0" w:color="auto"/>
              <w:bottom w:val="single" w:sz="4" w:space="0" w:color="auto"/>
              <w:right w:val="single" w:sz="4" w:space="0" w:color="auto"/>
            </w:tcBorders>
            <w:vAlign w:val="center"/>
          </w:tcPr>
          <w:p w14:paraId="656E2012"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4 394</w:t>
            </w:r>
          </w:p>
        </w:tc>
      </w:tr>
      <w:tr w:rsidR="00AE4241" w:rsidRPr="00601F1A" w14:paraId="7BABD1DC"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240F8A7"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персоналом по оплате труда</w:t>
            </w:r>
          </w:p>
        </w:tc>
        <w:tc>
          <w:tcPr>
            <w:tcW w:w="851" w:type="dxa"/>
            <w:tcBorders>
              <w:top w:val="single" w:sz="4" w:space="0" w:color="auto"/>
              <w:left w:val="single" w:sz="4" w:space="0" w:color="auto"/>
              <w:bottom w:val="single" w:sz="4" w:space="0" w:color="auto"/>
              <w:right w:val="single" w:sz="4" w:space="0" w:color="auto"/>
            </w:tcBorders>
            <w:vAlign w:val="center"/>
          </w:tcPr>
          <w:p w14:paraId="618FCC73"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A330F1"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7 441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996D3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7 052</w:t>
            </w:r>
          </w:p>
        </w:tc>
        <w:tc>
          <w:tcPr>
            <w:tcW w:w="1417" w:type="dxa"/>
            <w:tcBorders>
              <w:top w:val="single" w:sz="4" w:space="0" w:color="auto"/>
              <w:left w:val="single" w:sz="4" w:space="0" w:color="auto"/>
              <w:bottom w:val="single" w:sz="4" w:space="0" w:color="auto"/>
              <w:right w:val="single" w:sz="4" w:space="0" w:color="auto"/>
            </w:tcBorders>
            <w:vAlign w:val="center"/>
          </w:tcPr>
          <w:p w14:paraId="10006EEA"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5 912</w:t>
            </w:r>
          </w:p>
        </w:tc>
      </w:tr>
      <w:tr w:rsidR="00AE4241" w:rsidRPr="00601F1A" w14:paraId="0817BD28"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099ED05F" w14:textId="77777777" w:rsidR="00AE4241" w:rsidRPr="00AE4241" w:rsidRDefault="00AE4241" w:rsidP="00592141">
            <w:pPr>
              <w:overflowPunct w:val="0"/>
              <w:adjustRightInd w:val="0"/>
              <w:ind w:left="180"/>
              <w:textAlignment w:val="baseline"/>
              <w:rPr>
                <w:rFonts w:ascii="Times New Roman" w:hAnsi="Times New Roman" w:cs="Times New Roman"/>
                <w:sz w:val="24"/>
                <w:szCs w:val="24"/>
                <w:lang w:val="ru-RU"/>
              </w:rPr>
            </w:pPr>
            <w:r w:rsidRPr="00AE4241">
              <w:rPr>
                <w:rFonts w:ascii="Times New Roman" w:hAnsi="Times New Roman" w:cs="Times New Roman"/>
                <w:sz w:val="24"/>
                <w:szCs w:val="24"/>
                <w:lang w:val="ru-RU"/>
              </w:rPr>
              <w:t>Расчеты с разыми дебиторами и кредиторами</w:t>
            </w:r>
          </w:p>
        </w:tc>
        <w:tc>
          <w:tcPr>
            <w:tcW w:w="851" w:type="dxa"/>
            <w:tcBorders>
              <w:top w:val="single" w:sz="4" w:space="0" w:color="auto"/>
              <w:left w:val="single" w:sz="4" w:space="0" w:color="auto"/>
              <w:bottom w:val="single" w:sz="4" w:space="0" w:color="auto"/>
              <w:right w:val="single" w:sz="4" w:space="0" w:color="auto"/>
            </w:tcBorders>
            <w:vAlign w:val="center"/>
          </w:tcPr>
          <w:p w14:paraId="2CAC9245" w14:textId="77777777" w:rsidR="00AE4241" w:rsidRPr="00AE4241" w:rsidRDefault="00AE4241" w:rsidP="00592141">
            <w:pPr>
              <w:overflowPunct w:val="0"/>
              <w:adjustRightInd w:val="0"/>
              <w:jc w:val="center"/>
              <w:textAlignment w:val="baseline"/>
              <w:rPr>
                <w:rFonts w:ascii="Times New Roman" w:hAnsi="Times New Roman" w:cs="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743F06"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1 844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A2C0D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3 642</w:t>
            </w:r>
          </w:p>
        </w:tc>
        <w:tc>
          <w:tcPr>
            <w:tcW w:w="1417" w:type="dxa"/>
            <w:tcBorders>
              <w:top w:val="single" w:sz="4" w:space="0" w:color="auto"/>
              <w:left w:val="single" w:sz="4" w:space="0" w:color="auto"/>
              <w:bottom w:val="single" w:sz="4" w:space="0" w:color="auto"/>
              <w:right w:val="single" w:sz="4" w:space="0" w:color="auto"/>
            </w:tcBorders>
            <w:vAlign w:val="center"/>
          </w:tcPr>
          <w:p w14:paraId="77CCD517"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641</w:t>
            </w:r>
          </w:p>
        </w:tc>
      </w:tr>
      <w:tr w:rsidR="00AE4241" w:rsidRPr="00601F1A" w14:paraId="6E197306"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1C06D4B"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Доходы будущих периодов</w:t>
            </w:r>
          </w:p>
        </w:tc>
        <w:tc>
          <w:tcPr>
            <w:tcW w:w="851" w:type="dxa"/>
            <w:tcBorders>
              <w:top w:val="single" w:sz="4" w:space="0" w:color="auto"/>
              <w:left w:val="single" w:sz="4" w:space="0" w:color="auto"/>
              <w:bottom w:val="single" w:sz="4" w:space="0" w:color="auto"/>
              <w:right w:val="single" w:sz="4" w:space="0" w:color="auto"/>
            </w:tcBorders>
            <w:vAlign w:val="center"/>
          </w:tcPr>
          <w:p w14:paraId="1E2D8DD8"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1530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A768C4"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84 536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56B041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6589AF5D"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6E8F394A"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15EB120"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Оценочные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08BE13E3"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1540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0D973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24 105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6F428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18 483</w:t>
            </w:r>
          </w:p>
        </w:tc>
        <w:tc>
          <w:tcPr>
            <w:tcW w:w="1417" w:type="dxa"/>
            <w:tcBorders>
              <w:top w:val="single" w:sz="4" w:space="0" w:color="auto"/>
              <w:left w:val="single" w:sz="4" w:space="0" w:color="auto"/>
              <w:bottom w:val="single" w:sz="4" w:space="0" w:color="auto"/>
              <w:right w:val="single" w:sz="4" w:space="0" w:color="auto"/>
            </w:tcBorders>
            <w:vAlign w:val="center"/>
          </w:tcPr>
          <w:p w14:paraId="1258AA70"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11 072</w:t>
            </w:r>
          </w:p>
        </w:tc>
      </w:tr>
      <w:tr w:rsidR="00AE4241" w:rsidRPr="00601F1A" w14:paraId="648047AD"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0795CB57"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Прочие обязательства</w:t>
            </w:r>
          </w:p>
        </w:tc>
        <w:tc>
          <w:tcPr>
            <w:tcW w:w="851" w:type="dxa"/>
            <w:tcBorders>
              <w:top w:val="single" w:sz="4" w:space="0" w:color="auto"/>
              <w:left w:val="single" w:sz="4" w:space="0" w:color="auto"/>
              <w:bottom w:val="single" w:sz="4" w:space="0" w:color="auto"/>
              <w:right w:val="single" w:sz="4" w:space="0" w:color="auto"/>
            </w:tcBorders>
            <w:vAlign w:val="center"/>
          </w:tcPr>
          <w:p w14:paraId="18A67B09"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1550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CAC51C"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F8AFE5"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580AD2B"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53C94303"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84A97D5"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Итого по разделу V</w:t>
            </w:r>
          </w:p>
        </w:tc>
        <w:tc>
          <w:tcPr>
            <w:tcW w:w="851" w:type="dxa"/>
            <w:tcBorders>
              <w:top w:val="single" w:sz="4" w:space="0" w:color="auto"/>
              <w:left w:val="single" w:sz="4" w:space="0" w:color="auto"/>
              <w:bottom w:val="single" w:sz="4" w:space="0" w:color="auto"/>
              <w:right w:val="single" w:sz="4" w:space="0" w:color="auto"/>
            </w:tcBorders>
            <w:vAlign w:val="center"/>
          </w:tcPr>
          <w:p w14:paraId="50AF9401"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ACDCB1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285 056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F544AA"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172 752</w:t>
            </w:r>
          </w:p>
        </w:tc>
        <w:tc>
          <w:tcPr>
            <w:tcW w:w="1417" w:type="dxa"/>
            <w:tcBorders>
              <w:top w:val="single" w:sz="4" w:space="0" w:color="auto"/>
              <w:left w:val="single" w:sz="4" w:space="0" w:color="auto"/>
              <w:bottom w:val="single" w:sz="4" w:space="0" w:color="auto"/>
              <w:right w:val="single" w:sz="4" w:space="0" w:color="auto"/>
            </w:tcBorders>
            <w:vAlign w:val="center"/>
          </w:tcPr>
          <w:p w14:paraId="33580BCB"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106 812</w:t>
            </w:r>
          </w:p>
        </w:tc>
      </w:tr>
      <w:tr w:rsidR="00AE4241" w:rsidRPr="00601F1A" w14:paraId="736EE31D" w14:textId="77777777" w:rsidTr="00AE4241">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6B1CA2E1" w14:textId="77777777" w:rsidR="00AE4241" w:rsidRPr="00601F1A" w:rsidRDefault="00AE4241" w:rsidP="00592141">
            <w:pPr>
              <w:overflowPunct w:val="0"/>
              <w:adjustRightInd w:val="0"/>
              <w:textAlignment w:val="baseline"/>
              <w:rPr>
                <w:rFonts w:ascii="Times New Roman" w:hAnsi="Times New Roman" w:cs="Times New Roman"/>
                <w:sz w:val="24"/>
                <w:szCs w:val="24"/>
              </w:rPr>
            </w:pPr>
            <w:r w:rsidRPr="00601F1A">
              <w:rPr>
                <w:rFonts w:ascii="Times New Roman" w:hAnsi="Times New Roman" w:cs="Times New Roman"/>
                <w:sz w:val="24"/>
                <w:szCs w:val="24"/>
              </w:rPr>
              <w:t>БАЛАНС</w:t>
            </w:r>
          </w:p>
        </w:tc>
        <w:tc>
          <w:tcPr>
            <w:tcW w:w="851" w:type="dxa"/>
            <w:tcBorders>
              <w:top w:val="single" w:sz="4" w:space="0" w:color="auto"/>
              <w:left w:val="single" w:sz="4" w:space="0" w:color="auto"/>
              <w:bottom w:val="single" w:sz="4" w:space="0" w:color="auto"/>
              <w:right w:val="single" w:sz="4" w:space="0" w:color="auto"/>
            </w:tcBorders>
            <w:vAlign w:val="center"/>
          </w:tcPr>
          <w:p w14:paraId="44A174F2" w14:textId="77777777" w:rsidR="00AE4241" w:rsidRPr="00601F1A" w:rsidRDefault="00AE4241" w:rsidP="00592141">
            <w:pPr>
              <w:overflowPunct w:val="0"/>
              <w:adjustRightInd w:val="0"/>
              <w:jc w:val="center"/>
              <w:textAlignment w:val="baseline"/>
              <w:rPr>
                <w:rFonts w:ascii="Times New Roman" w:hAnsi="Times New Roman" w:cs="Times New Roman"/>
                <w:sz w:val="24"/>
                <w:szCs w:val="24"/>
              </w:rPr>
            </w:pPr>
            <w:r w:rsidRPr="00601F1A">
              <w:rPr>
                <w:rFonts w:ascii="Times New Roman" w:hAnsi="Times New Roman" w:cs="Times New Roman"/>
                <w:sz w:val="24"/>
                <w:szCs w:val="24"/>
              </w:rPr>
              <w:t>1700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102E47"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2 783 070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CBFC68" w14:textId="77777777" w:rsidR="00AE4241" w:rsidRPr="00601F1A" w:rsidRDefault="00AE4241" w:rsidP="00592141">
            <w:pPr>
              <w:overflowPunct w:val="0"/>
              <w:adjustRightInd w:val="0"/>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2 510 723</w:t>
            </w:r>
          </w:p>
        </w:tc>
        <w:tc>
          <w:tcPr>
            <w:tcW w:w="1417" w:type="dxa"/>
            <w:tcBorders>
              <w:top w:val="single" w:sz="4" w:space="0" w:color="auto"/>
              <w:left w:val="single" w:sz="4" w:space="0" w:color="auto"/>
              <w:bottom w:val="single" w:sz="4" w:space="0" w:color="auto"/>
              <w:right w:val="single" w:sz="4" w:space="0" w:color="auto"/>
            </w:tcBorders>
            <w:vAlign w:val="center"/>
          </w:tcPr>
          <w:p w14:paraId="009F1ED8" w14:textId="77777777" w:rsidR="00AE4241" w:rsidRPr="00601F1A" w:rsidRDefault="00AE4241" w:rsidP="00592141">
            <w:pPr>
              <w:overflowPunct w:val="0"/>
              <w:adjustRightInd w:val="0"/>
              <w:ind w:firstLine="72"/>
              <w:jc w:val="right"/>
              <w:textAlignment w:val="baseline"/>
              <w:rPr>
                <w:rFonts w:ascii="Times New Roman" w:hAnsi="Times New Roman" w:cs="Times New Roman"/>
                <w:sz w:val="24"/>
                <w:szCs w:val="24"/>
              </w:rPr>
            </w:pPr>
            <w:r w:rsidRPr="00601F1A">
              <w:rPr>
                <w:rFonts w:ascii="Times New Roman" w:hAnsi="Times New Roman" w:cs="Times New Roman"/>
                <w:sz w:val="24"/>
                <w:szCs w:val="24"/>
              </w:rPr>
              <w:t>2 318 361</w:t>
            </w:r>
          </w:p>
        </w:tc>
      </w:tr>
    </w:tbl>
    <w:p w14:paraId="4412E8DC" w14:textId="75783FDB" w:rsidR="00AE4241" w:rsidRDefault="00AE4241" w:rsidP="00AE4241">
      <w:pPr>
        <w:pStyle w:val="a6"/>
        <w:spacing w:before="120" w:after="0" w:line="240" w:lineRule="auto"/>
        <w:ind w:left="709"/>
        <w:contextualSpacing w:val="0"/>
        <w:jc w:val="both"/>
        <w:rPr>
          <w:rFonts w:ascii="Times New Roman" w:eastAsia="Calibri" w:hAnsi="Times New Roman" w:cs="Times New Roman"/>
          <w:b/>
          <w:bCs/>
          <w:spacing w:val="-6"/>
          <w:sz w:val="24"/>
          <w:szCs w:val="24"/>
          <w:lang w:eastAsia="ru-RU"/>
        </w:rPr>
      </w:pPr>
    </w:p>
    <w:p w14:paraId="21369FEF" w14:textId="3FAD3593" w:rsidR="00545CF8" w:rsidRDefault="00545CF8" w:rsidP="00AE4241">
      <w:pPr>
        <w:pStyle w:val="a6"/>
        <w:spacing w:before="120" w:after="0" w:line="240" w:lineRule="auto"/>
        <w:ind w:left="709"/>
        <w:contextualSpacing w:val="0"/>
        <w:jc w:val="both"/>
        <w:rPr>
          <w:rFonts w:ascii="Times New Roman" w:eastAsia="Calibri" w:hAnsi="Times New Roman" w:cs="Times New Roman"/>
          <w:b/>
          <w:bCs/>
          <w:spacing w:val="-6"/>
          <w:sz w:val="24"/>
          <w:szCs w:val="24"/>
          <w:lang w:eastAsia="ru-RU"/>
        </w:rPr>
      </w:pPr>
    </w:p>
    <w:p w14:paraId="72ED307A" w14:textId="77777777" w:rsidR="00545CF8" w:rsidRDefault="00545CF8" w:rsidP="00AE4241">
      <w:pPr>
        <w:pStyle w:val="a6"/>
        <w:spacing w:before="120" w:after="0" w:line="240" w:lineRule="auto"/>
        <w:ind w:left="709"/>
        <w:contextualSpacing w:val="0"/>
        <w:jc w:val="both"/>
        <w:rPr>
          <w:rFonts w:ascii="Times New Roman" w:eastAsia="Calibri" w:hAnsi="Times New Roman" w:cs="Times New Roman"/>
          <w:b/>
          <w:bCs/>
          <w:spacing w:val="-6"/>
          <w:sz w:val="24"/>
          <w:szCs w:val="24"/>
          <w:lang w:eastAsia="ru-RU"/>
        </w:rPr>
      </w:pPr>
    </w:p>
    <w:p w14:paraId="365CF3DD" w14:textId="77777777" w:rsidR="00AE4241" w:rsidRDefault="00AE4241" w:rsidP="00AE4241">
      <w:pPr>
        <w:tabs>
          <w:tab w:val="left" w:pos="-284"/>
          <w:tab w:val="left" w:pos="180"/>
        </w:tabs>
        <w:ind w:left="-284"/>
        <w:jc w:val="center"/>
        <w:rPr>
          <w:rFonts w:ascii="Times New Roman" w:hAnsi="Times New Roman" w:cs="Times New Roman"/>
          <w:b/>
          <w:sz w:val="24"/>
          <w:szCs w:val="24"/>
          <w:lang w:val="ru-RU"/>
        </w:rPr>
      </w:pPr>
    </w:p>
    <w:p w14:paraId="17C5A86B" w14:textId="5A7E324F" w:rsidR="00AE4241" w:rsidRPr="00AE4241" w:rsidRDefault="00AE4241" w:rsidP="00AE4241">
      <w:pPr>
        <w:tabs>
          <w:tab w:val="left" w:pos="-284"/>
          <w:tab w:val="left" w:pos="180"/>
        </w:tabs>
        <w:ind w:left="-284"/>
        <w:jc w:val="center"/>
        <w:rPr>
          <w:rFonts w:ascii="Times New Roman" w:hAnsi="Times New Roman" w:cs="Times New Roman"/>
          <w:b/>
          <w:sz w:val="24"/>
          <w:szCs w:val="24"/>
          <w:lang w:val="ru-RU"/>
        </w:rPr>
      </w:pPr>
      <w:r w:rsidRPr="00AE4241">
        <w:rPr>
          <w:rFonts w:ascii="Times New Roman" w:hAnsi="Times New Roman" w:cs="Times New Roman"/>
          <w:b/>
          <w:sz w:val="24"/>
          <w:szCs w:val="24"/>
          <w:lang w:val="ru-RU"/>
        </w:rPr>
        <w:lastRenderedPageBreak/>
        <w:t>Отчет о финансовых результатах за Январь – Декабрь 2021г.</w:t>
      </w:r>
    </w:p>
    <w:p w14:paraId="14DADEF3" w14:textId="77777777" w:rsidR="00AE4241" w:rsidRPr="00AE4241" w:rsidRDefault="00AE4241" w:rsidP="00AE4241">
      <w:pPr>
        <w:overflowPunct w:val="0"/>
        <w:adjustRightInd w:val="0"/>
        <w:ind w:firstLine="709"/>
        <w:jc w:val="right"/>
        <w:textAlignment w:val="baseline"/>
        <w:rPr>
          <w:rFonts w:ascii="Times New Roman" w:hAnsi="Times New Roman" w:cs="Times New Roman"/>
          <w:b/>
          <w:sz w:val="24"/>
          <w:szCs w:val="24"/>
          <w:lang w:val="ru-RU"/>
        </w:rPr>
      </w:pPr>
    </w:p>
    <w:p w14:paraId="2BA7CE18" w14:textId="77777777" w:rsidR="00AE4241" w:rsidRPr="00AE4241" w:rsidRDefault="00AE4241" w:rsidP="00AE4241">
      <w:pPr>
        <w:overflowPunct w:val="0"/>
        <w:adjustRightInd w:val="0"/>
        <w:ind w:firstLine="709"/>
        <w:jc w:val="right"/>
        <w:textAlignment w:val="baseline"/>
        <w:rPr>
          <w:rFonts w:ascii="Times New Roman" w:hAnsi="Times New Roman" w:cs="Times New Roman"/>
          <w:b/>
          <w:sz w:val="24"/>
          <w:szCs w:val="24"/>
          <w:lang w:val="ru-RU"/>
        </w:rPr>
      </w:pPr>
      <w:r w:rsidRPr="00AE4241">
        <w:rPr>
          <w:rFonts w:ascii="Times New Roman" w:hAnsi="Times New Roman" w:cs="Times New Roman"/>
          <w:b/>
          <w:sz w:val="24"/>
          <w:szCs w:val="24"/>
          <w:lang w:val="ru-RU"/>
        </w:rPr>
        <w:t>Единица измерения - в тыс. рублей</w:t>
      </w:r>
    </w:p>
    <w:p w14:paraId="4CCC7C77" w14:textId="3A5E721A" w:rsidR="00AE4241" w:rsidRDefault="00AE4241" w:rsidP="00AE4241">
      <w:pPr>
        <w:pStyle w:val="a6"/>
        <w:spacing w:before="120" w:after="0" w:line="240" w:lineRule="auto"/>
        <w:ind w:left="709"/>
        <w:contextualSpacing w:val="0"/>
        <w:jc w:val="both"/>
        <w:rPr>
          <w:rFonts w:ascii="Times New Roman" w:eastAsia="Calibri" w:hAnsi="Times New Roman" w:cs="Times New Roman"/>
          <w:b/>
          <w:bCs/>
          <w:spacing w:val="-6"/>
          <w:sz w:val="24"/>
          <w:szCs w:val="24"/>
          <w:lang w:eastAsia="ru-RU"/>
        </w:rPr>
      </w:pPr>
    </w:p>
    <w:tbl>
      <w:tblPr>
        <w:tblW w:w="10065" w:type="dxa"/>
        <w:tblInd w:w="-5" w:type="dxa"/>
        <w:tblLook w:val="04A0" w:firstRow="1" w:lastRow="0" w:firstColumn="1" w:lastColumn="0" w:noHBand="0" w:noVBand="1"/>
      </w:tblPr>
      <w:tblGrid>
        <w:gridCol w:w="5387"/>
        <w:gridCol w:w="993"/>
        <w:gridCol w:w="1842"/>
        <w:gridCol w:w="1843"/>
      </w:tblGrid>
      <w:tr w:rsidR="00AE4241" w:rsidRPr="00601F1A" w14:paraId="300E09D8" w14:textId="77777777" w:rsidTr="00AE4241">
        <w:trPr>
          <w:trHeight w:val="742"/>
        </w:trPr>
        <w:tc>
          <w:tcPr>
            <w:tcW w:w="5387" w:type="dxa"/>
            <w:tcBorders>
              <w:top w:val="single" w:sz="4" w:space="0" w:color="auto"/>
              <w:left w:val="single" w:sz="4" w:space="0" w:color="auto"/>
              <w:bottom w:val="single" w:sz="4" w:space="0" w:color="auto"/>
              <w:right w:val="nil"/>
            </w:tcBorders>
            <w:noWrap/>
            <w:vAlign w:val="center"/>
            <w:hideMark/>
          </w:tcPr>
          <w:p w14:paraId="1E1B3ACA" w14:textId="77777777" w:rsidR="00AE4241" w:rsidRPr="00601F1A" w:rsidRDefault="00AE4241" w:rsidP="00592141">
            <w:pPr>
              <w:jc w:val="center"/>
              <w:rPr>
                <w:rFonts w:ascii="Times New Roman" w:hAnsi="Times New Roman" w:cs="Times New Roman"/>
                <w:b/>
                <w:sz w:val="24"/>
                <w:szCs w:val="24"/>
              </w:rPr>
            </w:pPr>
            <w:r w:rsidRPr="00601F1A">
              <w:rPr>
                <w:rFonts w:ascii="Times New Roman" w:hAnsi="Times New Roman" w:cs="Times New Roman"/>
                <w:b/>
                <w:sz w:val="24"/>
                <w:szCs w:val="24"/>
              </w:rPr>
              <w:t>Наименование показателя</w:t>
            </w:r>
          </w:p>
        </w:tc>
        <w:tc>
          <w:tcPr>
            <w:tcW w:w="993" w:type="dxa"/>
            <w:tcBorders>
              <w:top w:val="single" w:sz="4" w:space="0" w:color="auto"/>
              <w:left w:val="single" w:sz="4" w:space="0" w:color="auto"/>
              <w:bottom w:val="single" w:sz="4" w:space="0" w:color="auto"/>
              <w:right w:val="single" w:sz="4" w:space="0" w:color="auto"/>
            </w:tcBorders>
            <w:vAlign w:val="center"/>
          </w:tcPr>
          <w:p w14:paraId="15AB199F" w14:textId="77777777" w:rsidR="00AE4241" w:rsidRPr="00601F1A" w:rsidRDefault="00AE4241" w:rsidP="00592141">
            <w:pPr>
              <w:ind w:left="-133"/>
              <w:jc w:val="center"/>
              <w:rPr>
                <w:rFonts w:ascii="Times New Roman" w:hAnsi="Times New Roman" w:cs="Times New Roman"/>
                <w:b/>
                <w:sz w:val="24"/>
                <w:szCs w:val="24"/>
              </w:rPr>
            </w:pPr>
            <w:r w:rsidRPr="00601F1A">
              <w:rPr>
                <w:rFonts w:ascii="Times New Roman" w:hAnsi="Times New Roman" w:cs="Times New Roman"/>
                <w:b/>
                <w:sz w:val="24"/>
                <w:szCs w:val="24"/>
              </w:rPr>
              <w:t>Код</w:t>
            </w:r>
          </w:p>
        </w:tc>
        <w:tc>
          <w:tcPr>
            <w:tcW w:w="1842" w:type="dxa"/>
            <w:tcBorders>
              <w:top w:val="single" w:sz="4" w:space="0" w:color="auto"/>
              <w:left w:val="single" w:sz="4" w:space="0" w:color="auto"/>
              <w:bottom w:val="single" w:sz="4" w:space="0" w:color="auto"/>
              <w:right w:val="single" w:sz="4" w:space="0" w:color="auto"/>
            </w:tcBorders>
            <w:vAlign w:val="center"/>
          </w:tcPr>
          <w:p w14:paraId="6002B21D" w14:textId="77777777" w:rsidR="00AE4241" w:rsidRPr="00601F1A" w:rsidRDefault="00AE4241" w:rsidP="00592141">
            <w:pPr>
              <w:ind w:left="-133"/>
              <w:jc w:val="center"/>
              <w:rPr>
                <w:rFonts w:ascii="Times New Roman" w:hAnsi="Times New Roman" w:cs="Times New Roman"/>
                <w:b/>
                <w:sz w:val="24"/>
                <w:szCs w:val="24"/>
              </w:rPr>
            </w:pPr>
            <w:r w:rsidRPr="00601F1A">
              <w:rPr>
                <w:rFonts w:ascii="Times New Roman" w:hAnsi="Times New Roman" w:cs="Times New Roman"/>
                <w:b/>
                <w:sz w:val="24"/>
                <w:szCs w:val="24"/>
              </w:rPr>
              <w:t>За Январь – Декабрь 2021г.</w:t>
            </w:r>
          </w:p>
        </w:tc>
        <w:tc>
          <w:tcPr>
            <w:tcW w:w="1843" w:type="dxa"/>
            <w:tcBorders>
              <w:top w:val="single" w:sz="4" w:space="0" w:color="auto"/>
              <w:left w:val="single" w:sz="4" w:space="0" w:color="auto"/>
              <w:bottom w:val="single" w:sz="4" w:space="0" w:color="auto"/>
              <w:right w:val="single" w:sz="4" w:space="0" w:color="auto"/>
            </w:tcBorders>
            <w:vAlign w:val="center"/>
          </w:tcPr>
          <w:p w14:paraId="6277FC11" w14:textId="77777777" w:rsidR="00AE4241" w:rsidRPr="00601F1A" w:rsidRDefault="00AE4241" w:rsidP="00592141">
            <w:pPr>
              <w:jc w:val="center"/>
              <w:rPr>
                <w:rFonts w:ascii="Times New Roman" w:hAnsi="Times New Roman" w:cs="Times New Roman"/>
                <w:b/>
                <w:sz w:val="24"/>
                <w:szCs w:val="24"/>
              </w:rPr>
            </w:pPr>
            <w:r w:rsidRPr="00601F1A">
              <w:rPr>
                <w:rFonts w:ascii="Times New Roman" w:hAnsi="Times New Roman" w:cs="Times New Roman"/>
                <w:b/>
                <w:sz w:val="24"/>
                <w:szCs w:val="24"/>
              </w:rPr>
              <w:t>За Январь – Декабрь 2020г.</w:t>
            </w:r>
          </w:p>
        </w:tc>
      </w:tr>
      <w:tr w:rsidR="00AE4241" w:rsidRPr="00601F1A" w14:paraId="09C4CEC7" w14:textId="77777777" w:rsidTr="00AE4241">
        <w:trPr>
          <w:trHeight w:val="255"/>
        </w:trPr>
        <w:tc>
          <w:tcPr>
            <w:tcW w:w="5387" w:type="dxa"/>
            <w:tcBorders>
              <w:top w:val="single" w:sz="4" w:space="0" w:color="auto"/>
              <w:left w:val="single" w:sz="4" w:space="0" w:color="auto"/>
              <w:bottom w:val="single" w:sz="4" w:space="0" w:color="auto"/>
              <w:right w:val="nil"/>
            </w:tcBorders>
            <w:noWrap/>
          </w:tcPr>
          <w:p w14:paraId="259C6C00"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Выручка</w:t>
            </w:r>
          </w:p>
        </w:tc>
        <w:tc>
          <w:tcPr>
            <w:tcW w:w="993" w:type="dxa"/>
            <w:tcBorders>
              <w:top w:val="single" w:sz="4" w:space="0" w:color="auto"/>
              <w:left w:val="single" w:sz="4" w:space="0" w:color="auto"/>
              <w:bottom w:val="single" w:sz="4" w:space="0" w:color="auto"/>
              <w:right w:val="single" w:sz="4" w:space="0" w:color="auto"/>
            </w:tcBorders>
            <w:vAlign w:val="center"/>
          </w:tcPr>
          <w:p w14:paraId="7CE80F3E"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2110</w:t>
            </w:r>
          </w:p>
        </w:tc>
        <w:tc>
          <w:tcPr>
            <w:tcW w:w="1842" w:type="dxa"/>
            <w:tcBorders>
              <w:top w:val="single" w:sz="4" w:space="0" w:color="auto"/>
              <w:left w:val="single" w:sz="4" w:space="0" w:color="auto"/>
              <w:bottom w:val="single" w:sz="4" w:space="0" w:color="auto"/>
              <w:right w:val="single" w:sz="4" w:space="0" w:color="auto"/>
            </w:tcBorders>
            <w:vAlign w:val="center"/>
          </w:tcPr>
          <w:p w14:paraId="6D9DB628"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1 104 253</w:t>
            </w:r>
          </w:p>
        </w:tc>
        <w:tc>
          <w:tcPr>
            <w:tcW w:w="1843" w:type="dxa"/>
            <w:tcBorders>
              <w:top w:val="single" w:sz="4" w:space="0" w:color="auto"/>
              <w:left w:val="single" w:sz="4" w:space="0" w:color="auto"/>
              <w:bottom w:val="single" w:sz="4" w:space="0" w:color="auto"/>
              <w:right w:val="single" w:sz="4" w:space="0" w:color="auto"/>
            </w:tcBorders>
            <w:vAlign w:val="center"/>
          </w:tcPr>
          <w:p w14:paraId="5662077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1 045 137</w:t>
            </w:r>
          </w:p>
        </w:tc>
      </w:tr>
      <w:tr w:rsidR="00AE4241" w:rsidRPr="00601F1A" w14:paraId="4DCDADA5" w14:textId="77777777" w:rsidTr="00AE4241">
        <w:trPr>
          <w:trHeight w:val="255"/>
        </w:trPr>
        <w:tc>
          <w:tcPr>
            <w:tcW w:w="5387" w:type="dxa"/>
            <w:tcBorders>
              <w:top w:val="single" w:sz="4" w:space="0" w:color="auto"/>
              <w:left w:val="single" w:sz="4" w:space="0" w:color="auto"/>
              <w:bottom w:val="single" w:sz="4" w:space="0" w:color="auto"/>
              <w:right w:val="nil"/>
            </w:tcBorders>
            <w:noWrap/>
            <w:vAlign w:val="center"/>
          </w:tcPr>
          <w:p w14:paraId="5E3D4F67"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Себестоимость продаж</w:t>
            </w:r>
          </w:p>
        </w:tc>
        <w:tc>
          <w:tcPr>
            <w:tcW w:w="993" w:type="dxa"/>
            <w:tcBorders>
              <w:top w:val="single" w:sz="4" w:space="0" w:color="auto"/>
              <w:left w:val="single" w:sz="4" w:space="0" w:color="auto"/>
              <w:bottom w:val="single" w:sz="4" w:space="0" w:color="auto"/>
              <w:right w:val="single" w:sz="4" w:space="0" w:color="auto"/>
            </w:tcBorders>
            <w:vAlign w:val="center"/>
          </w:tcPr>
          <w:p w14:paraId="711C1B93"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2120</w:t>
            </w:r>
          </w:p>
        </w:tc>
        <w:tc>
          <w:tcPr>
            <w:tcW w:w="1842" w:type="dxa"/>
            <w:tcBorders>
              <w:top w:val="single" w:sz="4" w:space="0" w:color="auto"/>
              <w:left w:val="single" w:sz="4" w:space="0" w:color="auto"/>
              <w:bottom w:val="single" w:sz="4" w:space="0" w:color="auto"/>
              <w:right w:val="single" w:sz="8" w:space="0" w:color="auto"/>
            </w:tcBorders>
            <w:vAlign w:val="center"/>
          </w:tcPr>
          <w:p w14:paraId="5E5ACB97"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(929 727)</w:t>
            </w:r>
          </w:p>
        </w:tc>
        <w:tc>
          <w:tcPr>
            <w:tcW w:w="1843" w:type="dxa"/>
            <w:tcBorders>
              <w:top w:val="single" w:sz="4" w:space="0" w:color="auto"/>
              <w:left w:val="single" w:sz="4" w:space="0" w:color="auto"/>
              <w:bottom w:val="single" w:sz="4" w:space="0" w:color="auto"/>
              <w:right w:val="single" w:sz="8" w:space="0" w:color="auto"/>
            </w:tcBorders>
            <w:vAlign w:val="center"/>
          </w:tcPr>
          <w:p w14:paraId="5C413CFD"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(935 535)</w:t>
            </w:r>
          </w:p>
        </w:tc>
      </w:tr>
      <w:tr w:rsidR="00AE4241" w:rsidRPr="00601F1A" w14:paraId="261D516D" w14:textId="77777777" w:rsidTr="00AE4241">
        <w:trPr>
          <w:trHeight w:val="273"/>
        </w:trPr>
        <w:tc>
          <w:tcPr>
            <w:tcW w:w="5387" w:type="dxa"/>
            <w:tcBorders>
              <w:top w:val="single" w:sz="4" w:space="0" w:color="auto"/>
              <w:left w:val="single" w:sz="4" w:space="0" w:color="auto"/>
              <w:bottom w:val="single" w:sz="4" w:space="0" w:color="auto"/>
              <w:right w:val="nil"/>
            </w:tcBorders>
            <w:noWrap/>
            <w:vAlign w:val="center"/>
          </w:tcPr>
          <w:p w14:paraId="668B76D2"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Валовая прибыль (убыток)</w:t>
            </w:r>
          </w:p>
        </w:tc>
        <w:tc>
          <w:tcPr>
            <w:tcW w:w="993" w:type="dxa"/>
            <w:tcBorders>
              <w:top w:val="single" w:sz="4" w:space="0" w:color="auto"/>
              <w:left w:val="single" w:sz="4" w:space="0" w:color="auto"/>
              <w:bottom w:val="single" w:sz="4" w:space="0" w:color="auto"/>
              <w:right w:val="single" w:sz="4" w:space="0" w:color="auto"/>
            </w:tcBorders>
            <w:vAlign w:val="center"/>
          </w:tcPr>
          <w:p w14:paraId="0F5A3500"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2100</w:t>
            </w:r>
          </w:p>
        </w:tc>
        <w:tc>
          <w:tcPr>
            <w:tcW w:w="1842" w:type="dxa"/>
            <w:tcBorders>
              <w:top w:val="single" w:sz="4" w:space="0" w:color="auto"/>
              <w:left w:val="single" w:sz="4" w:space="0" w:color="auto"/>
              <w:bottom w:val="single" w:sz="4" w:space="0" w:color="auto"/>
              <w:right w:val="single" w:sz="8" w:space="0" w:color="auto"/>
            </w:tcBorders>
            <w:vAlign w:val="center"/>
          </w:tcPr>
          <w:p w14:paraId="12B00B42"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174 526</w:t>
            </w:r>
          </w:p>
        </w:tc>
        <w:tc>
          <w:tcPr>
            <w:tcW w:w="1843" w:type="dxa"/>
            <w:tcBorders>
              <w:top w:val="single" w:sz="4" w:space="0" w:color="auto"/>
              <w:left w:val="single" w:sz="4" w:space="0" w:color="auto"/>
              <w:bottom w:val="single" w:sz="4" w:space="0" w:color="auto"/>
              <w:right w:val="single" w:sz="8" w:space="0" w:color="auto"/>
            </w:tcBorders>
            <w:vAlign w:val="center"/>
          </w:tcPr>
          <w:p w14:paraId="06AC96AE"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109 602</w:t>
            </w:r>
          </w:p>
        </w:tc>
      </w:tr>
      <w:tr w:rsidR="00AE4241" w:rsidRPr="00601F1A" w14:paraId="186E3A0B" w14:textId="77777777" w:rsidTr="00AE4241">
        <w:trPr>
          <w:trHeight w:val="263"/>
        </w:trPr>
        <w:tc>
          <w:tcPr>
            <w:tcW w:w="5387" w:type="dxa"/>
            <w:tcBorders>
              <w:top w:val="single" w:sz="4" w:space="0" w:color="auto"/>
              <w:left w:val="single" w:sz="4" w:space="0" w:color="auto"/>
              <w:bottom w:val="single" w:sz="4" w:space="0" w:color="auto"/>
              <w:right w:val="nil"/>
            </w:tcBorders>
            <w:noWrap/>
            <w:vAlign w:val="center"/>
          </w:tcPr>
          <w:p w14:paraId="4DC98FA0"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Коммерческие расходы</w:t>
            </w:r>
          </w:p>
        </w:tc>
        <w:tc>
          <w:tcPr>
            <w:tcW w:w="993" w:type="dxa"/>
            <w:tcBorders>
              <w:top w:val="single" w:sz="4" w:space="0" w:color="auto"/>
              <w:left w:val="single" w:sz="4" w:space="0" w:color="auto"/>
              <w:bottom w:val="single" w:sz="4" w:space="0" w:color="auto"/>
              <w:right w:val="single" w:sz="4" w:space="0" w:color="auto"/>
            </w:tcBorders>
            <w:vAlign w:val="center"/>
          </w:tcPr>
          <w:p w14:paraId="4897BC79"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2210</w:t>
            </w:r>
          </w:p>
        </w:tc>
        <w:tc>
          <w:tcPr>
            <w:tcW w:w="1842" w:type="dxa"/>
            <w:tcBorders>
              <w:top w:val="single" w:sz="4" w:space="0" w:color="auto"/>
              <w:left w:val="single" w:sz="4" w:space="0" w:color="auto"/>
              <w:bottom w:val="single" w:sz="4" w:space="0" w:color="auto"/>
              <w:right w:val="single" w:sz="8" w:space="0" w:color="auto"/>
            </w:tcBorders>
            <w:vAlign w:val="center"/>
          </w:tcPr>
          <w:p w14:paraId="00265583"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59AB371D"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601228EA"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7B56613"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Управленческие расходы</w:t>
            </w:r>
          </w:p>
        </w:tc>
        <w:tc>
          <w:tcPr>
            <w:tcW w:w="993" w:type="dxa"/>
            <w:tcBorders>
              <w:top w:val="single" w:sz="4" w:space="0" w:color="auto"/>
              <w:left w:val="single" w:sz="4" w:space="0" w:color="auto"/>
              <w:bottom w:val="single" w:sz="4" w:space="0" w:color="auto"/>
              <w:right w:val="single" w:sz="4" w:space="0" w:color="auto"/>
            </w:tcBorders>
            <w:vAlign w:val="center"/>
          </w:tcPr>
          <w:p w14:paraId="6519DBF0"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2220</w:t>
            </w:r>
          </w:p>
        </w:tc>
        <w:tc>
          <w:tcPr>
            <w:tcW w:w="1842" w:type="dxa"/>
            <w:tcBorders>
              <w:top w:val="single" w:sz="4" w:space="0" w:color="auto"/>
              <w:left w:val="single" w:sz="4" w:space="0" w:color="auto"/>
              <w:bottom w:val="single" w:sz="4" w:space="0" w:color="auto"/>
              <w:right w:val="single" w:sz="8" w:space="0" w:color="auto"/>
            </w:tcBorders>
            <w:vAlign w:val="center"/>
          </w:tcPr>
          <w:p w14:paraId="2C177BC0"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(104 693)</w:t>
            </w:r>
          </w:p>
        </w:tc>
        <w:tc>
          <w:tcPr>
            <w:tcW w:w="1843" w:type="dxa"/>
            <w:tcBorders>
              <w:top w:val="single" w:sz="4" w:space="0" w:color="auto"/>
              <w:left w:val="single" w:sz="4" w:space="0" w:color="auto"/>
              <w:bottom w:val="single" w:sz="4" w:space="0" w:color="auto"/>
              <w:right w:val="single" w:sz="8" w:space="0" w:color="auto"/>
            </w:tcBorders>
            <w:vAlign w:val="center"/>
          </w:tcPr>
          <w:p w14:paraId="1BF34E5E"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(87 133)</w:t>
            </w:r>
          </w:p>
        </w:tc>
      </w:tr>
      <w:tr w:rsidR="00AE4241" w:rsidRPr="00601F1A" w14:paraId="4DA52487"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33B87EC3" w14:textId="77777777" w:rsidR="00AE4241" w:rsidRPr="00601F1A" w:rsidRDefault="00AE4241" w:rsidP="00592141">
            <w:pPr>
              <w:ind w:left="180"/>
              <w:rPr>
                <w:rFonts w:ascii="Times New Roman" w:hAnsi="Times New Roman" w:cs="Times New Roman"/>
                <w:sz w:val="24"/>
                <w:szCs w:val="24"/>
              </w:rPr>
            </w:pPr>
            <w:r w:rsidRPr="00601F1A">
              <w:rPr>
                <w:rFonts w:ascii="Times New Roman" w:hAnsi="Times New Roman" w:cs="Times New Roman"/>
                <w:sz w:val="24"/>
                <w:szCs w:val="24"/>
              </w:rPr>
              <w:t>Прибыль (убыток) от продаж</w:t>
            </w:r>
          </w:p>
        </w:tc>
        <w:tc>
          <w:tcPr>
            <w:tcW w:w="993" w:type="dxa"/>
            <w:tcBorders>
              <w:top w:val="single" w:sz="4" w:space="0" w:color="auto"/>
              <w:left w:val="single" w:sz="4" w:space="0" w:color="auto"/>
              <w:bottom w:val="single" w:sz="4" w:space="0" w:color="auto"/>
              <w:right w:val="single" w:sz="4" w:space="0" w:color="auto"/>
            </w:tcBorders>
            <w:vAlign w:val="center"/>
          </w:tcPr>
          <w:p w14:paraId="47E3CBF1"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2200</w:t>
            </w:r>
          </w:p>
        </w:tc>
        <w:tc>
          <w:tcPr>
            <w:tcW w:w="1842" w:type="dxa"/>
            <w:tcBorders>
              <w:top w:val="single" w:sz="4" w:space="0" w:color="auto"/>
              <w:left w:val="single" w:sz="4" w:space="0" w:color="auto"/>
              <w:bottom w:val="single" w:sz="4" w:space="0" w:color="auto"/>
              <w:right w:val="single" w:sz="8" w:space="0" w:color="auto"/>
            </w:tcBorders>
            <w:vAlign w:val="center"/>
          </w:tcPr>
          <w:p w14:paraId="0913B2DF"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69 833</w:t>
            </w:r>
          </w:p>
        </w:tc>
        <w:tc>
          <w:tcPr>
            <w:tcW w:w="1843" w:type="dxa"/>
            <w:tcBorders>
              <w:top w:val="single" w:sz="4" w:space="0" w:color="auto"/>
              <w:left w:val="single" w:sz="4" w:space="0" w:color="auto"/>
              <w:bottom w:val="single" w:sz="4" w:space="0" w:color="auto"/>
              <w:right w:val="single" w:sz="8" w:space="0" w:color="auto"/>
            </w:tcBorders>
            <w:vAlign w:val="center"/>
          </w:tcPr>
          <w:p w14:paraId="53C1D21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22 469</w:t>
            </w:r>
          </w:p>
        </w:tc>
      </w:tr>
      <w:tr w:rsidR="00AE4241" w:rsidRPr="00601F1A" w14:paraId="1BF6403A"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3773206"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Доходы от участия в других организациях</w:t>
            </w:r>
          </w:p>
        </w:tc>
        <w:tc>
          <w:tcPr>
            <w:tcW w:w="993" w:type="dxa"/>
            <w:tcBorders>
              <w:top w:val="single" w:sz="4" w:space="0" w:color="auto"/>
              <w:left w:val="single" w:sz="4" w:space="0" w:color="auto"/>
              <w:bottom w:val="single" w:sz="4" w:space="0" w:color="auto"/>
              <w:right w:val="single" w:sz="4" w:space="0" w:color="auto"/>
            </w:tcBorders>
            <w:vAlign w:val="center"/>
          </w:tcPr>
          <w:p w14:paraId="1EC6E7FF"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2310</w:t>
            </w:r>
          </w:p>
        </w:tc>
        <w:tc>
          <w:tcPr>
            <w:tcW w:w="1842" w:type="dxa"/>
            <w:tcBorders>
              <w:top w:val="single" w:sz="4" w:space="0" w:color="auto"/>
              <w:left w:val="single" w:sz="4" w:space="0" w:color="auto"/>
              <w:bottom w:val="single" w:sz="4" w:space="0" w:color="auto"/>
              <w:right w:val="single" w:sz="8" w:space="0" w:color="auto"/>
            </w:tcBorders>
            <w:vAlign w:val="center"/>
          </w:tcPr>
          <w:p w14:paraId="4FBEF6FB"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6C15D0C0"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0A29C466"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10AA8E4"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Проценты к получению</w:t>
            </w:r>
          </w:p>
        </w:tc>
        <w:tc>
          <w:tcPr>
            <w:tcW w:w="993" w:type="dxa"/>
            <w:tcBorders>
              <w:top w:val="single" w:sz="4" w:space="0" w:color="auto"/>
              <w:left w:val="single" w:sz="4" w:space="0" w:color="auto"/>
              <w:bottom w:val="single" w:sz="4" w:space="0" w:color="auto"/>
              <w:right w:val="single" w:sz="4" w:space="0" w:color="auto"/>
            </w:tcBorders>
            <w:vAlign w:val="center"/>
          </w:tcPr>
          <w:p w14:paraId="20FE1908"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2320</w:t>
            </w:r>
          </w:p>
        </w:tc>
        <w:tc>
          <w:tcPr>
            <w:tcW w:w="1842" w:type="dxa"/>
            <w:tcBorders>
              <w:top w:val="single" w:sz="4" w:space="0" w:color="auto"/>
              <w:left w:val="single" w:sz="4" w:space="0" w:color="auto"/>
              <w:bottom w:val="single" w:sz="4" w:space="0" w:color="auto"/>
              <w:right w:val="single" w:sz="8" w:space="0" w:color="auto"/>
            </w:tcBorders>
            <w:vAlign w:val="center"/>
          </w:tcPr>
          <w:p w14:paraId="4F13187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30 881</w:t>
            </w:r>
          </w:p>
        </w:tc>
        <w:tc>
          <w:tcPr>
            <w:tcW w:w="1843" w:type="dxa"/>
            <w:tcBorders>
              <w:top w:val="single" w:sz="4" w:space="0" w:color="auto"/>
              <w:left w:val="single" w:sz="4" w:space="0" w:color="auto"/>
              <w:bottom w:val="single" w:sz="4" w:space="0" w:color="auto"/>
              <w:right w:val="single" w:sz="8" w:space="0" w:color="auto"/>
            </w:tcBorders>
            <w:vAlign w:val="center"/>
          </w:tcPr>
          <w:p w14:paraId="2A9DFE19"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21 233</w:t>
            </w:r>
          </w:p>
        </w:tc>
      </w:tr>
      <w:tr w:rsidR="00AE4241" w:rsidRPr="00601F1A" w14:paraId="471A8AA6"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7F60432F"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Проценты к уплате</w:t>
            </w:r>
          </w:p>
        </w:tc>
        <w:tc>
          <w:tcPr>
            <w:tcW w:w="993" w:type="dxa"/>
            <w:tcBorders>
              <w:top w:val="single" w:sz="4" w:space="0" w:color="auto"/>
              <w:left w:val="single" w:sz="4" w:space="0" w:color="auto"/>
              <w:bottom w:val="single" w:sz="4" w:space="0" w:color="auto"/>
              <w:right w:val="single" w:sz="4" w:space="0" w:color="auto"/>
            </w:tcBorders>
            <w:vAlign w:val="center"/>
          </w:tcPr>
          <w:p w14:paraId="2AFE62E1"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2330</w:t>
            </w:r>
          </w:p>
        </w:tc>
        <w:tc>
          <w:tcPr>
            <w:tcW w:w="1842" w:type="dxa"/>
            <w:tcBorders>
              <w:top w:val="single" w:sz="4" w:space="0" w:color="auto"/>
              <w:left w:val="single" w:sz="4" w:space="0" w:color="auto"/>
              <w:bottom w:val="single" w:sz="4" w:space="0" w:color="auto"/>
              <w:right w:val="single" w:sz="8" w:space="0" w:color="auto"/>
            </w:tcBorders>
            <w:vAlign w:val="center"/>
          </w:tcPr>
          <w:p w14:paraId="7C240E80"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0E4D509F"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7D64DC31"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6045E68F"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Прочие доходы</w:t>
            </w:r>
          </w:p>
        </w:tc>
        <w:tc>
          <w:tcPr>
            <w:tcW w:w="993" w:type="dxa"/>
            <w:tcBorders>
              <w:top w:val="single" w:sz="4" w:space="0" w:color="auto"/>
              <w:left w:val="single" w:sz="4" w:space="0" w:color="auto"/>
              <w:bottom w:val="single" w:sz="4" w:space="0" w:color="auto"/>
              <w:right w:val="single" w:sz="4" w:space="0" w:color="auto"/>
            </w:tcBorders>
            <w:vAlign w:val="center"/>
          </w:tcPr>
          <w:p w14:paraId="74AAD722"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2340</w:t>
            </w:r>
          </w:p>
        </w:tc>
        <w:tc>
          <w:tcPr>
            <w:tcW w:w="1842" w:type="dxa"/>
            <w:tcBorders>
              <w:top w:val="single" w:sz="4" w:space="0" w:color="auto"/>
              <w:left w:val="single" w:sz="4" w:space="0" w:color="auto"/>
              <w:bottom w:val="single" w:sz="4" w:space="0" w:color="auto"/>
              <w:right w:val="single" w:sz="8" w:space="0" w:color="auto"/>
            </w:tcBorders>
            <w:vAlign w:val="center"/>
          </w:tcPr>
          <w:p w14:paraId="590C35BA"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191 062</w:t>
            </w:r>
          </w:p>
        </w:tc>
        <w:tc>
          <w:tcPr>
            <w:tcW w:w="1843" w:type="dxa"/>
            <w:tcBorders>
              <w:top w:val="single" w:sz="4" w:space="0" w:color="auto"/>
              <w:left w:val="single" w:sz="4" w:space="0" w:color="auto"/>
              <w:bottom w:val="single" w:sz="4" w:space="0" w:color="auto"/>
              <w:right w:val="single" w:sz="8" w:space="0" w:color="auto"/>
            </w:tcBorders>
            <w:vAlign w:val="center"/>
          </w:tcPr>
          <w:p w14:paraId="4475FC82"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240 062</w:t>
            </w:r>
          </w:p>
        </w:tc>
      </w:tr>
      <w:tr w:rsidR="00AE4241" w:rsidRPr="00601F1A" w14:paraId="74EC2106"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21604342"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Прочие расходы</w:t>
            </w:r>
          </w:p>
        </w:tc>
        <w:tc>
          <w:tcPr>
            <w:tcW w:w="993" w:type="dxa"/>
            <w:tcBorders>
              <w:top w:val="single" w:sz="4" w:space="0" w:color="auto"/>
              <w:left w:val="single" w:sz="4" w:space="0" w:color="auto"/>
              <w:bottom w:val="single" w:sz="4" w:space="0" w:color="auto"/>
              <w:right w:val="single" w:sz="4" w:space="0" w:color="auto"/>
            </w:tcBorders>
            <w:vAlign w:val="center"/>
          </w:tcPr>
          <w:p w14:paraId="0500ED68"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2350</w:t>
            </w:r>
          </w:p>
        </w:tc>
        <w:tc>
          <w:tcPr>
            <w:tcW w:w="1842" w:type="dxa"/>
            <w:tcBorders>
              <w:top w:val="single" w:sz="4" w:space="0" w:color="auto"/>
              <w:left w:val="single" w:sz="4" w:space="0" w:color="auto"/>
              <w:bottom w:val="single" w:sz="4" w:space="0" w:color="auto"/>
              <w:right w:val="single" w:sz="8" w:space="0" w:color="auto"/>
            </w:tcBorders>
            <w:vAlign w:val="center"/>
          </w:tcPr>
          <w:p w14:paraId="0FA06BA0"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(88 642)</w:t>
            </w:r>
          </w:p>
        </w:tc>
        <w:tc>
          <w:tcPr>
            <w:tcW w:w="1843" w:type="dxa"/>
            <w:tcBorders>
              <w:top w:val="single" w:sz="4" w:space="0" w:color="auto"/>
              <w:left w:val="single" w:sz="4" w:space="0" w:color="auto"/>
              <w:bottom w:val="single" w:sz="4" w:space="0" w:color="auto"/>
              <w:right w:val="single" w:sz="8" w:space="0" w:color="auto"/>
            </w:tcBorders>
            <w:vAlign w:val="center"/>
          </w:tcPr>
          <w:p w14:paraId="184D9F7C"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(67 680)</w:t>
            </w:r>
          </w:p>
        </w:tc>
      </w:tr>
      <w:tr w:rsidR="00AE4241" w:rsidRPr="00601F1A" w14:paraId="7D5E5A69"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21BBE03D" w14:textId="77777777" w:rsidR="00AE4241" w:rsidRPr="00601F1A" w:rsidRDefault="00AE4241" w:rsidP="00592141">
            <w:pPr>
              <w:ind w:left="176"/>
              <w:rPr>
                <w:rFonts w:ascii="Times New Roman" w:hAnsi="Times New Roman" w:cs="Times New Roman"/>
                <w:sz w:val="24"/>
                <w:szCs w:val="24"/>
              </w:rPr>
            </w:pPr>
            <w:r w:rsidRPr="00601F1A">
              <w:rPr>
                <w:rFonts w:ascii="Times New Roman" w:hAnsi="Times New Roman" w:cs="Times New Roman"/>
                <w:sz w:val="24"/>
                <w:szCs w:val="24"/>
              </w:rPr>
              <w:t>Прибыль (убыток) до налогообложения</w:t>
            </w:r>
          </w:p>
        </w:tc>
        <w:tc>
          <w:tcPr>
            <w:tcW w:w="993" w:type="dxa"/>
            <w:tcBorders>
              <w:top w:val="single" w:sz="4" w:space="0" w:color="auto"/>
              <w:left w:val="single" w:sz="4" w:space="0" w:color="auto"/>
              <w:bottom w:val="single" w:sz="4" w:space="0" w:color="auto"/>
              <w:right w:val="single" w:sz="4" w:space="0" w:color="auto"/>
            </w:tcBorders>
            <w:vAlign w:val="center"/>
          </w:tcPr>
          <w:p w14:paraId="3F963DC8"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2300</w:t>
            </w:r>
          </w:p>
        </w:tc>
        <w:tc>
          <w:tcPr>
            <w:tcW w:w="1842" w:type="dxa"/>
            <w:tcBorders>
              <w:top w:val="single" w:sz="4" w:space="0" w:color="auto"/>
              <w:left w:val="single" w:sz="4" w:space="0" w:color="auto"/>
              <w:bottom w:val="single" w:sz="4" w:space="0" w:color="auto"/>
              <w:right w:val="single" w:sz="8" w:space="0" w:color="auto"/>
            </w:tcBorders>
            <w:vAlign w:val="center"/>
          </w:tcPr>
          <w:p w14:paraId="01CCEF49"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203 134</w:t>
            </w:r>
          </w:p>
        </w:tc>
        <w:tc>
          <w:tcPr>
            <w:tcW w:w="1843" w:type="dxa"/>
            <w:tcBorders>
              <w:top w:val="single" w:sz="4" w:space="0" w:color="auto"/>
              <w:left w:val="single" w:sz="4" w:space="0" w:color="auto"/>
              <w:bottom w:val="single" w:sz="4" w:space="0" w:color="auto"/>
              <w:right w:val="single" w:sz="8" w:space="0" w:color="auto"/>
            </w:tcBorders>
            <w:vAlign w:val="center"/>
          </w:tcPr>
          <w:p w14:paraId="2E047DE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216 084</w:t>
            </w:r>
          </w:p>
        </w:tc>
      </w:tr>
      <w:tr w:rsidR="00AE4241" w:rsidRPr="00601F1A" w14:paraId="7FC9EB61"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27BF6309"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Налог на прибыль</w:t>
            </w:r>
          </w:p>
        </w:tc>
        <w:tc>
          <w:tcPr>
            <w:tcW w:w="993" w:type="dxa"/>
            <w:tcBorders>
              <w:top w:val="single" w:sz="4" w:space="0" w:color="auto"/>
              <w:left w:val="single" w:sz="4" w:space="0" w:color="auto"/>
              <w:bottom w:val="single" w:sz="4" w:space="0" w:color="auto"/>
              <w:right w:val="single" w:sz="4" w:space="0" w:color="auto"/>
            </w:tcBorders>
            <w:vAlign w:val="center"/>
          </w:tcPr>
          <w:p w14:paraId="74471187"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2410</w:t>
            </w:r>
          </w:p>
        </w:tc>
        <w:tc>
          <w:tcPr>
            <w:tcW w:w="1842" w:type="dxa"/>
            <w:tcBorders>
              <w:top w:val="single" w:sz="4" w:space="0" w:color="auto"/>
              <w:left w:val="single" w:sz="4" w:space="0" w:color="auto"/>
              <w:bottom w:val="single" w:sz="4" w:space="0" w:color="auto"/>
              <w:right w:val="single" w:sz="8" w:space="0" w:color="auto"/>
            </w:tcBorders>
            <w:vAlign w:val="center"/>
          </w:tcPr>
          <w:p w14:paraId="65787043"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(46 166)</w:t>
            </w:r>
          </w:p>
        </w:tc>
        <w:tc>
          <w:tcPr>
            <w:tcW w:w="1843" w:type="dxa"/>
            <w:tcBorders>
              <w:top w:val="single" w:sz="4" w:space="0" w:color="auto"/>
              <w:left w:val="single" w:sz="4" w:space="0" w:color="auto"/>
              <w:bottom w:val="single" w:sz="4" w:space="0" w:color="auto"/>
              <w:right w:val="single" w:sz="8" w:space="0" w:color="auto"/>
            </w:tcBorders>
            <w:vAlign w:val="center"/>
          </w:tcPr>
          <w:p w14:paraId="58779CDF"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(46 666)</w:t>
            </w:r>
          </w:p>
        </w:tc>
      </w:tr>
      <w:tr w:rsidR="00AE4241" w:rsidRPr="00601F1A" w14:paraId="360424A3"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0057D650" w14:textId="77777777" w:rsidR="00AE4241" w:rsidRPr="00AE4241" w:rsidRDefault="00AE4241" w:rsidP="00592141">
            <w:pPr>
              <w:ind w:left="176"/>
              <w:rPr>
                <w:rFonts w:ascii="Times New Roman" w:hAnsi="Times New Roman" w:cs="Times New Roman"/>
                <w:sz w:val="24"/>
                <w:szCs w:val="24"/>
                <w:lang w:val="ru-RU"/>
              </w:rPr>
            </w:pPr>
            <w:r w:rsidRPr="00AE4241">
              <w:rPr>
                <w:rFonts w:ascii="Times New Roman" w:hAnsi="Times New Roman" w:cs="Times New Roman"/>
                <w:sz w:val="24"/>
                <w:szCs w:val="24"/>
                <w:lang w:val="ru-RU"/>
              </w:rPr>
              <w:t xml:space="preserve">в том числе: </w:t>
            </w:r>
          </w:p>
          <w:p w14:paraId="44C56818" w14:textId="77777777" w:rsidR="00AE4241" w:rsidRPr="00AE4241" w:rsidRDefault="00AE4241" w:rsidP="00592141">
            <w:pPr>
              <w:ind w:left="176"/>
              <w:rPr>
                <w:rFonts w:ascii="Times New Roman" w:hAnsi="Times New Roman" w:cs="Times New Roman"/>
                <w:sz w:val="24"/>
                <w:szCs w:val="24"/>
                <w:lang w:val="ru-RU"/>
              </w:rPr>
            </w:pPr>
            <w:r w:rsidRPr="00AE4241">
              <w:rPr>
                <w:rFonts w:ascii="Times New Roman" w:hAnsi="Times New Roman" w:cs="Times New Roman"/>
                <w:sz w:val="24"/>
                <w:szCs w:val="24"/>
                <w:lang w:val="ru-RU"/>
              </w:rPr>
              <w:t>текущий налог на прибыль</w:t>
            </w:r>
          </w:p>
        </w:tc>
        <w:tc>
          <w:tcPr>
            <w:tcW w:w="993" w:type="dxa"/>
            <w:tcBorders>
              <w:top w:val="single" w:sz="4" w:space="0" w:color="auto"/>
              <w:left w:val="single" w:sz="4" w:space="0" w:color="auto"/>
              <w:bottom w:val="single" w:sz="4" w:space="0" w:color="auto"/>
              <w:right w:val="single" w:sz="4" w:space="0" w:color="auto"/>
            </w:tcBorders>
            <w:vAlign w:val="center"/>
          </w:tcPr>
          <w:p w14:paraId="643740ED"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2411</w:t>
            </w:r>
          </w:p>
        </w:tc>
        <w:tc>
          <w:tcPr>
            <w:tcW w:w="1842" w:type="dxa"/>
            <w:tcBorders>
              <w:top w:val="single" w:sz="4" w:space="0" w:color="auto"/>
              <w:left w:val="single" w:sz="4" w:space="0" w:color="auto"/>
              <w:bottom w:val="single" w:sz="4" w:space="0" w:color="auto"/>
              <w:right w:val="single" w:sz="8" w:space="0" w:color="auto"/>
            </w:tcBorders>
            <w:vAlign w:val="center"/>
          </w:tcPr>
          <w:p w14:paraId="36C2B50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(42 567)</w:t>
            </w:r>
          </w:p>
        </w:tc>
        <w:tc>
          <w:tcPr>
            <w:tcW w:w="1843" w:type="dxa"/>
            <w:tcBorders>
              <w:top w:val="single" w:sz="4" w:space="0" w:color="auto"/>
              <w:left w:val="single" w:sz="4" w:space="0" w:color="auto"/>
              <w:bottom w:val="single" w:sz="4" w:space="0" w:color="auto"/>
              <w:right w:val="single" w:sz="8" w:space="0" w:color="auto"/>
            </w:tcBorders>
            <w:vAlign w:val="center"/>
          </w:tcPr>
          <w:p w14:paraId="66A72A06"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(44 795)</w:t>
            </w:r>
          </w:p>
        </w:tc>
      </w:tr>
      <w:tr w:rsidR="00AE4241" w:rsidRPr="00601F1A" w14:paraId="1D803E69"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7FE4FBD" w14:textId="77777777" w:rsidR="00AE4241" w:rsidRPr="00601F1A" w:rsidRDefault="00AE4241" w:rsidP="00592141">
            <w:pPr>
              <w:ind w:left="176"/>
              <w:rPr>
                <w:rFonts w:ascii="Times New Roman" w:hAnsi="Times New Roman" w:cs="Times New Roman"/>
                <w:sz w:val="24"/>
                <w:szCs w:val="24"/>
              </w:rPr>
            </w:pPr>
            <w:r w:rsidRPr="00601F1A">
              <w:rPr>
                <w:rFonts w:ascii="Times New Roman" w:hAnsi="Times New Roman" w:cs="Times New Roman"/>
                <w:sz w:val="24"/>
                <w:szCs w:val="24"/>
              </w:rPr>
              <w:t>отложенный налог на прибыль</w:t>
            </w:r>
          </w:p>
        </w:tc>
        <w:tc>
          <w:tcPr>
            <w:tcW w:w="993" w:type="dxa"/>
            <w:tcBorders>
              <w:top w:val="single" w:sz="4" w:space="0" w:color="auto"/>
              <w:left w:val="single" w:sz="4" w:space="0" w:color="auto"/>
              <w:bottom w:val="single" w:sz="4" w:space="0" w:color="auto"/>
              <w:right w:val="single" w:sz="4" w:space="0" w:color="auto"/>
            </w:tcBorders>
            <w:vAlign w:val="center"/>
          </w:tcPr>
          <w:p w14:paraId="5245ED49"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2412</w:t>
            </w:r>
          </w:p>
        </w:tc>
        <w:tc>
          <w:tcPr>
            <w:tcW w:w="1842" w:type="dxa"/>
            <w:tcBorders>
              <w:top w:val="single" w:sz="4" w:space="0" w:color="auto"/>
              <w:left w:val="single" w:sz="4" w:space="0" w:color="auto"/>
              <w:bottom w:val="single" w:sz="4" w:space="0" w:color="auto"/>
              <w:right w:val="single" w:sz="8" w:space="0" w:color="auto"/>
            </w:tcBorders>
            <w:vAlign w:val="center"/>
          </w:tcPr>
          <w:p w14:paraId="5FACEB60"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(3 599)</w:t>
            </w:r>
          </w:p>
        </w:tc>
        <w:tc>
          <w:tcPr>
            <w:tcW w:w="1843" w:type="dxa"/>
            <w:tcBorders>
              <w:top w:val="single" w:sz="4" w:space="0" w:color="auto"/>
              <w:left w:val="single" w:sz="4" w:space="0" w:color="auto"/>
              <w:bottom w:val="single" w:sz="4" w:space="0" w:color="auto"/>
              <w:right w:val="single" w:sz="8" w:space="0" w:color="auto"/>
            </w:tcBorders>
            <w:vAlign w:val="center"/>
          </w:tcPr>
          <w:p w14:paraId="07CEA442"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(1 870)</w:t>
            </w:r>
          </w:p>
        </w:tc>
      </w:tr>
      <w:tr w:rsidR="00AE4241" w:rsidRPr="00601F1A" w14:paraId="56D57EB9"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BE71217"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Прочее</w:t>
            </w:r>
          </w:p>
        </w:tc>
        <w:tc>
          <w:tcPr>
            <w:tcW w:w="993" w:type="dxa"/>
            <w:tcBorders>
              <w:top w:val="single" w:sz="4" w:space="0" w:color="auto"/>
              <w:left w:val="single" w:sz="4" w:space="0" w:color="auto"/>
              <w:bottom w:val="single" w:sz="4" w:space="0" w:color="auto"/>
              <w:right w:val="single" w:sz="4" w:space="0" w:color="auto"/>
            </w:tcBorders>
            <w:vAlign w:val="center"/>
          </w:tcPr>
          <w:p w14:paraId="4AADF54A"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2460</w:t>
            </w:r>
          </w:p>
        </w:tc>
        <w:tc>
          <w:tcPr>
            <w:tcW w:w="1842" w:type="dxa"/>
            <w:tcBorders>
              <w:top w:val="single" w:sz="4" w:space="0" w:color="auto"/>
              <w:left w:val="single" w:sz="4" w:space="0" w:color="auto"/>
              <w:bottom w:val="single" w:sz="4" w:space="0" w:color="auto"/>
              <w:right w:val="single" w:sz="8" w:space="0" w:color="auto"/>
            </w:tcBorders>
            <w:vAlign w:val="center"/>
          </w:tcPr>
          <w:p w14:paraId="0EA7F82B"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1 152</w:t>
            </w:r>
          </w:p>
        </w:tc>
        <w:tc>
          <w:tcPr>
            <w:tcW w:w="1843" w:type="dxa"/>
            <w:tcBorders>
              <w:top w:val="single" w:sz="4" w:space="0" w:color="auto"/>
              <w:left w:val="single" w:sz="4" w:space="0" w:color="auto"/>
              <w:bottom w:val="single" w:sz="4" w:space="0" w:color="auto"/>
              <w:right w:val="single" w:sz="8" w:space="0" w:color="auto"/>
            </w:tcBorders>
            <w:vAlign w:val="center"/>
          </w:tcPr>
          <w:p w14:paraId="5CE84CC1"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31</w:t>
            </w:r>
          </w:p>
        </w:tc>
      </w:tr>
      <w:tr w:rsidR="00AE4241" w:rsidRPr="00601F1A" w14:paraId="79241462"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76B6DA6" w14:textId="77777777" w:rsidR="00AE4241" w:rsidRPr="00AE4241" w:rsidRDefault="00AE4241" w:rsidP="00592141">
            <w:pPr>
              <w:ind w:left="180"/>
              <w:rPr>
                <w:rFonts w:ascii="Times New Roman" w:hAnsi="Times New Roman" w:cs="Times New Roman"/>
                <w:sz w:val="24"/>
                <w:szCs w:val="24"/>
                <w:lang w:val="ru-RU"/>
              </w:rPr>
            </w:pPr>
            <w:r w:rsidRPr="00AE4241">
              <w:rPr>
                <w:rFonts w:ascii="Times New Roman" w:hAnsi="Times New Roman" w:cs="Times New Roman"/>
                <w:sz w:val="24"/>
                <w:szCs w:val="24"/>
                <w:lang w:val="ru-RU"/>
              </w:rPr>
              <w:t>в том числе:</w:t>
            </w:r>
          </w:p>
          <w:p w14:paraId="4F5A6F77" w14:textId="77777777" w:rsidR="00AE4241" w:rsidRPr="00AE4241" w:rsidRDefault="00AE4241" w:rsidP="00592141">
            <w:pPr>
              <w:ind w:left="180"/>
              <w:rPr>
                <w:rFonts w:ascii="Times New Roman" w:hAnsi="Times New Roman" w:cs="Times New Roman"/>
                <w:sz w:val="24"/>
                <w:szCs w:val="24"/>
                <w:lang w:val="ru-RU"/>
              </w:rPr>
            </w:pPr>
            <w:r w:rsidRPr="00AE4241">
              <w:rPr>
                <w:rFonts w:ascii="Times New Roman" w:hAnsi="Times New Roman" w:cs="Times New Roman"/>
                <w:sz w:val="24"/>
                <w:szCs w:val="24"/>
                <w:lang w:val="ru-RU"/>
              </w:rPr>
              <w:t>Налог на прибыль прошлых лет</w:t>
            </w:r>
          </w:p>
        </w:tc>
        <w:tc>
          <w:tcPr>
            <w:tcW w:w="993" w:type="dxa"/>
            <w:tcBorders>
              <w:top w:val="single" w:sz="4" w:space="0" w:color="auto"/>
              <w:left w:val="single" w:sz="4" w:space="0" w:color="auto"/>
              <w:bottom w:val="single" w:sz="4" w:space="0" w:color="auto"/>
              <w:right w:val="single" w:sz="4" w:space="0" w:color="auto"/>
            </w:tcBorders>
            <w:vAlign w:val="center"/>
          </w:tcPr>
          <w:p w14:paraId="5B73133A" w14:textId="77777777" w:rsidR="00AE4241" w:rsidRPr="00AE4241" w:rsidRDefault="00AE4241" w:rsidP="00592141">
            <w:pPr>
              <w:jc w:val="center"/>
              <w:rPr>
                <w:rFonts w:ascii="Times New Roman" w:hAnsi="Times New Roman" w:cs="Times New Roman"/>
                <w:sz w:val="24"/>
                <w:szCs w:val="24"/>
                <w:lang w:val="ru-RU"/>
              </w:rPr>
            </w:pPr>
          </w:p>
        </w:tc>
        <w:tc>
          <w:tcPr>
            <w:tcW w:w="1842" w:type="dxa"/>
            <w:tcBorders>
              <w:top w:val="single" w:sz="4" w:space="0" w:color="auto"/>
              <w:left w:val="single" w:sz="4" w:space="0" w:color="auto"/>
              <w:bottom w:val="single" w:sz="4" w:space="0" w:color="auto"/>
              <w:right w:val="single" w:sz="8" w:space="0" w:color="auto"/>
            </w:tcBorders>
            <w:vAlign w:val="center"/>
          </w:tcPr>
          <w:p w14:paraId="68B58098"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1 152</w:t>
            </w:r>
          </w:p>
        </w:tc>
        <w:tc>
          <w:tcPr>
            <w:tcW w:w="1843" w:type="dxa"/>
            <w:tcBorders>
              <w:top w:val="single" w:sz="4" w:space="0" w:color="auto"/>
              <w:left w:val="single" w:sz="4" w:space="0" w:color="auto"/>
              <w:bottom w:val="single" w:sz="4" w:space="0" w:color="auto"/>
              <w:right w:val="single" w:sz="8" w:space="0" w:color="auto"/>
            </w:tcBorders>
            <w:vAlign w:val="center"/>
          </w:tcPr>
          <w:p w14:paraId="16132FF9"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(23)</w:t>
            </w:r>
          </w:p>
        </w:tc>
      </w:tr>
      <w:tr w:rsidR="00AE4241" w:rsidRPr="00601F1A" w14:paraId="1AC03B57"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782EE4E4" w14:textId="77777777" w:rsidR="00AE4241" w:rsidRPr="00601F1A" w:rsidRDefault="00AE4241" w:rsidP="00592141">
            <w:pPr>
              <w:ind w:left="180"/>
              <w:rPr>
                <w:rFonts w:ascii="Times New Roman" w:hAnsi="Times New Roman" w:cs="Times New Roman"/>
                <w:sz w:val="24"/>
                <w:szCs w:val="24"/>
              </w:rPr>
            </w:pPr>
            <w:r w:rsidRPr="00601F1A">
              <w:rPr>
                <w:rFonts w:ascii="Times New Roman" w:hAnsi="Times New Roman" w:cs="Times New Roman"/>
                <w:sz w:val="24"/>
                <w:szCs w:val="24"/>
              </w:rPr>
              <w:t>Штрафы, пени и неустойки</w:t>
            </w:r>
          </w:p>
        </w:tc>
        <w:tc>
          <w:tcPr>
            <w:tcW w:w="993" w:type="dxa"/>
            <w:tcBorders>
              <w:top w:val="single" w:sz="4" w:space="0" w:color="auto"/>
              <w:left w:val="single" w:sz="4" w:space="0" w:color="auto"/>
              <w:bottom w:val="single" w:sz="4" w:space="0" w:color="auto"/>
              <w:right w:val="single" w:sz="4" w:space="0" w:color="auto"/>
            </w:tcBorders>
            <w:vAlign w:val="center"/>
          </w:tcPr>
          <w:p w14:paraId="3A0FF13F" w14:textId="77777777" w:rsidR="00AE4241" w:rsidRPr="00601F1A" w:rsidRDefault="00AE4241" w:rsidP="00592141">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8" w:space="0" w:color="auto"/>
            </w:tcBorders>
            <w:vAlign w:val="center"/>
          </w:tcPr>
          <w:p w14:paraId="10A6BF7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680B762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54</w:t>
            </w:r>
          </w:p>
        </w:tc>
      </w:tr>
      <w:tr w:rsidR="00AE4241" w:rsidRPr="00601F1A" w14:paraId="5B5B6A94"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BB14089"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 xml:space="preserve">   Чистая прибыль (убыток)</w:t>
            </w:r>
          </w:p>
        </w:tc>
        <w:tc>
          <w:tcPr>
            <w:tcW w:w="993" w:type="dxa"/>
            <w:tcBorders>
              <w:top w:val="single" w:sz="4" w:space="0" w:color="auto"/>
              <w:left w:val="single" w:sz="4" w:space="0" w:color="auto"/>
              <w:bottom w:val="single" w:sz="4" w:space="0" w:color="auto"/>
              <w:right w:val="single" w:sz="4" w:space="0" w:color="auto"/>
            </w:tcBorders>
            <w:vAlign w:val="center"/>
          </w:tcPr>
          <w:p w14:paraId="3A05AFFF"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2400</w:t>
            </w:r>
          </w:p>
        </w:tc>
        <w:tc>
          <w:tcPr>
            <w:tcW w:w="1842" w:type="dxa"/>
            <w:tcBorders>
              <w:top w:val="single" w:sz="4" w:space="0" w:color="auto"/>
              <w:left w:val="single" w:sz="4" w:space="0" w:color="auto"/>
              <w:bottom w:val="single" w:sz="4" w:space="0" w:color="auto"/>
              <w:right w:val="single" w:sz="8" w:space="0" w:color="auto"/>
            </w:tcBorders>
            <w:vAlign w:val="center"/>
          </w:tcPr>
          <w:p w14:paraId="073D968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158 120</w:t>
            </w:r>
          </w:p>
        </w:tc>
        <w:tc>
          <w:tcPr>
            <w:tcW w:w="1843" w:type="dxa"/>
            <w:tcBorders>
              <w:top w:val="single" w:sz="4" w:space="0" w:color="auto"/>
              <w:left w:val="single" w:sz="4" w:space="0" w:color="auto"/>
              <w:bottom w:val="single" w:sz="4" w:space="0" w:color="auto"/>
              <w:right w:val="single" w:sz="8" w:space="0" w:color="auto"/>
            </w:tcBorders>
            <w:vAlign w:val="center"/>
          </w:tcPr>
          <w:p w14:paraId="60C4075D"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169 449</w:t>
            </w:r>
          </w:p>
        </w:tc>
      </w:tr>
      <w:tr w:rsidR="00AE4241" w:rsidRPr="00601F1A" w14:paraId="04DC40AB"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5D1489E7"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Результат от переоценки внеоборотных активов, не включаемый в чистую прибыль (убыток) периода</w:t>
            </w:r>
          </w:p>
        </w:tc>
        <w:tc>
          <w:tcPr>
            <w:tcW w:w="993" w:type="dxa"/>
            <w:tcBorders>
              <w:top w:val="single" w:sz="4" w:space="0" w:color="auto"/>
              <w:left w:val="single" w:sz="4" w:space="0" w:color="auto"/>
              <w:bottom w:val="single" w:sz="4" w:space="0" w:color="auto"/>
              <w:right w:val="single" w:sz="4" w:space="0" w:color="auto"/>
            </w:tcBorders>
            <w:vAlign w:val="center"/>
          </w:tcPr>
          <w:p w14:paraId="77FB5076"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2510</w:t>
            </w:r>
          </w:p>
        </w:tc>
        <w:tc>
          <w:tcPr>
            <w:tcW w:w="1842" w:type="dxa"/>
            <w:tcBorders>
              <w:top w:val="single" w:sz="4" w:space="0" w:color="auto"/>
              <w:left w:val="single" w:sz="4" w:space="0" w:color="auto"/>
              <w:bottom w:val="single" w:sz="4" w:space="0" w:color="auto"/>
              <w:right w:val="single" w:sz="8" w:space="0" w:color="auto"/>
            </w:tcBorders>
            <w:vAlign w:val="center"/>
          </w:tcPr>
          <w:p w14:paraId="7F4AAE22"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6F074483"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4D4D99B1"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10A982F7"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Результат от прочих операций, не включаемый в чистую прибыль (убыток) периода</w:t>
            </w:r>
          </w:p>
        </w:tc>
        <w:tc>
          <w:tcPr>
            <w:tcW w:w="993" w:type="dxa"/>
            <w:tcBorders>
              <w:top w:val="single" w:sz="4" w:space="0" w:color="auto"/>
              <w:left w:val="single" w:sz="4" w:space="0" w:color="auto"/>
              <w:bottom w:val="single" w:sz="4" w:space="0" w:color="auto"/>
              <w:right w:val="single" w:sz="4" w:space="0" w:color="auto"/>
            </w:tcBorders>
            <w:vAlign w:val="center"/>
          </w:tcPr>
          <w:p w14:paraId="521202F7"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2520</w:t>
            </w:r>
          </w:p>
        </w:tc>
        <w:tc>
          <w:tcPr>
            <w:tcW w:w="1842" w:type="dxa"/>
            <w:tcBorders>
              <w:top w:val="single" w:sz="4" w:space="0" w:color="auto"/>
              <w:left w:val="single" w:sz="4" w:space="0" w:color="auto"/>
              <w:bottom w:val="single" w:sz="4" w:space="0" w:color="auto"/>
              <w:right w:val="single" w:sz="8" w:space="0" w:color="auto"/>
            </w:tcBorders>
            <w:vAlign w:val="center"/>
          </w:tcPr>
          <w:p w14:paraId="18089147"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1BBA1894"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034BAC96"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350DF06C"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Налог на прибыль от операций, результат которых не включается в чистую прибыль (убыток) периода</w:t>
            </w:r>
          </w:p>
        </w:tc>
        <w:tc>
          <w:tcPr>
            <w:tcW w:w="993" w:type="dxa"/>
            <w:tcBorders>
              <w:top w:val="single" w:sz="4" w:space="0" w:color="auto"/>
              <w:left w:val="single" w:sz="4" w:space="0" w:color="auto"/>
              <w:bottom w:val="single" w:sz="4" w:space="0" w:color="auto"/>
              <w:right w:val="single" w:sz="4" w:space="0" w:color="auto"/>
            </w:tcBorders>
            <w:vAlign w:val="center"/>
          </w:tcPr>
          <w:p w14:paraId="72CD1FE5"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2530</w:t>
            </w:r>
          </w:p>
        </w:tc>
        <w:tc>
          <w:tcPr>
            <w:tcW w:w="1842" w:type="dxa"/>
            <w:tcBorders>
              <w:top w:val="single" w:sz="4" w:space="0" w:color="auto"/>
              <w:left w:val="single" w:sz="4" w:space="0" w:color="auto"/>
              <w:bottom w:val="single" w:sz="4" w:space="0" w:color="auto"/>
              <w:right w:val="single" w:sz="8" w:space="0" w:color="auto"/>
            </w:tcBorders>
            <w:vAlign w:val="center"/>
          </w:tcPr>
          <w:p w14:paraId="424D8B07"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33DB68AE"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1AC770AD"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0928B403" w14:textId="77777777" w:rsidR="00AE4241" w:rsidRPr="00601F1A" w:rsidRDefault="00AE4241" w:rsidP="00592141">
            <w:pPr>
              <w:rPr>
                <w:rFonts w:ascii="Times New Roman" w:hAnsi="Times New Roman" w:cs="Times New Roman"/>
                <w:sz w:val="24"/>
                <w:szCs w:val="24"/>
              </w:rPr>
            </w:pPr>
            <w:r w:rsidRPr="00601F1A">
              <w:rPr>
                <w:rFonts w:ascii="Times New Roman" w:hAnsi="Times New Roman" w:cs="Times New Roman"/>
                <w:sz w:val="24"/>
                <w:szCs w:val="24"/>
              </w:rPr>
              <w:t>Совокупный финансовый результат периода</w:t>
            </w:r>
          </w:p>
        </w:tc>
        <w:tc>
          <w:tcPr>
            <w:tcW w:w="993" w:type="dxa"/>
            <w:tcBorders>
              <w:top w:val="single" w:sz="4" w:space="0" w:color="auto"/>
              <w:left w:val="single" w:sz="4" w:space="0" w:color="auto"/>
              <w:bottom w:val="single" w:sz="4" w:space="0" w:color="auto"/>
              <w:right w:val="single" w:sz="4" w:space="0" w:color="auto"/>
            </w:tcBorders>
            <w:vAlign w:val="center"/>
          </w:tcPr>
          <w:p w14:paraId="798E8F6F"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2500</w:t>
            </w:r>
          </w:p>
        </w:tc>
        <w:tc>
          <w:tcPr>
            <w:tcW w:w="1842" w:type="dxa"/>
            <w:tcBorders>
              <w:top w:val="single" w:sz="4" w:space="0" w:color="auto"/>
              <w:left w:val="single" w:sz="4" w:space="0" w:color="auto"/>
              <w:bottom w:val="single" w:sz="4" w:space="0" w:color="auto"/>
              <w:right w:val="single" w:sz="8" w:space="0" w:color="auto"/>
            </w:tcBorders>
            <w:vAlign w:val="center"/>
          </w:tcPr>
          <w:p w14:paraId="6D219CEF"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158 120</w:t>
            </w:r>
          </w:p>
        </w:tc>
        <w:tc>
          <w:tcPr>
            <w:tcW w:w="1843" w:type="dxa"/>
            <w:tcBorders>
              <w:top w:val="single" w:sz="4" w:space="0" w:color="auto"/>
              <w:left w:val="single" w:sz="4" w:space="0" w:color="auto"/>
              <w:bottom w:val="single" w:sz="4" w:space="0" w:color="auto"/>
              <w:right w:val="single" w:sz="8" w:space="0" w:color="auto"/>
            </w:tcBorders>
            <w:vAlign w:val="center"/>
          </w:tcPr>
          <w:p w14:paraId="3D8E650D"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169 449</w:t>
            </w:r>
          </w:p>
        </w:tc>
      </w:tr>
      <w:tr w:rsidR="00AE4241" w:rsidRPr="00601F1A" w14:paraId="2C7E80F2"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703A653A"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Справочно</w:t>
            </w:r>
          </w:p>
          <w:p w14:paraId="0B4A4DBF"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 xml:space="preserve">Базовая прибыль (убыток) на акцию </w:t>
            </w:r>
          </w:p>
        </w:tc>
        <w:tc>
          <w:tcPr>
            <w:tcW w:w="993" w:type="dxa"/>
            <w:tcBorders>
              <w:top w:val="single" w:sz="4" w:space="0" w:color="auto"/>
              <w:left w:val="single" w:sz="4" w:space="0" w:color="auto"/>
              <w:bottom w:val="single" w:sz="4" w:space="0" w:color="auto"/>
              <w:right w:val="single" w:sz="4" w:space="0" w:color="auto"/>
            </w:tcBorders>
            <w:vAlign w:val="center"/>
          </w:tcPr>
          <w:p w14:paraId="3C954C9D"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2900</w:t>
            </w:r>
          </w:p>
        </w:tc>
        <w:tc>
          <w:tcPr>
            <w:tcW w:w="1842" w:type="dxa"/>
            <w:tcBorders>
              <w:top w:val="single" w:sz="4" w:space="0" w:color="auto"/>
              <w:left w:val="single" w:sz="4" w:space="0" w:color="auto"/>
              <w:bottom w:val="single" w:sz="4" w:space="0" w:color="auto"/>
              <w:right w:val="single" w:sz="8" w:space="0" w:color="auto"/>
            </w:tcBorders>
            <w:vAlign w:val="center"/>
          </w:tcPr>
          <w:p w14:paraId="46A8EDAA"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59B2694C"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r w:rsidR="00AE4241" w:rsidRPr="00601F1A" w14:paraId="1667EC65" w14:textId="77777777" w:rsidTr="00AE4241">
        <w:trPr>
          <w:trHeight w:val="267"/>
        </w:trPr>
        <w:tc>
          <w:tcPr>
            <w:tcW w:w="5387" w:type="dxa"/>
            <w:tcBorders>
              <w:top w:val="single" w:sz="4" w:space="0" w:color="auto"/>
              <w:left w:val="single" w:sz="4" w:space="0" w:color="auto"/>
              <w:bottom w:val="single" w:sz="4" w:space="0" w:color="auto"/>
              <w:right w:val="nil"/>
            </w:tcBorders>
            <w:noWrap/>
            <w:vAlign w:val="center"/>
          </w:tcPr>
          <w:p w14:paraId="0C2592D1" w14:textId="77777777" w:rsidR="00AE4241" w:rsidRPr="00AE4241" w:rsidRDefault="00AE4241" w:rsidP="00592141">
            <w:pPr>
              <w:rPr>
                <w:rFonts w:ascii="Times New Roman" w:hAnsi="Times New Roman" w:cs="Times New Roman"/>
                <w:sz w:val="24"/>
                <w:szCs w:val="24"/>
                <w:lang w:val="ru-RU"/>
              </w:rPr>
            </w:pPr>
            <w:r w:rsidRPr="00AE4241">
              <w:rPr>
                <w:rFonts w:ascii="Times New Roman" w:hAnsi="Times New Roman" w:cs="Times New Roman"/>
                <w:sz w:val="24"/>
                <w:szCs w:val="24"/>
                <w:lang w:val="ru-RU"/>
              </w:rPr>
              <w:t>Разводненная прибыль (убыток) на акцию</w:t>
            </w:r>
          </w:p>
        </w:tc>
        <w:tc>
          <w:tcPr>
            <w:tcW w:w="993" w:type="dxa"/>
            <w:tcBorders>
              <w:top w:val="single" w:sz="4" w:space="0" w:color="auto"/>
              <w:left w:val="single" w:sz="4" w:space="0" w:color="auto"/>
              <w:bottom w:val="single" w:sz="4" w:space="0" w:color="auto"/>
              <w:right w:val="single" w:sz="4" w:space="0" w:color="auto"/>
            </w:tcBorders>
            <w:vAlign w:val="center"/>
          </w:tcPr>
          <w:p w14:paraId="187E19AB" w14:textId="77777777" w:rsidR="00AE4241" w:rsidRPr="00601F1A" w:rsidRDefault="00AE4241" w:rsidP="00592141">
            <w:pPr>
              <w:jc w:val="center"/>
              <w:rPr>
                <w:rFonts w:ascii="Times New Roman" w:hAnsi="Times New Roman" w:cs="Times New Roman"/>
                <w:sz w:val="24"/>
                <w:szCs w:val="24"/>
              </w:rPr>
            </w:pPr>
            <w:r w:rsidRPr="00601F1A">
              <w:rPr>
                <w:rFonts w:ascii="Times New Roman" w:hAnsi="Times New Roman" w:cs="Times New Roman"/>
                <w:sz w:val="24"/>
                <w:szCs w:val="24"/>
              </w:rPr>
              <w:t>2910</w:t>
            </w:r>
          </w:p>
        </w:tc>
        <w:tc>
          <w:tcPr>
            <w:tcW w:w="1842" w:type="dxa"/>
            <w:tcBorders>
              <w:top w:val="single" w:sz="4" w:space="0" w:color="auto"/>
              <w:left w:val="single" w:sz="4" w:space="0" w:color="auto"/>
              <w:bottom w:val="single" w:sz="4" w:space="0" w:color="auto"/>
              <w:right w:val="single" w:sz="8" w:space="0" w:color="auto"/>
            </w:tcBorders>
            <w:vAlign w:val="center"/>
          </w:tcPr>
          <w:p w14:paraId="38AB825F"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8" w:space="0" w:color="auto"/>
            </w:tcBorders>
            <w:vAlign w:val="center"/>
          </w:tcPr>
          <w:p w14:paraId="26B55AC5" w14:textId="77777777" w:rsidR="00AE4241" w:rsidRPr="00601F1A" w:rsidRDefault="00AE4241" w:rsidP="00592141">
            <w:pPr>
              <w:jc w:val="right"/>
              <w:rPr>
                <w:rFonts w:ascii="Times New Roman" w:hAnsi="Times New Roman" w:cs="Times New Roman"/>
                <w:sz w:val="24"/>
                <w:szCs w:val="24"/>
              </w:rPr>
            </w:pPr>
            <w:r w:rsidRPr="00601F1A">
              <w:rPr>
                <w:rFonts w:ascii="Times New Roman" w:hAnsi="Times New Roman" w:cs="Times New Roman"/>
                <w:sz w:val="24"/>
                <w:szCs w:val="24"/>
              </w:rPr>
              <w:t>-</w:t>
            </w:r>
          </w:p>
        </w:tc>
      </w:tr>
    </w:tbl>
    <w:p w14:paraId="25BA2FC4" w14:textId="77777777" w:rsidR="00AE4241" w:rsidRDefault="00AE4241" w:rsidP="00AE4241">
      <w:pPr>
        <w:pStyle w:val="a6"/>
        <w:tabs>
          <w:tab w:val="left" w:pos="-284"/>
        </w:tabs>
        <w:spacing w:before="120" w:after="0" w:line="240" w:lineRule="auto"/>
        <w:ind w:left="709"/>
        <w:contextualSpacing w:val="0"/>
        <w:jc w:val="both"/>
        <w:rPr>
          <w:rFonts w:ascii="Times New Roman" w:eastAsia="Calibri" w:hAnsi="Times New Roman" w:cs="Times New Roman"/>
          <w:b/>
          <w:bCs/>
          <w:spacing w:val="-6"/>
          <w:sz w:val="24"/>
          <w:szCs w:val="24"/>
          <w:lang w:eastAsia="ru-RU"/>
        </w:rPr>
      </w:pPr>
    </w:p>
    <w:p w14:paraId="7DFBA341" w14:textId="6151637A" w:rsidR="00227FDF" w:rsidRPr="009428FD" w:rsidRDefault="00227FDF" w:rsidP="009428FD">
      <w:pPr>
        <w:pStyle w:val="a6"/>
        <w:numPr>
          <w:ilvl w:val="2"/>
          <w:numId w:val="10"/>
        </w:numPr>
        <w:tabs>
          <w:tab w:val="left" w:pos="-284"/>
        </w:tabs>
        <w:spacing w:before="12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9428FD">
        <w:rPr>
          <w:rFonts w:ascii="Times New Roman" w:eastAsia="Calibri" w:hAnsi="Times New Roman" w:cs="Times New Roman"/>
          <w:b/>
          <w:bCs/>
          <w:spacing w:val="-6"/>
          <w:sz w:val="24"/>
          <w:szCs w:val="24"/>
          <w:lang w:eastAsia="ru-RU"/>
        </w:rPr>
        <w:t>Чис</w:t>
      </w:r>
      <w:r w:rsidR="00AE4241">
        <w:rPr>
          <w:rFonts w:ascii="Times New Roman" w:eastAsia="Calibri" w:hAnsi="Times New Roman" w:cs="Times New Roman"/>
          <w:b/>
          <w:bCs/>
          <w:spacing w:val="-6"/>
          <w:sz w:val="24"/>
          <w:szCs w:val="24"/>
          <w:lang w:eastAsia="ru-RU"/>
        </w:rPr>
        <w:t xml:space="preserve">ленность работников Общества </w:t>
      </w:r>
      <w:r w:rsidR="00AE4241" w:rsidRPr="00601F1A">
        <w:rPr>
          <w:rFonts w:ascii="Times New Roman" w:hAnsi="Times New Roman" w:cs="Times New Roman"/>
          <w:color w:val="000000"/>
          <w:sz w:val="24"/>
          <w:szCs w:val="24"/>
        </w:rPr>
        <w:t>на 01.06.2022г. составляет 495 человек</w:t>
      </w:r>
      <w:r w:rsidR="00AE4241">
        <w:rPr>
          <w:rFonts w:ascii="Times New Roman" w:hAnsi="Times New Roman" w:cs="Times New Roman"/>
          <w:color w:val="000000"/>
          <w:sz w:val="24"/>
          <w:szCs w:val="24"/>
        </w:rPr>
        <w:t>.</w:t>
      </w:r>
    </w:p>
    <w:p w14:paraId="39B2E05C" w14:textId="1FC14CC9" w:rsidR="00227FDF" w:rsidRPr="00AE4241" w:rsidRDefault="00AE4241" w:rsidP="00AE4241">
      <w:pPr>
        <w:pStyle w:val="a6"/>
        <w:numPr>
          <w:ilvl w:val="2"/>
          <w:numId w:val="10"/>
        </w:numPr>
        <w:tabs>
          <w:tab w:val="left" w:pos="-284"/>
        </w:tabs>
        <w:spacing w:before="120" w:after="0" w:line="240" w:lineRule="auto"/>
        <w:ind w:left="0" w:firstLine="709"/>
        <w:contextualSpacing w:val="0"/>
        <w:jc w:val="both"/>
        <w:rPr>
          <w:rFonts w:ascii="Times New Roman" w:hAnsi="Times New Roman" w:cs="Times New Roman"/>
          <w:spacing w:val="-6"/>
          <w:sz w:val="24"/>
          <w:szCs w:val="24"/>
        </w:rPr>
      </w:pPr>
      <w:r w:rsidRPr="00AE4241">
        <w:rPr>
          <w:rFonts w:ascii="Times New Roman" w:eastAsia="Calibri" w:hAnsi="Times New Roman" w:cs="Times New Roman"/>
          <w:b/>
          <w:bCs/>
          <w:spacing w:val="-6"/>
          <w:sz w:val="24"/>
          <w:szCs w:val="24"/>
          <w:lang w:eastAsia="ru-RU"/>
        </w:rPr>
        <w:t>Площадь и перечень объектов недвижимого имущества Общества, принадлежащих Обществу на праве собственности указаны в Выписке из Единого государственного реестра недвижимости о правах отдельного лица на имевшиеся (имеющиеся) у него объекты недвижимости от 01.06.2022 № КУВИ-001/2022-81803092 (раздел X</w:t>
      </w:r>
      <w:r w:rsidR="00545CF8">
        <w:rPr>
          <w:rFonts w:ascii="Times New Roman" w:eastAsia="Calibri" w:hAnsi="Times New Roman" w:cs="Times New Roman"/>
          <w:b/>
          <w:bCs/>
          <w:spacing w:val="-6"/>
          <w:sz w:val="24"/>
          <w:szCs w:val="24"/>
          <w:lang w:val="en-US" w:eastAsia="ru-RU"/>
        </w:rPr>
        <w:t>I</w:t>
      </w:r>
      <w:r w:rsidRPr="00AE4241">
        <w:rPr>
          <w:rFonts w:ascii="Times New Roman" w:eastAsia="Calibri" w:hAnsi="Times New Roman" w:cs="Times New Roman"/>
          <w:b/>
          <w:bCs/>
          <w:spacing w:val="-6"/>
          <w:sz w:val="24"/>
          <w:szCs w:val="24"/>
          <w:lang w:eastAsia="ru-RU"/>
        </w:rPr>
        <w:t xml:space="preserve"> Документации).</w:t>
      </w:r>
    </w:p>
    <w:p w14:paraId="47112056" w14:textId="77777777" w:rsidR="00AE4241" w:rsidRPr="00AE4241" w:rsidRDefault="00AE4241" w:rsidP="00AE4241">
      <w:pPr>
        <w:pStyle w:val="a6"/>
        <w:tabs>
          <w:tab w:val="left" w:pos="-284"/>
        </w:tabs>
        <w:spacing w:before="120"/>
        <w:ind w:left="0" w:firstLine="709"/>
        <w:jc w:val="both"/>
        <w:rPr>
          <w:rFonts w:ascii="Times New Roman" w:hAnsi="Times New Roman" w:cs="Times New Roman"/>
          <w:b/>
          <w:spacing w:val="-6"/>
          <w:sz w:val="24"/>
          <w:szCs w:val="24"/>
        </w:rPr>
      </w:pPr>
      <w:r w:rsidRPr="00AE4241">
        <w:rPr>
          <w:rFonts w:ascii="Times New Roman" w:hAnsi="Times New Roman" w:cs="Times New Roman"/>
          <w:b/>
          <w:spacing w:val="-6"/>
          <w:sz w:val="24"/>
          <w:szCs w:val="24"/>
        </w:rPr>
        <w:t>1.2.5. Площадь и перечень объектов недвижимого имущества, предоставленных Обществу на праве аренды:</w:t>
      </w:r>
    </w:p>
    <w:p w14:paraId="77125CA1" w14:textId="77777777" w:rsidR="00AE4241" w:rsidRPr="00AE4241" w:rsidRDefault="00AE4241" w:rsidP="00AE4241">
      <w:pPr>
        <w:pStyle w:val="a6"/>
        <w:tabs>
          <w:tab w:val="left" w:pos="-284"/>
        </w:tabs>
        <w:spacing w:before="120"/>
        <w:ind w:left="0" w:firstLine="709"/>
        <w:jc w:val="both"/>
        <w:rPr>
          <w:rFonts w:ascii="Times New Roman" w:hAnsi="Times New Roman" w:cs="Times New Roman"/>
          <w:spacing w:val="-6"/>
          <w:sz w:val="24"/>
          <w:szCs w:val="24"/>
        </w:rPr>
      </w:pPr>
    </w:p>
    <w:p w14:paraId="16788114" w14:textId="77777777" w:rsidR="00AE4241" w:rsidRPr="00AE4241" w:rsidRDefault="00AE4241" w:rsidP="00AE4241">
      <w:pPr>
        <w:pStyle w:val="a6"/>
        <w:tabs>
          <w:tab w:val="left" w:pos="-284"/>
        </w:tabs>
        <w:spacing w:after="0" w:line="240" w:lineRule="auto"/>
        <w:ind w:left="0" w:firstLine="709"/>
        <w:jc w:val="both"/>
        <w:rPr>
          <w:rFonts w:ascii="Times New Roman" w:hAnsi="Times New Roman" w:cs="Times New Roman"/>
          <w:spacing w:val="-6"/>
          <w:sz w:val="24"/>
          <w:szCs w:val="24"/>
        </w:rPr>
      </w:pPr>
      <w:r w:rsidRPr="00AE4241">
        <w:rPr>
          <w:rFonts w:ascii="Times New Roman" w:hAnsi="Times New Roman" w:cs="Times New Roman"/>
          <w:b/>
          <w:spacing w:val="-6"/>
          <w:sz w:val="24"/>
          <w:szCs w:val="24"/>
        </w:rPr>
        <w:lastRenderedPageBreak/>
        <w:t>Земельный участок.</w:t>
      </w:r>
      <w:r w:rsidRPr="00AE4241">
        <w:rPr>
          <w:rFonts w:ascii="Times New Roman" w:hAnsi="Times New Roman" w:cs="Times New Roman"/>
          <w:spacing w:val="-6"/>
          <w:sz w:val="24"/>
          <w:szCs w:val="24"/>
        </w:rPr>
        <w:t xml:space="preserve"> Категория земель: земли поселений, кадастровый номер: 63:09:0202002:002, адрес (местоположение): Самарская область, г. Тольятти, Комсомольский район, западнее с. Васильевка, площадь: 648696 кв.м. Договор перенайма земельного участка от 27.09.2012 №256502, в соответствии с которым Общество приняло права и обязанности арендатора по договору аренды от 01.10.2002 № 560, возобновленного на неопределенный срок (согласно портала Росреестра https://rosreestr.gov.ru/ площадь земельного участка составляет 647832 кв.м, кадастровый номер: 63:09:0202049:10).</w:t>
      </w:r>
    </w:p>
    <w:p w14:paraId="27FCA805" w14:textId="77777777" w:rsidR="00AE4241" w:rsidRPr="00AE4241" w:rsidRDefault="00AE4241" w:rsidP="00AE4241">
      <w:pPr>
        <w:pStyle w:val="a6"/>
        <w:tabs>
          <w:tab w:val="left" w:pos="-284"/>
        </w:tabs>
        <w:spacing w:after="0" w:line="240" w:lineRule="auto"/>
        <w:ind w:left="0" w:firstLine="709"/>
        <w:jc w:val="both"/>
        <w:rPr>
          <w:rFonts w:ascii="Times New Roman" w:hAnsi="Times New Roman" w:cs="Times New Roman"/>
          <w:spacing w:val="-6"/>
          <w:sz w:val="24"/>
          <w:szCs w:val="24"/>
        </w:rPr>
      </w:pPr>
    </w:p>
    <w:p w14:paraId="22C693CC" w14:textId="77777777" w:rsidR="00AE4241" w:rsidRPr="00AE4241" w:rsidRDefault="00AE4241" w:rsidP="00AE4241">
      <w:pPr>
        <w:pStyle w:val="a6"/>
        <w:tabs>
          <w:tab w:val="left" w:pos="-284"/>
        </w:tabs>
        <w:spacing w:after="0" w:line="240" w:lineRule="auto"/>
        <w:ind w:left="0" w:firstLine="709"/>
        <w:jc w:val="both"/>
        <w:rPr>
          <w:rFonts w:ascii="Times New Roman" w:hAnsi="Times New Roman" w:cs="Times New Roman"/>
          <w:spacing w:val="-6"/>
          <w:sz w:val="24"/>
          <w:szCs w:val="24"/>
        </w:rPr>
      </w:pPr>
      <w:r w:rsidRPr="00AE4241">
        <w:rPr>
          <w:rFonts w:ascii="Times New Roman" w:hAnsi="Times New Roman" w:cs="Times New Roman"/>
          <w:b/>
          <w:spacing w:val="-6"/>
          <w:sz w:val="24"/>
          <w:szCs w:val="24"/>
        </w:rPr>
        <w:t>Земельный участок.</w:t>
      </w:r>
      <w:r w:rsidRPr="00AE4241">
        <w:rPr>
          <w:rFonts w:ascii="Times New Roman" w:hAnsi="Times New Roman" w:cs="Times New Roman"/>
          <w:spacing w:val="-6"/>
          <w:sz w:val="24"/>
          <w:szCs w:val="24"/>
        </w:rPr>
        <w:t xml:space="preserve"> Категория земель: земли лесного фонда, кадастровый номер: 63:32:1605003:1, назначение: строительство, реконструкция и эксплуатация линейных объектов (водозабор и водозаборные сооружения), адрес (местоположение) Самарская область, Ставропольский район, Ставропольское лесничество, Ягодинское участковое лесничество, квартал 25, выдел 9, площадь: 66 688 кв.м. Договор перенайма лесного участка от 09.11.2012 № 258264, в соответствии с которым Общество приняло права и обязанности арендатора по договору аренды от 16.02.2012 № 307.</w:t>
      </w:r>
    </w:p>
    <w:p w14:paraId="3720B3A1" w14:textId="77777777" w:rsidR="00AE4241" w:rsidRPr="00AE4241" w:rsidRDefault="00AE4241" w:rsidP="00AE4241">
      <w:pPr>
        <w:pStyle w:val="a6"/>
        <w:tabs>
          <w:tab w:val="left" w:pos="-284"/>
        </w:tabs>
        <w:spacing w:after="0" w:line="240" w:lineRule="auto"/>
        <w:ind w:left="0" w:firstLine="709"/>
        <w:jc w:val="both"/>
        <w:rPr>
          <w:rFonts w:ascii="Times New Roman" w:hAnsi="Times New Roman" w:cs="Times New Roman"/>
          <w:spacing w:val="-6"/>
          <w:sz w:val="24"/>
          <w:szCs w:val="24"/>
        </w:rPr>
      </w:pPr>
    </w:p>
    <w:p w14:paraId="15468328" w14:textId="24F88534" w:rsidR="00AE4241" w:rsidRDefault="00AE4241" w:rsidP="00AE4241">
      <w:pPr>
        <w:pStyle w:val="a6"/>
        <w:tabs>
          <w:tab w:val="left" w:pos="-284"/>
        </w:tabs>
        <w:spacing w:after="0" w:line="240" w:lineRule="auto"/>
        <w:ind w:left="0" w:firstLine="709"/>
        <w:contextualSpacing w:val="0"/>
        <w:jc w:val="both"/>
        <w:rPr>
          <w:rFonts w:ascii="Times New Roman" w:hAnsi="Times New Roman" w:cs="Times New Roman"/>
          <w:spacing w:val="-6"/>
          <w:sz w:val="24"/>
          <w:szCs w:val="24"/>
        </w:rPr>
      </w:pPr>
      <w:r w:rsidRPr="00AE4241">
        <w:rPr>
          <w:rFonts w:ascii="Times New Roman" w:hAnsi="Times New Roman" w:cs="Times New Roman"/>
          <w:b/>
          <w:spacing w:val="-6"/>
          <w:sz w:val="24"/>
          <w:szCs w:val="24"/>
        </w:rPr>
        <w:t>Земельный участок.</w:t>
      </w:r>
      <w:r w:rsidRPr="00AE4241">
        <w:rPr>
          <w:rFonts w:ascii="Times New Roman" w:hAnsi="Times New Roman" w:cs="Times New Roman"/>
          <w:spacing w:val="-6"/>
          <w:sz w:val="24"/>
          <w:szCs w:val="24"/>
        </w:rPr>
        <w:t xml:space="preserve"> Категория земель: земли населенных пунктов, кадастровый номер: 63:09:0102156:688, адрес (местоположение): установлено относительно ориентира, расположенного в границах участка, имеющего почтовый адрес: Самарская область, г. Тольятти, Автозаводский район, ул. Вокзальная, площадь: 170642 кв.м. Договор аренды земельного участка от 16.06.2015 г. №822 сроком на 49 (сорок девять) лет.</w:t>
      </w:r>
    </w:p>
    <w:p w14:paraId="6D1ADEBA" w14:textId="77777777" w:rsidR="00AE4241" w:rsidRPr="009428FD" w:rsidRDefault="00AE4241" w:rsidP="00AE4241">
      <w:pPr>
        <w:pStyle w:val="a6"/>
        <w:tabs>
          <w:tab w:val="left" w:pos="-284"/>
        </w:tabs>
        <w:spacing w:before="120" w:after="0" w:line="240" w:lineRule="auto"/>
        <w:contextualSpacing w:val="0"/>
        <w:jc w:val="both"/>
        <w:rPr>
          <w:rFonts w:ascii="Times New Roman" w:hAnsi="Times New Roman" w:cs="Times New Roman"/>
          <w:spacing w:val="-6"/>
          <w:sz w:val="24"/>
          <w:szCs w:val="24"/>
        </w:rPr>
      </w:pPr>
    </w:p>
    <w:p w14:paraId="1E560B0E" w14:textId="77777777" w:rsidR="0051673C" w:rsidRPr="009428FD" w:rsidRDefault="0051673C" w:rsidP="009428FD">
      <w:pPr>
        <w:pStyle w:val="TextBoldCenter"/>
        <w:numPr>
          <w:ilvl w:val="1"/>
          <w:numId w:val="10"/>
        </w:numPr>
        <w:spacing w:before="120"/>
        <w:ind w:left="0" w:firstLine="709"/>
        <w:jc w:val="both"/>
        <w:rPr>
          <w:spacing w:val="-6"/>
          <w:sz w:val="24"/>
          <w:szCs w:val="24"/>
        </w:rPr>
      </w:pPr>
      <w:bookmarkStart w:id="7" w:name="_Toc230144033"/>
      <w:r w:rsidRPr="009428FD">
        <w:rPr>
          <w:spacing w:val="-6"/>
          <w:sz w:val="24"/>
          <w:szCs w:val="24"/>
        </w:rPr>
        <w:t>Задаток перечисляется на условиях договора о задатке (Раздел VIII Документации)</w:t>
      </w:r>
    </w:p>
    <w:p w14:paraId="65F2E58F" w14:textId="77777777" w:rsidR="0051673C" w:rsidRPr="009428FD" w:rsidRDefault="0051673C" w:rsidP="009428FD">
      <w:pPr>
        <w:pStyle w:val="TextBoldCenter"/>
        <w:spacing w:before="0"/>
        <w:ind w:firstLine="709"/>
        <w:jc w:val="both"/>
        <w:rPr>
          <w:b w:val="0"/>
          <w:spacing w:val="-6"/>
          <w:sz w:val="24"/>
          <w:szCs w:val="24"/>
        </w:rPr>
      </w:pPr>
      <w:r w:rsidRPr="009428FD">
        <w:rPr>
          <w:b w:val="0"/>
          <w:spacing w:val="-6"/>
          <w:sz w:val="24"/>
          <w:szCs w:val="24"/>
        </w:rPr>
        <w:t xml:space="preserve">Задаток для участия в Продаже служит обеспечением исполнения обязательства Победителя/Единственного участника по заключению </w:t>
      </w:r>
      <w:r w:rsidR="00227FDF" w:rsidRPr="009428FD">
        <w:rPr>
          <w:b w:val="0"/>
          <w:spacing w:val="-6"/>
          <w:sz w:val="24"/>
          <w:szCs w:val="24"/>
        </w:rPr>
        <w:t>Соглашения об обеспечительном платеже и</w:t>
      </w:r>
      <w:r w:rsidR="00227FDF" w:rsidRPr="009428FD">
        <w:rPr>
          <w:spacing w:val="-6"/>
          <w:sz w:val="24"/>
          <w:szCs w:val="24"/>
        </w:rPr>
        <w:t xml:space="preserve"> </w:t>
      </w:r>
      <w:r w:rsidRPr="009428FD">
        <w:rPr>
          <w:b w:val="0"/>
          <w:spacing w:val="-6"/>
          <w:sz w:val="24"/>
          <w:szCs w:val="24"/>
        </w:rPr>
        <w:t>Договора купли-продажи, оплате приобретенного на Продаже Имущества и исполнению иных обязательств, предусмотренных Документацией.</w:t>
      </w:r>
    </w:p>
    <w:p w14:paraId="325D981C"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 xml:space="preserve">Задаток вносится единым платежом на расчетный счет </w:t>
      </w:r>
      <w:r w:rsidRPr="009428FD">
        <w:rPr>
          <w:rFonts w:ascii="Times New Roman" w:hAnsi="Times New Roman" w:cs="Times New Roman"/>
          <w:bCs/>
          <w:spacing w:val="-6"/>
          <w:sz w:val="24"/>
          <w:szCs w:val="24"/>
          <w:lang w:val="ru-RU"/>
        </w:rPr>
        <w:t>Организатора</w:t>
      </w:r>
      <w:r w:rsidRPr="009428FD">
        <w:rPr>
          <w:rFonts w:ascii="Times New Roman" w:hAnsi="Times New Roman" w:cs="Times New Roman"/>
          <w:spacing w:val="-6"/>
          <w:sz w:val="24"/>
          <w:szCs w:val="24"/>
          <w:lang w:val="ru-RU"/>
        </w:rPr>
        <w:t xml:space="preserve">: </w:t>
      </w:r>
    </w:p>
    <w:p w14:paraId="4BA138FF"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Расчетный</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счет:</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40702810800250009461;</w:t>
      </w:r>
    </w:p>
    <w:p w14:paraId="03146BC7"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Банк:</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АО</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АКБ</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«НОВИКОМБАНК»;</w:t>
      </w:r>
    </w:p>
    <w:p w14:paraId="41775C4D"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БИК:</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044525162;</w:t>
      </w:r>
    </w:p>
    <w:p w14:paraId="1B1CD9DB"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Корр.</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счет: 30101810245250000162;</w:t>
      </w:r>
    </w:p>
    <w:p w14:paraId="3CDE75E8"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ИНН:</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77704770859; КПП:</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770401001;</w:t>
      </w:r>
    </w:p>
    <w:p w14:paraId="3D5E2CD5" w14:textId="4A55DBB2" w:rsidR="0051673C" w:rsidRPr="009428FD" w:rsidRDefault="0051673C" w:rsidP="009428FD">
      <w:pPr>
        <w:ind w:firstLine="709"/>
        <w:jc w:val="both"/>
        <w:rPr>
          <w:rFonts w:ascii="Times New Roman" w:hAnsi="Times New Roman" w:cs="Times New Roman"/>
          <w:b/>
          <w:spacing w:val="-6"/>
          <w:sz w:val="24"/>
          <w:szCs w:val="24"/>
          <w:lang w:val="ru-RU"/>
        </w:rPr>
      </w:pPr>
      <w:r w:rsidRPr="009428FD">
        <w:rPr>
          <w:rFonts w:ascii="Times New Roman" w:hAnsi="Times New Roman" w:cs="Times New Roman"/>
          <w:b/>
          <w:spacing w:val="-6"/>
          <w:sz w:val="24"/>
          <w:szCs w:val="24"/>
          <w:lang w:val="ru-RU"/>
        </w:rPr>
        <w:t>Получатель:</w:t>
      </w:r>
      <w:r w:rsidRPr="009428FD">
        <w:rPr>
          <w:rFonts w:ascii="Times New Roman" w:hAnsi="Times New Roman" w:cs="Times New Roman"/>
          <w:spacing w:val="-6"/>
          <w:sz w:val="24"/>
          <w:szCs w:val="24"/>
          <w:lang w:val="ru-RU"/>
        </w:rPr>
        <w:t xml:space="preserve"> </w:t>
      </w:r>
      <w:r w:rsidRPr="009428FD">
        <w:rPr>
          <w:rFonts w:ascii="Times New Roman" w:hAnsi="Times New Roman" w:cs="Times New Roman"/>
          <w:b/>
          <w:spacing w:val="-6"/>
          <w:sz w:val="24"/>
          <w:szCs w:val="24"/>
          <w:lang w:val="ru-RU"/>
        </w:rPr>
        <w:t>ООО</w:t>
      </w:r>
      <w:r w:rsidRPr="009428FD">
        <w:rPr>
          <w:rFonts w:ascii="Times New Roman" w:hAnsi="Times New Roman" w:cs="Times New Roman"/>
          <w:b/>
          <w:spacing w:val="-6"/>
          <w:sz w:val="24"/>
          <w:szCs w:val="24"/>
        </w:rPr>
        <w:t> </w:t>
      </w:r>
      <w:r w:rsidRPr="009428FD">
        <w:rPr>
          <w:rFonts w:ascii="Times New Roman" w:hAnsi="Times New Roman" w:cs="Times New Roman"/>
          <w:b/>
          <w:spacing w:val="-6"/>
          <w:sz w:val="24"/>
          <w:szCs w:val="24"/>
          <w:lang w:val="ru-RU"/>
        </w:rPr>
        <w:t>«РТ-Капитал»</w:t>
      </w:r>
      <w:r w:rsidRPr="009428FD">
        <w:rPr>
          <w:rFonts w:ascii="Times New Roman" w:hAnsi="Times New Roman" w:cs="Times New Roman"/>
          <w:spacing w:val="-6"/>
          <w:sz w:val="24"/>
          <w:szCs w:val="24"/>
          <w:lang w:val="ru-RU"/>
        </w:rPr>
        <w:t xml:space="preserve">, в срок, </w:t>
      </w:r>
      <w:r w:rsidR="002A0673">
        <w:rPr>
          <w:rFonts w:ascii="Times New Roman" w:hAnsi="Times New Roman" w:cs="Times New Roman"/>
          <w:b/>
          <w:spacing w:val="-6"/>
          <w:sz w:val="24"/>
          <w:szCs w:val="24"/>
          <w:lang w:val="ru-RU"/>
        </w:rPr>
        <w:t>не позднее 22</w:t>
      </w:r>
      <w:r w:rsidRPr="009428FD">
        <w:rPr>
          <w:rFonts w:ascii="Times New Roman" w:hAnsi="Times New Roman" w:cs="Times New Roman"/>
          <w:b/>
          <w:spacing w:val="-6"/>
          <w:sz w:val="24"/>
          <w:szCs w:val="24"/>
          <w:lang w:val="ru-RU"/>
        </w:rPr>
        <w:t>.</w:t>
      </w:r>
      <w:r w:rsidR="00592141">
        <w:rPr>
          <w:rFonts w:ascii="Times New Roman" w:hAnsi="Times New Roman" w:cs="Times New Roman"/>
          <w:b/>
          <w:spacing w:val="-6"/>
          <w:sz w:val="24"/>
          <w:szCs w:val="24"/>
          <w:lang w:val="ru-RU"/>
        </w:rPr>
        <w:t>11</w:t>
      </w:r>
      <w:r w:rsidRPr="009428FD">
        <w:rPr>
          <w:rFonts w:ascii="Times New Roman" w:hAnsi="Times New Roman" w:cs="Times New Roman"/>
          <w:b/>
          <w:spacing w:val="-6"/>
          <w:sz w:val="24"/>
          <w:szCs w:val="24"/>
          <w:lang w:val="ru-RU"/>
        </w:rPr>
        <w:t>.20</w:t>
      </w:r>
      <w:r w:rsidR="00592141">
        <w:rPr>
          <w:rFonts w:ascii="Times New Roman" w:hAnsi="Times New Roman" w:cs="Times New Roman"/>
          <w:b/>
          <w:spacing w:val="-6"/>
          <w:sz w:val="24"/>
          <w:szCs w:val="24"/>
          <w:lang w:val="ru-RU"/>
        </w:rPr>
        <w:t>22.</w:t>
      </w:r>
    </w:p>
    <w:p w14:paraId="60EAC244" w14:textId="77777777" w:rsidR="0051673C" w:rsidRPr="009428FD" w:rsidRDefault="0051673C" w:rsidP="009428FD">
      <w:pPr>
        <w:pStyle w:val="12"/>
        <w:widowControl/>
        <w:ind w:firstLine="709"/>
        <w:rPr>
          <w:color w:val="000000"/>
          <w:spacing w:val="-6"/>
          <w:szCs w:val="24"/>
        </w:rPr>
      </w:pPr>
      <w:r w:rsidRPr="009428FD">
        <w:rPr>
          <w:color w:val="000000"/>
          <w:spacing w:val="-6"/>
          <w:szCs w:val="24"/>
        </w:rPr>
        <w:t>Платежи осуществляются в рублях, в форме безналичного расчета.</w:t>
      </w:r>
    </w:p>
    <w:p w14:paraId="292B9135" w14:textId="77777777" w:rsidR="0051673C" w:rsidRPr="009428FD" w:rsidRDefault="0051673C" w:rsidP="009428FD">
      <w:pPr>
        <w:pStyle w:val="12"/>
        <w:ind w:firstLine="709"/>
        <w:rPr>
          <w:color w:val="000000"/>
          <w:spacing w:val="-6"/>
          <w:szCs w:val="24"/>
        </w:rPr>
      </w:pPr>
      <w:r w:rsidRPr="009428FD">
        <w:rPr>
          <w:color w:val="000000"/>
          <w:spacing w:val="-6"/>
          <w:szCs w:val="24"/>
        </w:rPr>
        <w:t>В платежном поручении на перечисление денежных средств необходимо указывать:</w:t>
      </w:r>
    </w:p>
    <w:p w14:paraId="076E6451" w14:textId="77777777" w:rsidR="0051673C" w:rsidRPr="009428FD" w:rsidRDefault="0051673C" w:rsidP="009428FD">
      <w:pPr>
        <w:adjustRightInd w:val="0"/>
        <w:ind w:firstLine="709"/>
        <w:jc w:val="both"/>
        <w:rPr>
          <w:rFonts w:ascii="Times New Roman" w:hAnsi="Times New Roman" w:cs="Times New Roman"/>
          <w:spacing w:val="-6"/>
          <w:sz w:val="24"/>
          <w:szCs w:val="24"/>
          <w:lang w:val="ru-RU"/>
        </w:rPr>
      </w:pPr>
      <w:r w:rsidRPr="009428FD">
        <w:rPr>
          <w:rFonts w:ascii="Times New Roman" w:hAnsi="Times New Roman" w:cs="Times New Roman"/>
          <w:b/>
          <w:spacing w:val="-6"/>
          <w:sz w:val="24"/>
          <w:szCs w:val="24"/>
          <w:lang w:val="ru-RU"/>
        </w:rPr>
        <w:t>«В обеспечение обязательств в соответствии с торгами №</w:t>
      </w:r>
      <w:r w:rsidRPr="009428FD">
        <w:rPr>
          <w:rFonts w:ascii="Times New Roman" w:hAnsi="Times New Roman" w:cs="Times New Roman"/>
          <w:b/>
          <w:spacing w:val="-6"/>
          <w:sz w:val="24"/>
          <w:szCs w:val="24"/>
        </w:rPr>
        <w:t> </w:t>
      </w:r>
      <w:r w:rsidRPr="009428FD">
        <w:rPr>
          <w:rFonts w:ascii="Times New Roman" w:hAnsi="Times New Roman" w:cs="Times New Roman"/>
          <w:b/>
          <w:spacing w:val="-6"/>
          <w:sz w:val="24"/>
          <w:szCs w:val="24"/>
          <w:lang w:val="ru-RU"/>
        </w:rPr>
        <w:t>____________»</w:t>
      </w:r>
      <w:r w:rsidRPr="009428FD">
        <w:rPr>
          <w:rFonts w:ascii="Times New Roman" w:hAnsi="Times New Roman" w:cs="Times New Roman"/>
          <w:spacing w:val="-6"/>
          <w:sz w:val="24"/>
          <w:szCs w:val="24"/>
          <w:lang w:val="ru-RU"/>
        </w:rPr>
        <w:t>.</w:t>
      </w:r>
    </w:p>
    <w:p w14:paraId="310B2489" w14:textId="77777777"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3855C96" w14:textId="77777777" w:rsidR="0051673C" w:rsidRPr="009428FD" w:rsidRDefault="0051673C" w:rsidP="009428FD">
      <w:pPr>
        <w:ind w:firstLine="709"/>
        <w:jc w:val="both"/>
        <w:rPr>
          <w:rFonts w:ascii="Times New Roman" w:hAnsi="Times New Roman" w:cs="Times New Roman"/>
          <w:b/>
          <w:spacing w:val="-6"/>
          <w:sz w:val="24"/>
          <w:szCs w:val="24"/>
          <w:lang w:val="ru-RU"/>
        </w:rPr>
      </w:pPr>
      <w:r w:rsidRPr="009428FD">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9428FD">
        <w:rPr>
          <w:rFonts w:ascii="Times New Roman" w:hAnsi="Times New Roman" w:cs="Times New Roman"/>
          <w:b/>
          <w:spacing w:val="-6"/>
          <w:sz w:val="24"/>
          <w:szCs w:val="24"/>
        </w:rPr>
        <w:t> </w:t>
      </w:r>
      <w:r w:rsidRPr="009428FD">
        <w:rPr>
          <w:rFonts w:ascii="Times New Roman" w:hAnsi="Times New Roman" w:cs="Times New Roman"/>
          <w:b/>
          <w:spacing w:val="-6"/>
          <w:sz w:val="24"/>
          <w:szCs w:val="24"/>
          <w:lang w:val="ru-RU"/>
        </w:rPr>
        <w:t>437 Гражданского кодекса Российской</w:t>
      </w:r>
      <w:r w:rsidRPr="009428FD">
        <w:rPr>
          <w:rFonts w:ascii="Times New Roman" w:hAnsi="Times New Roman" w:cs="Times New Roman"/>
          <w:b/>
          <w:spacing w:val="-6"/>
          <w:sz w:val="24"/>
          <w:szCs w:val="24"/>
        </w:rPr>
        <w:t> </w:t>
      </w:r>
      <w:r w:rsidRPr="009428FD">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E3D9E89" w14:textId="77777777" w:rsidR="0051673C" w:rsidRPr="009428FD" w:rsidRDefault="0051673C" w:rsidP="009428FD">
      <w:pPr>
        <w:adjustRightInd w:val="0"/>
        <w:ind w:firstLine="709"/>
        <w:jc w:val="both"/>
        <w:rPr>
          <w:rFonts w:ascii="Times New Roman" w:eastAsia="Calibri" w:hAnsi="Times New Roman" w:cs="Times New Roman"/>
          <w:bCs/>
          <w:spacing w:val="-6"/>
          <w:sz w:val="24"/>
          <w:szCs w:val="24"/>
          <w:lang w:val="ru-RU"/>
        </w:rPr>
      </w:pPr>
      <w:r w:rsidRPr="009428FD">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1CF7E8E1" w14:textId="77777777" w:rsidR="0051673C" w:rsidRPr="009428FD" w:rsidRDefault="0051673C" w:rsidP="009428FD">
      <w:pPr>
        <w:adjustRightInd w:val="0"/>
        <w:ind w:firstLine="709"/>
        <w:jc w:val="both"/>
        <w:rPr>
          <w:rFonts w:ascii="Times New Roman" w:eastAsia="Calibri" w:hAnsi="Times New Roman" w:cs="Times New Roman"/>
          <w:bCs/>
          <w:spacing w:val="-6"/>
          <w:sz w:val="24"/>
          <w:szCs w:val="24"/>
          <w:lang w:val="ru-RU"/>
        </w:rPr>
      </w:pPr>
      <w:r w:rsidRPr="009428FD">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9428FD">
        <w:rPr>
          <w:rFonts w:ascii="Times New Roman" w:hAnsi="Times New Roman" w:cs="Times New Roman"/>
          <w:spacing w:val="-6"/>
          <w:sz w:val="24"/>
          <w:szCs w:val="24"/>
        </w:rPr>
        <w:t> </w:t>
      </w:r>
      <w:r w:rsidRPr="009428FD">
        <w:rPr>
          <w:rFonts w:ascii="Times New Roman" w:hAnsi="Times New Roman" w:cs="Times New Roman"/>
          <w:spacing w:val="-6"/>
          <w:sz w:val="24"/>
          <w:szCs w:val="24"/>
          <w:lang w:val="ru-RU"/>
        </w:rPr>
        <w:t>(пятнадцати) рабочих дней.</w:t>
      </w:r>
    </w:p>
    <w:p w14:paraId="6DADC3FF" w14:textId="77777777" w:rsidR="0051673C" w:rsidRPr="009428FD" w:rsidRDefault="0051673C" w:rsidP="009428FD">
      <w:pPr>
        <w:adjustRightInd w:val="0"/>
        <w:ind w:firstLine="709"/>
        <w:jc w:val="both"/>
        <w:rPr>
          <w:rFonts w:ascii="Times New Roman" w:eastAsia="Calibri" w:hAnsi="Times New Roman" w:cs="Times New Roman"/>
          <w:bCs/>
          <w:spacing w:val="-6"/>
          <w:sz w:val="24"/>
          <w:szCs w:val="24"/>
          <w:lang w:val="ru-RU" w:eastAsia="ru-RU"/>
        </w:rPr>
      </w:pPr>
      <w:r w:rsidRPr="009428FD">
        <w:rPr>
          <w:rFonts w:ascii="Times New Roman" w:eastAsia="Calibri" w:hAnsi="Times New Roman" w:cs="Times New Roman"/>
          <w:bCs/>
          <w:spacing w:val="-6"/>
          <w:sz w:val="24"/>
          <w:szCs w:val="24"/>
          <w:lang w:val="ru-RU" w:eastAsia="ru-RU"/>
        </w:rPr>
        <w:t xml:space="preserve">При уклонении или отказе Победителя от </w:t>
      </w:r>
      <w:r w:rsidRPr="009428FD">
        <w:rPr>
          <w:rFonts w:ascii="Times New Roman" w:hAnsi="Times New Roman" w:cs="Times New Roman"/>
          <w:spacing w:val="-6"/>
          <w:sz w:val="24"/>
          <w:szCs w:val="24"/>
          <w:lang w:val="ru-RU"/>
        </w:rPr>
        <w:t xml:space="preserve">заключения </w:t>
      </w:r>
      <w:r w:rsidR="00227FDF" w:rsidRPr="009428FD">
        <w:rPr>
          <w:rFonts w:ascii="Times New Roman" w:hAnsi="Times New Roman" w:cs="Times New Roman"/>
          <w:spacing w:val="-6"/>
          <w:sz w:val="24"/>
          <w:szCs w:val="24"/>
          <w:lang w:val="ru-RU"/>
        </w:rPr>
        <w:t xml:space="preserve">Соглашения об обеспечительном платеже </w:t>
      </w:r>
      <w:r w:rsidR="00227FDF" w:rsidRPr="009428FD">
        <w:rPr>
          <w:rFonts w:ascii="Times New Roman" w:hAnsi="Times New Roman" w:cs="Times New Roman"/>
          <w:spacing w:val="-6"/>
          <w:sz w:val="24"/>
          <w:szCs w:val="24"/>
          <w:lang w:val="ru-RU"/>
        </w:rPr>
        <w:lastRenderedPageBreak/>
        <w:t>и/или</w:t>
      </w:r>
      <w:r w:rsidR="00227FDF" w:rsidRPr="009428FD">
        <w:rPr>
          <w:spacing w:val="-6"/>
          <w:sz w:val="24"/>
          <w:szCs w:val="24"/>
          <w:lang w:val="ru-RU"/>
        </w:rPr>
        <w:t xml:space="preserve"> </w:t>
      </w:r>
      <w:r w:rsidRPr="009428FD">
        <w:rPr>
          <w:rFonts w:ascii="Times New Roman" w:eastAsia="Calibri" w:hAnsi="Times New Roman" w:cs="Times New Roman"/>
          <w:bCs/>
          <w:spacing w:val="-6"/>
          <w:sz w:val="24"/>
          <w:szCs w:val="24"/>
          <w:lang w:val="ru-RU" w:eastAsia="ru-RU"/>
        </w:rPr>
        <w:t>Договора купли-продажи в установленны</w:t>
      </w:r>
      <w:r w:rsidR="00144717" w:rsidRPr="009428FD">
        <w:rPr>
          <w:rFonts w:ascii="Times New Roman" w:eastAsia="Calibri" w:hAnsi="Times New Roman" w:cs="Times New Roman"/>
          <w:bCs/>
          <w:spacing w:val="-6"/>
          <w:sz w:val="24"/>
          <w:szCs w:val="24"/>
          <w:lang w:val="ru-RU" w:eastAsia="ru-RU"/>
        </w:rPr>
        <w:t>е</w:t>
      </w:r>
      <w:r w:rsidRPr="009428FD">
        <w:rPr>
          <w:rFonts w:ascii="Times New Roman" w:eastAsia="Calibri" w:hAnsi="Times New Roman" w:cs="Times New Roman"/>
          <w:bCs/>
          <w:spacing w:val="-6"/>
          <w:sz w:val="24"/>
          <w:szCs w:val="24"/>
          <w:lang w:val="ru-RU" w:eastAsia="ru-RU"/>
        </w:rPr>
        <w:t xml:space="preserve"> в </w:t>
      </w:r>
      <w:r w:rsidRPr="009428FD">
        <w:rPr>
          <w:rFonts w:ascii="Times New Roman" w:eastAsia="Calibri" w:hAnsi="Times New Roman" w:cs="Times New Roman"/>
          <w:bCs/>
          <w:spacing w:val="-6"/>
          <w:sz w:val="24"/>
          <w:szCs w:val="24"/>
          <w:lang w:val="ru-RU"/>
        </w:rPr>
        <w:t>п.</w:t>
      </w:r>
      <w:r w:rsidRPr="009428FD">
        <w:rPr>
          <w:rFonts w:ascii="Times New Roman" w:hAnsi="Times New Roman" w:cs="Times New Roman"/>
          <w:spacing w:val="-6"/>
          <w:sz w:val="24"/>
          <w:szCs w:val="24"/>
        </w:rPr>
        <w:t> </w:t>
      </w:r>
      <w:r w:rsidRPr="009428FD">
        <w:rPr>
          <w:rFonts w:ascii="Times New Roman" w:eastAsia="Calibri" w:hAnsi="Times New Roman" w:cs="Times New Roman"/>
          <w:bCs/>
          <w:spacing w:val="-6"/>
          <w:sz w:val="24"/>
          <w:szCs w:val="24"/>
          <w:lang w:val="ru-RU" w:eastAsia="ru-RU"/>
        </w:rPr>
        <w:t>2.1.</w:t>
      </w:r>
      <w:r w:rsidRPr="009428FD">
        <w:rPr>
          <w:rFonts w:ascii="Times New Roman" w:hAnsi="Times New Roman" w:cs="Times New Roman"/>
          <w:spacing w:val="-6"/>
          <w:sz w:val="24"/>
          <w:szCs w:val="24"/>
        </w:rPr>
        <w:t> </w:t>
      </w:r>
      <w:r w:rsidRPr="009428FD">
        <w:rPr>
          <w:rFonts w:ascii="Times New Roman" w:eastAsia="Calibri" w:hAnsi="Times New Roman" w:cs="Times New Roman"/>
          <w:bCs/>
          <w:spacing w:val="-6"/>
          <w:sz w:val="24"/>
          <w:szCs w:val="24"/>
          <w:lang w:val="ru-RU" w:eastAsia="ru-RU"/>
        </w:rPr>
        <w:t>Документации срок</w:t>
      </w:r>
      <w:r w:rsidR="00144717" w:rsidRPr="009428FD">
        <w:rPr>
          <w:rFonts w:ascii="Times New Roman" w:eastAsia="Calibri" w:hAnsi="Times New Roman" w:cs="Times New Roman"/>
          <w:bCs/>
          <w:spacing w:val="-6"/>
          <w:sz w:val="24"/>
          <w:szCs w:val="24"/>
          <w:lang w:val="ru-RU" w:eastAsia="ru-RU"/>
        </w:rPr>
        <w:t>и</w:t>
      </w:r>
      <w:r w:rsidRPr="009428FD">
        <w:rPr>
          <w:rFonts w:ascii="Times New Roman" w:eastAsia="Calibri" w:hAnsi="Times New Roman" w:cs="Times New Roman"/>
          <w:bCs/>
          <w:spacing w:val="-6"/>
          <w:sz w:val="24"/>
          <w:szCs w:val="24"/>
          <w:lang w:val="ru-RU" w:eastAsia="ru-RU"/>
        </w:rPr>
        <w:t>, задаток ему не возвращается.</w:t>
      </w:r>
    </w:p>
    <w:p w14:paraId="3E44F9AF" w14:textId="77777777" w:rsidR="0051673C" w:rsidRPr="009428FD" w:rsidRDefault="0051673C" w:rsidP="009428FD">
      <w:pPr>
        <w:pStyle w:val="a6"/>
        <w:numPr>
          <w:ilvl w:val="1"/>
          <w:numId w:val="10"/>
        </w:numPr>
        <w:adjustRightInd w:val="0"/>
        <w:spacing w:before="120" w:after="0" w:line="240" w:lineRule="auto"/>
        <w:ind w:left="0" w:firstLine="709"/>
        <w:contextualSpacing w:val="0"/>
        <w:jc w:val="both"/>
        <w:rPr>
          <w:rFonts w:ascii="Times New Roman" w:hAnsi="Times New Roman" w:cs="Times New Roman"/>
          <w:b/>
          <w:spacing w:val="-6"/>
          <w:sz w:val="24"/>
          <w:szCs w:val="24"/>
        </w:rPr>
      </w:pPr>
      <w:r w:rsidRPr="009428FD">
        <w:rPr>
          <w:rFonts w:ascii="Times New Roman" w:hAnsi="Times New Roman" w:cs="Times New Roman"/>
          <w:b/>
          <w:bCs/>
          <w:spacing w:val="-6"/>
          <w:sz w:val="24"/>
          <w:szCs w:val="24"/>
        </w:rPr>
        <w:t>Сроки подачи Заявок и проведения Продажи:</w:t>
      </w:r>
    </w:p>
    <w:p w14:paraId="772B85B6" w14:textId="212CADFA" w:rsidR="0051673C" w:rsidRPr="009428FD" w:rsidRDefault="0051673C" w:rsidP="009428FD">
      <w:pPr>
        <w:adjustRightInd w:val="0"/>
        <w:ind w:firstLine="709"/>
        <w:jc w:val="both"/>
        <w:rPr>
          <w:rFonts w:ascii="Times New Roman" w:hAnsi="Times New Roman" w:cs="Times New Roman"/>
          <w:b/>
          <w:spacing w:val="-6"/>
          <w:sz w:val="24"/>
          <w:szCs w:val="24"/>
          <w:lang w:val="ru-RU"/>
        </w:rPr>
      </w:pPr>
      <w:r w:rsidRPr="009428FD">
        <w:rPr>
          <w:rFonts w:ascii="Times New Roman" w:hAnsi="Times New Roman" w:cs="Times New Roman"/>
          <w:b/>
          <w:spacing w:val="-6"/>
          <w:sz w:val="24"/>
          <w:szCs w:val="24"/>
          <w:lang w:val="ru-RU"/>
        </w:rPr>
        <w:t>Дата, время и место начала приема Заявок:</w:t>
      </w:r>
      <w:r w:rsidRPr="009428FD">
        <w:rPr>
          <w:rFonts w:ascii="Times New Roman" w:hAnsi="Times New Roman" w:cs="Times New Roman"/>
          <w:spacing w:val="-6"/>
          <w:sz w:val="24"/>
          <w:szCs w:val="24"/>
          <w:lang w:val="ru-RU"/>
        </w:rPr>
        <w:t xml:space="preserve"> </w:t>
      </w:r>
      <w:r w:rsidR="00844B4D">
        <w:rPr>
          <w:rFonts w:ascii="Times New Roman" w:hAnsi="Times New Roman" w:cs="Times New Roman"/>
          <w:b/>
          <w:spacing w:val="-6"/>
          <w:sz w:val="24"/>
          <w:szCs w:val="24"/>
          <w:lang w:val="ru-RU"/>
        </w:rPr>
        <w:t>14.10</w:t>
      </w:r>
      <w:r w:rsidRPr="009428FD">
        <w:rPr>
          <w:rFonts w:ascii="Times New Roman" w:hAnsi="Times New Roman" w:cs="Times New Roman"/>
          <w:b/>
          <w:spacing w:val="-6"/>
          <w:sz w:val="24"/>
          <w:szCs w:val="24"/>
          <w:lang w:val="ru-RU"/>
        </w:rPr>
        <w:t>.20</w:t>
      </w:r>
      <w:r w:rsidR="00844B4D">
        <w:rPr>
          <w:rFonts w:ascii="Times New Roman" w:hAnsi="Times New Roman" w:cs="Times New Roman"/>
          <w:b/>
          <w:spacing w:val="-6"/>
          <w:sz w:val="24"/>
          <w:szCs w:val="24"/>
          <w:lang w:val="ru-RU"/>
        </w:rPr>
        <w:t xml:space="preserve">22 </w:t>
      </w:r>
      <w:r w:rsidRPr="009428FD">
        <w:rPr>
          <w:rFonts w:ascii="Times New Roman" w:hAnsi="Times New Roman" w:cs="Times New Roman"/>
          <w:b/>
          <w:spacing w:val="-6"/>
          <w:sz w:val="24"/>
          <w:szCs w:val="24"/>
          <w:lang w:val="ru-RU"/>
        </w:rPr>
        <w:t xml:space="preserve">в </w:t>
      </w:r>
      <w:r w:rsidR="00844B4D">
        <w:rPr>
          <w:rFonts w:ascii="Times New Roman" w:hAnsi="Times New Roman" w:cs="Times New Roman"/>
          <w:b/>
          <w:spacing w:val="-6"/>
          <w:sz w:val="24"/>
          <w:szCs w:val="24"/>
          <w:lang w:val="ru-RU"/>
        </w:rPr>
        <w:t>15:00</w:t>
      </w:r>
      <w:r w:rsidRPr="009428FD">
        <w:rPr>
          <w:rFonts w:ascii="Times New Roman" w:hAnsi="Times New Roman" w:cs="Times New Roman"/>
          <w:spacing w:val="-6"/>
          <w:sz w:val="24"/>
          <w:szCs w:val="24"/>
          <w:lang w:val="ru-RU"/>
        </w:rPr>
        <w:t xml:space="preserve"> (по московскому времени) </w:t>
      </w:r>
      <w:r w:rsidRPr="009428FD">
        <w:rPr>
          <w:rFonts w:ascii="Times New Roman" w:hAnsi="Times New Roman" w:cs="Times New Roman"/>
          <w:bCs/>
          <w:spacing w:val="-6"/>
          <w:sz w:val="24"/>
          <w:szCs w:val="24"/>
          <w:lang w:val="ru-RU"/>
        </w:rPr>
        <w:t xml:space="preserve">на </w:t>
      </w:r>
      <w:r w:rsidRPr="009428FD">
        <w:rPr>
          <w:rFonts w:ascii="Times New Roman" w:hAnsi="Times New Roman" w:cs="Times New Roman"/>
          <w:spacing w:val="-6"/>
          <w:sz w:val="24"/>
          <w:szCs w:val="24"/>
          <w:lang w:val="ru-RU"/>
        </w:rPr>
        <w:t>Электронной</w:t>
      </w:r>
      <w:r w:rsidRPr="009428FD">
        <w:rPr>
          <w:rFonts w:ascii="Times New Roman" w:hAnsi="Times New Roman" w:cs="Times New Roman"/>
          <w:bCs/>
          <w:spacing w:val="-6"/>
          <w:sz w:val="24"/>
          <w:szCs w:val="24"/>
          <w:lang w:val="ru-RU"/>
        </w:rPr>
        <w:t xml:space="preserve"> площадке </w:t>
      </w:r>
      <w:hyperlink r:id="rId9" w:history="1">
        <w:r w:rsidRPr="009428FD">
          <w:rPr>
            <w:rStyle w:val="ab"/>
            <w:rFonts w:ascii="Times New Roman" w:hAnsi="Times New Roman" w:cs="Times New Roman"/>
            <w:b/>
            <w:spacing w:val="-6"/>
          </w:rPr>
          <w:t>www</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etprf</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ru</w:t>
        </w:r>
      </w:hyperlink>
      <w:r w:rsidRPr="009428FD">
        <w:rPr>
          <w:rFonts w:ascii="Times New Roman" w:hAnsi="Times New Roman" w:cs="Times New Roman"/>
          <w:b/>
          <w:spacing w:val="-6"/>
          <w:sz w:val="24"/>
          <w:szCs w:val="24"/>
          <w:lang w:val="ru-RU"/>
        </w:rPr>
        <w:t>.</w:t>
      </w:r>
    </w:p>
    <w:p w14:paraId="5BB5A0D6" w14:textId="207F5CD8" w:rsidR="0051673C" w:rsidRPr="009428FD" w:rsidRDefault="0051673C" w:rsidP="009428FD">
      <w:pPr>
        <w:adjustRightInd w:val="0"/>
        <w:ind w:firstLine="709"/>
        <w:jc w:val="both"/>
        <w:rPr>
          <w:rFonts w:ascii="Times New Roman" w:hAnsi="Times New Roman" w:cs="Times New Roman"/>
          <w:b/>
          <w:spacing w:val="-6"/>
          <w:sz w:val="24"/>
          <w:szCs w:val="24"/>
          <w:lang w:val="ru-RU"/>
        </w:rPr>
      </w:pPr>
      <w:r w:rsidRPr="009428FD">
        <w:rPr>
          <w:rFonts w:ascii="Times New Roman" w:hAnsi="Times New Roman" w:cs="Times New Roman"/>
          <w:b/>
          <w:spacing w:val="-6"/>
          <w:sz w:val="24"/>
          <w:szCs w:val="24"/>
          <w:lang w:val="ru-RU"/>
        </w:rPr>
        <w:t>Дата, время и место окончания подачи Заявок:</w:t>
      </w:r>
      <w:r w:rsidRPr="009428FD">
        <w:rPr>
          <w:rFonts w:ascii="Times New Roman" w:hAnsi="Times New Roman" w:cs="Times New Roman"/>
          <w:spacing w:val="-6"/>
          <w:sz w:val="24"/>
          <w:szCs w:val="24"/>
          <w:lang w:val="ru-RU"/>
        </w:rPr>
        <w:t xml:space="preserve"> </w:t>
      </w:r>
      <w:r w:rsidR="002A0673">
        <w:rPr>
          <w:rFonts w:ascii="Times New Roman" w:hAnsi="Times New Roman" w:cs="Times New Roman"/>
          <w:b/>
          <w:spacing w:val="-6"/>
          <w:sz w:val="24"/>
          <w:szCs w:val="24"/>
          <w:lang w:val="ru-RU"/>
        </w:rPr>
        <w:t>22</w:t>
      </w:r>
      <w:r w:rsidR="00592141">
        <w:rPr>
          <w:rFonts w:ascii="Times New Roman" w:hAnsi="Times New Roman" w:cs="Times New Roman"/>
          <w:b/>
          <w:spacing w:val="-6"/>
          <w:sz w:val="24"/>
          <w:szCs w:val="24"/>
          <w:lang w:val="ru-RU"/>
        </w:rPr>
        <w:t>.11</w:t>
      </w:r>
      <w:r w:rsidRPr="009428FD">
        <w:rPr>
          <w:rFonts w:ascii="Times New Roman" w:hAnsi="Times New Roman" w:cs="Times New Roman"/>
          <w:b/>
          <w:spacing w:val="-6"/>
          <w:sz w:val="24"/>
          <w:szCs w:val="24"/>
          <w:lang w:val="ru-RU"/>
        </w:rPr>
        <w:t>.20</w:t>
      </w:r>
      <w:r w:rsidR="00592141">
        <w:rPr>
          <w:rFonts w:ascii="Times New Roman" w:hAnsi="Times New Roman" w:cs="Times New Roman"/>
          <w:b/>
          <w:spacing w:val="-6"/>
          <w:sz w:val="24"/>
          <w:szCs w:val="24"/>
          <w:lang w:val="ru-RU"/>
        </w:rPr>
        <w:t>22 в 15</w:t>
      </w:r>
      <w:r w:rsidRPr="009428FD">
        <w:rPr>
          <w:rFonts w:ascii="Times New Roman" w:hAnsi="Times New Roman" w:cs="Times New Roman"/>
          <w:b/>
          <w:spacing w:val="-6"/>
          <w:sz w:val="24"/>
          <w:szCs w:val="24"/>
          <w:lang w:val="ru-RU"/>
        </w:rPr>
        <w:t>:</w:t>
      </w:r>
      <w:r w:rsidR="00592141">
        <w:rPr>
          <w:rFonts w:ascii="Times New Roman" w:hAnsi="Times New Roman" w:cs="Times New Roman"/>
          <w:b/>
          <w:spacing w:val="-6"/>
          <w:sz w:val="24"/>
          <w:szCs w:val="24"/>
          <w:lang w:val="ru-RU"/>
        </w:rPr>
        <w:t xml:space="preserve">00 </w:t>
      </w:r>
      <w:r w:rsidRPr="009428FD">
        <w:rPr>
          <w:rFonts w:ascii="Times New Roman" w:hAnsi="Times New Roman" w:cs="Times New Roman"/>
          <w:spacing w:val="-6"/>
          <w:sz w:val="24"/>
          <w:szCs w:val="24"/>
          <w:lang w:val="ru-RU"/>
        </w:rPr>
        <w:t>(по московскому времени)</w:t>
      </w:r>
      <w:r w:rsidRPr="009428FD">
        <w:rPr>
          <w:rFonts w:ascii="Times New Roman" w:hAnsi="Times New Roman" w:cs="Times New Roman"/>
          <w:b/>
          <w:spacing w:val="-6"/>
          <w:sz w:val="24"/>
          <w:szCs w:val="24"/>
          <w:lang w:val="ru-RU"/>
        </w:rPr>
        <w:t xml:space="preserve"> </w:t>
      </w:r>
      <w:r w:rsidRPr="009428FD">
        <w:rPr>
          <w:rFonts w:ascii="Times New Roman" w:hAnsi="Times New Roman" w:cs="Times New Roman"/>
          <w:bCs/>
          <w:spacing w:val="-6"/>
          <w:sz w:val="24"/>
          <w:szCs w:val="24"/>
          <w:lang w:val="ru-RU"/>
        </w:rPr>
        <w:t xml:space="preserve">на </w:t>
      </w:r>
      <w:r w:rsidRPr="009428FD">
        <w:rPr>
          <w:rFonts w:ascii="Times New Roman" w:hAnsi="Times New Roman" w:cs="Times New Roman"/>
          <w:spacing w:val="-6"/>
          <w:sz w:val="24"/>
          <w:szCs w:val="24"/>
          <w:lang w:val="ru-RU"/>
        </w:rPr>
        <w:t>Электронной</w:t>
      </w:r>
      <w:r w:rsidRPr="009428FD">
        <w:rPr>
          <w:rFonts w:ascii="Times New Roman" w:hAnsi="Times New Roman" w:cs="Times New Roman"/>
          <w:bCs/>
          <w:spacing w:val="-6"/>
          <w:sz w:val="24"/>
          <w:szCs w:val="24"/>
          <w:lang w:val="ru-RU"/>
        </w:rPr>
        <w:t xml:space="preserve"> площадке </w:t>
      </w:r>
      <w:hyperlink r:id="rId10" w:history="1">
        <w:r w:rsidRPr="009428FD">
          <w:rPr>
            <w:rStyle w:val="ab"/>
            <w:rFonts w:ascii="Times New Roman" w:hAnsi="Times New Roman" w:cs="Times New Roman"/>
            <w:b/>
            <w:spacing w:val="-6"/>
          </w:rPr>
          <w:t>www</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etprf</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ru</w:t>
        </w:r>
      </w:hyperlink>
      <w:r w:rsidRPr="009428FD">
        <w:rPr>
          <w:rFonts w:ascii="Times New Roman" w:hAnsi="Times New Roman" w:cs="Times New Roman"/>
          <w:b/>
          <w:spacing w:val="-6"/>
          <w:sz w:val="24"/>
          <w:szCs w:val="24"/>
          <w:lang w:val="ru-RU"/>
        </w:rPr>
        <w:t>.</w:t>
      </w:r>
    </w:p>
    <w:p w14:paraId="61E8062F" w14:textId="2ABADF2A"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b/>
          <w:spacing w:val="-6"/>
          <w:sz w:val="24"/>
          <w:szCs w:val="24"/>
          <w:lang w:val="ru-RU"/>
        </w:rPr>
        <w:t>Дата, время и место рассмотрения Заявок:</w:t>
      </w:r>
      <w:r w:rsidRPr="009428FD">
        <w:rPr>
          <w:rFonts w:ascii="Times New Roman" w:hAnsi="Times New Roman" w:cs="Times New Roman"/>
          <w:spacing w:val="-6"/>
          <w:sz w:val="24"/>
          <w:szCs w:val="24"/>
          <w:lang w:val="ru-RU"/>
        </w:rPr>
        <w:t xml:space="preserve"> </w:t>
      </w:r>
      <w:r w:rsidR="00592141">
        <w:rPr>
          <w:rFonts w:ascii="Times New Roman" w:hAnsi="Times New Roman" w:cs="Times New Roman"/>
          <w:b/>
          <w:spacing w:val="-6"/>
          <w:sz w:val="24"/>
          <w:szCs w:val="24"/>
          <w:lang w:val="ru-RU"/>
        </w:rPr>
        <w:t>2</w:t>
      </w:r>
      <w:r w:rsidR="002A0673">
        <w:rPr>
          <w:rFonts w:ascii="Times New Roman" w:hAnsi="Times New Roman" w:cs="Times New Roman"/>
          <w:b/>
          <w:spacing w:val="-6"/>
          <w:sz w:val="24"/>
          <w:szCs w:val="24"/>
          <w:lang w:val="ru-RU"/>
        </w:rPr>
        <w:t>4</w:t>
      </w:r>
      <w:r w:rsidR="00592141">
        <w:rPr>
          <w:rFonts w:ascii="Times New Roman" w:hAnsi="Times New Roman" w:cs="Times New Roman"/>
          <w:b/>
          <w:spacing w:val="-6"/>
          <w:sz w:val="24"/>
          <w:szCs w:val="24"/>
          <w:lang w:val="ru-RU"/>
        </w:rPr>
        <w:t>.11.2022 в 11</w:t>
      </w:r>
      <w:r w:rsidRPr="009428FD">
        <w:rPr>
          <w:rFonts w:ascii="Times New Roman" w:hAnsi="Times New Roman" w:cs="Times New Roman"/>
          <w:b/>
          <w:spacing w:val="-6"/>
          <w:sz w:val="24"/>
          <w:szCs w:val="24"/>
          <w:lang w:val="ru-RU"/>
        </w:rPr>
        <w:t>:</w:t>
      </w:r>
      <w:r w:rsidR="00592141">
        <w:rPr>
          <w:rFonts w:ascii="Times New Roman" w:hAnsi="Times New Roman" w:cs="Times New Roman"/>
          <w:b/>
          <w:spacing w:val="-6"/>
          <w:sz w:val="24"/>
          <w:szCs w:val="24"/>
          <w:lang w:val="ru-RU"/>
        </w:rPr>
        <w:t>00</w:t>
      </w:r>
      <w:r w:rsidRPr="009428FD">
        <w:rPr>
          <w:rFonts w:ascii="Times New Roman" w:hAnsi="Times New Roman" w:cs="Times New Roman"/>
          <w:spacing w:val="-6"/>
          <w:sz w:val="24"/>
          <w:szCs w:val="24"/>
          <w:lang w:val="ru-RU"/>
        </w:rPr>
        <w:t xml:space="preserve"> </w:t>
      </w:r>
      <w:r w:rsidRPr="009428FD">
        <w:rPr>
          <w:rFonts w:ascii="Times New Roman" w:hAnsi="Times New Roman" w:cs="Times New Roman"/>
          <w:bCs/>
          <w:spacing w:val="-6"/>
          <w:sz w:val="24"/>
          <w:szCs w:val="24"/>
          <w:lang w:val="ru-RU"/>
        </w:rPr>
        <w:t xml:space="preserve">(по московскому времени) на </w:t>
      </w:r>
      <w:r w:rsidRPr="009428FD">
        <w:rPr>
          <w:rFonts w:ascii="Times New Roman" w:hAnsi="Times New Roman" w:cs="Times New Roman"/>
          <w:spacing w:val="-6"/>
          <w:sz w:val="24"/>
          <w:szCs w:val="24"/>
          <w:lang w:val="ru-RU"/>
        </w:rPr>
        <w:t>Электронной</w:t>
      </w:r>
      <w:r w:rsidRPr="009428FD">
        <w:rPr>
          <w:rFonts w:ascii="Times New Roman" w:hAnsi="Times New Roman" w:cs="Times New Roman"/>
          <w:bCs/>
          <w:spacing w:val="-6"/>
          <w:sz w:val="24"/>
          <w:szCs w:val="24"/>
          <w:lang w:val="ru-RU"/>
        </w:rPr>
        <w:t xml:space="preserve"> площадке </w:t>
      </w:r>
      <w:hyperlink r:id="rId11" w:history="1">
        <w:r w:rsidRPr="009428FD">
          <w:rPr>
            <w:rStyle w:val="ab"/>
            <w:rFonts w:ascii="Times New Roman" w:hAnsi="Times New Roman" w:cs="Times New Roman"/>
            <w:b/>
            <w:spacing w:val="-6"/>
          </w:rPr>
          <w:t>www</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etprf</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ru</w:t>
        </w:r>
      </w:hyperlink>
      <w:r w:rsidRPr="009428FD">
        <w:rPr>
          <w:rFonts w:ascii="Times New Roman" w:hAnsi="Times New Roman" w:cs="Times New Roman"/>
          <w:b/>
          <w:spacing w:val="-6"/>
          <w:sz w:val="24"/>
          <w:szCs w:val="24"/>
          <w:lang w:val="ru-RU"/>
        </w:rPr>
        <w:t>.</w:t>
      </w:r>
    </w:p>
    <w:p w14:paraId="1D422E1D" w14:textId="51395DF6" w:rsidR="0051673C" w:rsidRPr="009428FD" w:rsidRDefault="0051673C" w:rsidP="009428FD">
      <w:pPr>
        <w:ind w:firstLine="709"/>
        <w:jc w:val="both"/>
        <w:rPr>
          <w:rFonts w:ascii="Times New Roman" w:hAnsi="Times New Roman" w:cs="Times New Roman"/>
          <w:spacing w:val="-6"/>
          <w:sz w:val="24"/>
          <w:szCs w:val="24"/>
          <w:lang w:val="ru-RU"/>
        </w:rPr>
      </w:pPr>
      <w:r w:rsidRPr="009428FD">
        <w:rPr>
          <w:rFonts w:ascii="Times New Roman" w:hAnsi="Times New Roman" w:cs="Times New Roman"/>
          <w:b/>
          <w:bCs/>
          <w:spacing w:val="-6"/>
          <w:sz w:val="24"/>
          <w:szCs w:val="24"/>
          <w:lang w:val="ru-RU"/>
        </w:rPr>
        <w:t>Дата, время и место проведения Продажи:</w:t>
      </w:r>
      <w:r w:rsidRPr="009428FD">
        <w:rPr>
          <w:rFonts w:ascii="Times New Roman" w:hAnsi="Times New Roman" w:cs="Times New Roman"/>
          <w:bCs/>
          <w:spacing w:val="-6"/>
          <w:sz w:val="24"/>
          <w:szCs w:val="24"/>
          <w:lang w:val="ru-RU"/>
        </w:rPr>
        <w:t xml:space="preserve"> </w:t>
      </w:r>
      <w:r w:rsidR="002A0673">
        <w:rPr>
          <w:rFonts w:ascii="Times New Roman" w:hAnsi="Times New Roman" w:cs="Times New Roman"/>
          <w:b/>
          <w:spacing w:val="-6"/>
          <w:sz w:val="24"/>
          <w:szCs w:val="24"/>
          <w:lang w:val="ru-RU"/>
        </w:rPr>
        <w:t>24</w:t>
      </w:r>
      <w:r w:rsidR="00592141">
        <w:rPr>
          <w:rFonts w:ascii="Times New Roman" w:hAnsi="Times New Roman" w:cs="Times New Roman"/>
          <w:b/>
          <w:spacing w:val="-6"/>
          <w:sz w:val="24"/>
          <w:szCs w:val="24"/>
          <w:lang w:val="ru-RU"/>
        </w:rPr>
        <w:t>.11.2022 в 12</w:t>
      </w:r>
      <w:r w:rsidRPr="009428FD">
        <w:rPr>
          <w:rFonts w:ascii="Times New Roman" w:hAnsi="Times New Roman" w:cs="Times New Roman"/>
          <w:b/>
          <w:spacing w:val="-6"/>
          <w:sz w:val="24"/>
          <w:szCs w:val="24"/>
          <w:lang w:val="ru-RU"/>
        </w:rPr>
        <w:t>:</w:t>
      </w:r>
      <w:r w:rsidR="00592141">
        <w:rPr>
          <w:rFonts w:ascii="Times New Roman" w:hAnsi="Times New Roman" w:cs="Times New Roman"/>
          <w:b/>
          <w:spacing w:val="-6"/>
          <w:sz w:val="24"/>
          <w:szCs w:val="24"/>
          <w:lang w:val="ru-RU"/>
        </w:rPr>
        <w:t>00</w:t>
      </w:r>
      <w:r w:rsidRPr="009428FD">
        <w:rPr>
          <w:rFonts w:ascii="Times New Roman" w:hAnsi="Times New Roman" w:cs="Times New Roman"/>
          <w:bCs/>
          <w:spacing w:val="-6"/>
          <w:sz w:val="24"/>
          <w:szCs w:val="24"/>
          <w:lang w:val="ru-RU"/>
        </w:rPr>
        <w:t xml:space="preserve"> (по московскому времени) на </w:t>
      </w:r>
      <w:r w:rsidRPr="009428FD">
        <w:rPr>
          <w:rFonts w:ascii="Times New Roman" w:hAnsi="Times New Roman" w:cs="Times New Roman"/>
          <w:spacing w:val="-6"/>
          <w:sz w:val="24"/>
          <w:szCs w:val="24"/>
          <w:lang w:val="ru-RU"/>
        </w:rPr>
        <w:t>электронной</w:t>
      </w:r>
      <w:r w:rsidRPr="009428FD">
        <w:rPr>
          <w:rFonts w:ascii="Times New Roman" w:hAnsi="Times New Roman" w:cs="Times New Roman"/>
          <w:bCs/>
          <w:spacing w:val="-6"/>
          <w:sz w:val="24"/>
          <w:szCs w:val="24"/>
          <w:lang w:val="ru-RU"/>
        </w:rPr>
        <w:t xml:space="preserve"> площадке </w:t>
      </w:r>
      <w:hyperlink r:id="rId12" w:history="1">
        <w:r w:rsidRPr="009428FD">
          <w:rPr>
            <w:rStyle w:val="ab"/>
            <w:rFonts w:ascii="Times New Roman" w:hAnsi="Times New Roman" w:cs="Times New Roman"/>
            <w:b/>
            <w:spacing w:val="-6"/>
          </w:rPr>
          <w:t>www</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etprf</w:t>
        </w:r>
        <w:r w:rsidRPr="009428FD">
          <w:rPr>
            <w:rStyle w:val="ab"/>
            <w:rFonts w:ascii="Times New Roman" w:hAnsi="Times New Roman" w:cs="Times New Roman"/>
            <w:b/>
            <w:spacing w:val="-6"/>
            <w:lang w:val="ru-RU"/>
          </w:rPr>
          <w:t>.</w:t>
        </w:r>
        <w:r w:rsidRPr="009428FD">
          <w:rPr>
            <w:rStyle w:val="ab"/>
            <w:rFonts w:ascii="Times New Roman" w:hAnsi="Times New Roman" w:cs="Times New Roman"/>
            <w:b/>
            <w:spacing w:val="-6"/>
          </w:rPr>
          <w:t>ru</w:t>
        </w:r>
      </w:hyperlink>
      <w:r w:rsidRPr="009428FD">
        <w:rPr>
          <w:rFonts w:ascii="Times New Roman" w:hAnsi="Times New Roman" w:cs="Times New Roman"/>
          <w:b/>
          <w:spacing w:val="-6"/>
          <w:sz w:val="24"/>
          <w:szCs w:val="24"/>
          <w:lang w:val="ru-RU"/>
        </w:rPr>
        <w:t>.</w:t>
      </w:r>
    </w:p>
    <w:p w14:paraId="0EEFDDBD" w14:textId="5D639E65" w:rsidR="0051673C" w:rsidRDefault="0051673C" w:rsidP="009428FD">
      <w:pPr>
        <w:pStyle w:val="a6"/>
        <w:numPr>
          <w:ilvl w:val="1"/>
          <w:numId w:val="10"/>
        </w:numPr>
        <w:adjustRightInd w:val="0"/>
        <w:spacing w:before="120" w:after="0" w:line="240" w:lineRule="auto"/>
        <w:ind w:left="0" w:firstLine="709"/>
        <w:contextualSpacing w:val="0"/>
        <w:jc w:val="both"/>
        <w:rPr>
          <w:rFonts w:ascii="Times New Roman" w:hAnsi="Times New Roman" w:cs="Times New Roman"/>
          <w:b/>
          <w:spacing w:val="-6"/>
          <w:sz w:val="24"/>
          <w:szCs w:val="24"/>
        </w:rPr>
      </w:pPr>
      <w:r w:rsidRPr="009428FD">
        <w:rPr>
          <w:rFonts w:ascii="Times New Roman" w:hAnsi="Times New Roman" w:cs="Times New Roman"/>
          <w:b/>
          <w:spacing w:val="-6"/>
          <w:sz w:val="24"/>
          <w:szCs w:val="24"/>
        </w:rPr>
        <w:t>Огра</w:t>
      </w:r>
      <w:r w:rsidR="00844B4D">
        <w:rPr>
          <w:rFonts w:ascii="Times New Roman" w:hAnsi="Times New Roman" w:cs="Times New Roman"/>
          <w:b/>
          <w:spacing w:val="-6"/>
          <w:sz w:val="24"/>
          <w:szCs w:val="24"/>
        </w:rPr>
        <w:t>ничения на участие в Продаже:</w:t>
      </w:r>
    </w:p>
    <w:p w14:paraId="2075F81C" w14:textId="77777777" w:rsidR="00844B4D" w:rsidRPr="00844B4D" w:rsidRDefault="00844B4D" w:rsidP="00844B4D">
      <w:pPr>
        <w:pStyle w:val="a6"/>
        <w:adjustRightInd w:val="0"/>
        <w:spacing w:after="0" w:line="240" w:lineRule="auto"/>
        <w:ind w:left="0" w:firstLine="709"/>
        <w:jc w:val="both"/>
        <w:rPr>
          <w:rFonts w:ascii="Times New Roman" w:hAnsi="Times New Roman" w:cs="Times New Roman"/>
          <w:spacing w:val="-6"/>
          <w:sz w:val="24"/>
          <w:szCs w:val="24"/>
        </w:rPr>
      </w:pPr>
      <w:r w:rsidRPr="00844B4D">
        <w:rPr>
          <w:rFonts w:ascii="Times New Roman" w:hAnsi="Times New Roman" w:cs="Times New Roman"/>
          <w:spacing w:val="-6"/>
          <w:sz w:val="24"/>
          <w:szCs w:val="24"/>
        </w:rPr>
        <w:t>1.5.1. 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01.03.2022г. № 81 «О дополнительных временных мерах экономического характера по обеспечению финансовой стабильности Российской Федерации»).</w:t>
      </w:r>
    </w:p>
    <w:p w14:paraId="51C077BC" w14:textId="68BBFE05" w:rsidR="00844B4D" w:rsidRPr="00844B4D" w:rsidRDefault="00844B4D" w:rsidP="00844B4D">
      <w:pPr>
        <w:pStyle w:val="a6"/>
        <w:adjustRightInd w:val="0"/>
        <w:spacing w:after="0" w:line="240" w:lineRule="auto"/>
        <w:ind w:left="0" w:firstLine="709"/>
        <w:contextualSpacing w:val="0"/>
        <w:jc w:val="both"/>
        <w:rPr>
          <w:rFonts w:ascii="Times New Roman" w:hAnsi="Times New Roman" w:cs="Times New Roman"/>
          <w:spacing w:val="-6"/>
          <w:sz w:val="24"/>
          <w:szCs w:val="24"/>
        </w:rPr>
      </w:pPr>
      <w:r w:rsidRPr="00844B4D">
        <w:rPr>
          <w:rFonts w:ascii="Times New Roman" w:hAnsi="Times New Roman" w:cs="Times New Roman"/>
          <w:spacing w:val="-6"/>
          <w:sz w:val="24"/>
          <w:szCs w:val="24"/>
        </w:rPr>
        <w:t>1.5.2. Имеются ограничения на участие в продаже иностранных граждан, иностранных хозяйствующих обществ, международных организаций, а также находящиеся под их контролем организации, в том числе созданных на территории Российской Федерации (в соответствии с Федеральным законом от 29.04.2008г.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231A4EEA" w14:textId="03145A3D" w:rsidR="0051673C" w:rsidRPr="00C92F07" w:rsidRDefault="0051673C" w:rsidP="00556DA0">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435223C6" w14:textId="6B420212" w:rsidR="00227FDF" w:rsidRPr="00EA5023" w:rsidRDefault="00227FDF" w:rsidP="009428FD">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Соглашение об обеспечительном платеже</w:t>
      </w:r>
      <w:r w:rsidRPr="00EA5023">
        <w:rPr>
          <w:rFonts w:ascii="Times New Roman" w:hAnsi="Times New Roman" w:cs="Times New Roman"/>
          <w:color w:val="000000"/>
          <w:spacing w:val="-6"/>
          <w:sz w:val="24"/>
          <w:szCs w:val="24"/>
        </w:rPr>
        <w:t xml:space="preserve"> заключается Собственником с Победителем/Един</w:t>
      </w:r>
      <w:r w:rsidR="00844B4D">
        <w:rPr>
          <w:rFonts w:ascii="Times New Roman" w:hAnsi="Times New Roman" w:cs="Times New Roman"/>
          <w:color w:val="000000"/>
          <w:spacing w:val="-6"/>
          <w:sz w:val="24"/>
          <w:szCs w:val="24"/>
        </w:rPr>
        <w:t>ственным участником в течение 3</w:t>
      </w:r>
      <w:r w:rsidRPr="00EA5023">
        <w:rPr>
          <w:rFonts w:ascii="Times New Roman" w:hAnsi="Times New Roman" w:cs="Times New Roman"/>
          <w:color w:val="000000"/>
          <w:spacing w:val="-6"/>
          <w:sz w:val="24"/>
          <w:szCs w:val="24"/>
        </w:rPr>
        <w:t> (</w:t>
      </w:r>
      <w:r w:rsidR="00844B4D">
        <w:rPr>
          <w:rFonts w:ascii="Times New Roman" w:hAnsi="Times New Roman" w:cs="Times New Roman"/>
          <w:color w:val="000000"/>
          <w:spacing w:val="-6"/>
          <w:sz w:val="24"/>
          <w:szCs w:val="24"/>
        </w:rPr>
        <w:t>трех</w:t>
      </w:r>
      <w:r w:rsidRPr="00EA5023">
        <w:rPr>
          <w:rFonts w:ascii="Times New Roman" w:hAnsi="Times New Roman" w:cs="Times New Roman"/>
          <w:color w:val="000000"/>
          <w:spacing w:val="-6"/>
          <w:sz w:val="24"/>
          <w:szCs w:val="24"/>
        </w:rPr>
        <w:t xml:space="preserve">) календарных дней с даты окончания проведения </w:t>
      </w:r>
      <w:r w:rsidR="00144717">
        <w:rPr>
          <w:rFonts w:ascii="Times New Roman" w:hAnsi="Times New Roman" w:cs="Times New Roman"/>
          <w:color w:val="000000"/>
          <w:spacing w:val="-6"/>
          <w:sz w:val="24"/>
          <w:szCs w:val="24"/>
        </w:rPr>
        <w:t>Продажи</w:t>
      </w:r>
      <w:r w:rsidRPr="00EA5023">
        <w:rPr>
          <w:rFonts w:ascii="Times New Roman" w:hAnsi="Times New Roman" w:cs="Times New Roman"/>
          <w:color w:val="000000"/>
          <w:spacing w:val="-6"/>
          <w:sz w:val="24"/>
          <w:szCs w:val="24"/>
        </w:rPr>
        <w:t>.</w:t>
      </w:r>
    </w:p>
    <w:p w14:paraId="413348AF" w14:textId="5D9A6C01" w:rsidR="0051673C" w:rsidRPr="00227FDF" w:rsidRDefault="0051673C" w:rsidP="009428F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227FDF">
        <w:rPr>
          <w:rFonts w:ascii="Times New Roman" w:hAnsi="Times New Roman" w:cs="Times New Roman"/>
          <w:color w:val="000000"/>
          <w:spacing w:val="-6"/>
          <w:sz w:val="24"/>
          <w:szCs w:val="24"/>
          <w:lang w:val="ru-RU"/>
        </w:rPr>
        <w:t xml:space="preserve">Договор купли-продажи заключается Собственником с Победителем/Единственным участником </w:t>
      </w:r>
      <w:r w:rsidR="00227FDF">
        <w:rPr>
          <w:rFonts w:ascii="Times New Roman" w:eastAsiaTheme="minorHAnsi" w:hAnsi="Times New Roman" w:cs="Times New Roman"/>
          <w:color w:val="000000"/>
          <w:spacing w:val="-6"/>
          <w:sz w:val="24"/>
          <w:szCs w:val="24"/>
          <w:lang w:val="ru-RU"/>
        </w:rPr>
        <w:t xml:space="preserve">у Нотариуса, </w:t>
      </w:r>
      <w:r w:rsidR="00227FDF">
        <w:rPr>
          <w:rFonts w:ascii="Times New Roman" w:hAnsi="Times New Roman" w:cs="Times New Roman"/>
          <w:color w:val="000000"/>
          <w:spacing w:val="-6"/>
          <w:sz w:val="24"/>
          <w:szCs w:val="24"/>
          <w:lang w:val="ru-RU"/>
        </w:rPr>
        <w:t xml:space="preserve">при условии исполнения Победителем/Единственным участником обязательств, предусмотренных п. 3. Соглашения об обеспечительном платеже, </w:t>
      </w:r>
      <w:r w:rsidR="002A0673">
        <w:rPr>
          <w:rFonts w:ascii="Times New Roman" w:hAnsi="Times New Roman" w:cs="Times New Roman"/>
          <w:color w:val="000000"/>
          <w:spacing w:val="-6"/>
          <w:sz w:val="24"/>
          <w:szCs w:val="24"/>
          <w:lang w:val="ru-RU"/>
        </w:rPr>
        <w:t>в течение 10</w:t>
      </w:r>
      <w:r w:rsidRPr="00227FDF">
        <w:rPr>
          <w:rFonts w:ascii="Times New Roman" w:hAnsi="Times New Roman" w:cs="Times New Roman"/>
          <w:spacing w:val="-6"/>
          <w:sz w:val="24"/>
          <w:szCs w:val="24"/>
        </w:rPr>
        <w:t> </w:t>
      </w:r>
      <w:r w:rsidRPr="00227FDF">
        <w:rPr>
          <w:rFonts w:ascii="Times New Roman" w:hAnsi="Times New Roman" w:cs="Times New Roman"/>
          <w:color w:val="000000"/>
          <w:spacing w:val="-6"/>
          <w:sz w:val="24"/>
          <w:szCs w:val="24"/>
          <w:lang w:val="ru-RU"/>
        </w:rPr>
        <w:t>(</w:t>
      </w:r>
      <w:r w:rsidR="002A0673">
        <w:rPr>
          <w:rFonts w:ascii="Times New Roman" w:hAnsi="Times New Roman" w:cs="Times New Roman"/>
          <w:color w:val="000000"/>
          <w:spacing w:val="-6"/>
          <w:sz w:val="24"/>
          <w:szCs w:val="24"/>
          <w:lang w:val="ru-RU"/>
        </w:rPr>
        <w:t>десяти</w:t>
      </w:r>
      <w:r w:rsidRPr="00227FDF">
        <w:rPr>
          <w:rFonts w:ascii="Times New Roman" w:hAnsi="Times New Roman" w:cs="Times New Roman"/>
          <w:color w:val="000000"/>
          <w:spacing w:val="-6"/>
          <w:sz w:val="24"/>
          <w:szCs w:val="24"/>
          <w:lang w:val="ru-RU"/>
        </w:rPr>
        <w:t>) календарных дней с даты окончания проведения Продажи.</w:t>
      </w:r>
    </w:p>
    <w:p w14:paraId="67782EAC" w14:textId="77777777" w:rsidR="00144717" w:rsidRDefault="00144717"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Соглашение об обеспечительном платеже заключается по форме, </w:t>
      </w:r>
      <w:r w:rsidRPr="00C92F07">
        <w:rPr>
          <w:rFonts w:ascii="Times New Roman" w:hAnsi="Times New Roman" w:cs="Times New Roman"/>
          <w:color w:val="000000"/>
          <w:spacing w:val="-6"/>
          <w:sz w:val="24"/>
          <w:szCs w:val="24"/>
        </w:rPr>
        <w:t>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8A3792B" w14:textId="77777777" w:rsidR="0051673C" w:rsidRPr="00556DA0" w:rsidRDefault="0051673C" w:rsidP="009428F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144717">
        <w:rPr>
          <w:rFonts w:ascii="Times New Roman" w:hAnsi="Times New Roman" w:cs="Times New Roman"/>
          <w:color w:val="000000"/>
          <w:spacing w:val="-6"/>
          <w:sz w:val="24"/>
          <w:szCs w:val="24"/>
          <w:lang w:val="ru-RU"/>
        </w:rPr>
        <w:t>Договор купли-продажи заключается</w:t>
      </w:r>
      <w:r w:rsidR="00144717" w:rsidRPr="00144717">
        <w:rPr>
          <w:rFonts w:ascii="Times New Roman" w:hAnsi="Times New Roman" w:cs="Times New Roman"/>
          <w:color w:val="000000"/>
          <w:spacing w:val="-6"/>
          <w:sz w:val="24"/>
          <w:szCs w:val="24"/>
          <w:lang w:val="ru-RU"/>
        </w:rPr>
        <w:t xml:space="preserve"> у Нотариуса</w:t>
      </w:r>
      <w:r w:rsidRPr="00144717">
        <w:rPr>
          <w:rFonts w:ascii="Times New Roman" w:hAnsi="Times New Roman" w:cs="Times New Roman"/>
          <w:color w:val="000000"/>
          <w:spacing w:val="-6"/>
          <w:sz w:val="24"/>
          <w:szCs w:val="24"/>
          <w:lang w:val="ru-RU"/>
        </w:rPr>
        <w:t xml:space="preserve"> по форме, установленной в Разделе</w:t>
      </w:r>
      <w:r w:rsidRPr="00144717">
        <w:rPr>
          <w:rFonts w:ascii="Times New Roman" w:hAnsi="Times New Roman" w:cs="Times New Roman"/>
          <w:spacing w:val="-6"/>
          <w:sz w:val="24"/>
          <w:szCs w:val="24"/>
        </w:rPr>
        <w:t> </w:t>
      </w:r>
      <w:r w:rsidRPr="00144717">
        <w:rPr>
          <w:rFonts w:ascii="Times New Roman" w:hAnsi="Times New Roman" w:cs="Times New Roman"/>
          <w:color w:val="000000"/>
          <w:spacing w:val="-6"/>
          <w:sz w:val="24"/>
          <w:szCs w:val="24"/>
        </w:rPr>
        <w:t>IX</w:t>
      </w:r>
      <w:r w:rsidRPr="00144717">
        <w:rPr>
          <w:rFonts w:ascii="Times New Roman" w:hAnsi="Times New Roman" w:cs="Times New Roman"/>
          <w:color w:val="000000"/>
          <w:spacing w:val="-6"/>
          <w:sz w:val="24"/>
          <w:szCs w:val="24"/>
          <w:lang w:val="ru-RU"/>
        </w:rPr>
        <w:t>, части</w:t>
      </w:r>
      <w:r w:rsidRPr="00144717">
        <w:rPr>
          <w:rFonts w:ascii="Times New Roman" w:hAnsi="Times New Roman" w:cs="Times New Roman"/>
          <w:color w:val="000000"/>
          <w:spacing w:val="-6"/>
          <w:sz w:val="24"/>
          <w:szCs w:val="24"/>
        </w:rPr>
        <w:t> </w:t>
      </w:r>
      <w:r w:rsidRPr="00144717">
        <w:rPr>
          <w:rFonts w:ascii="Times New Roman" w:hAnsi="Times New Roman" w:cs="Times New Roman"/>
          <w:spacing w:val="-6"/>
          <w:sz w:val="24"/>
          <w:szCs w:val="24"/>
        </w:rPr>
        <w:t>I</w:t>
      </w:r>
      <w:r w:rsidRPr="00144717">
        <w:rPr>
          <w:rFonts w:ascii="Times New Roman" w:hAnsi="Times New Roman" w:cs="Times New Roman"/>
          <w:color w:val="000000"/>
          <w:spacing w:val="-6"/>
          <w:sz w:val="24"/>
          <w:szCs w:val="24"/>
          <w:lang w:val="ru-RU"/>
        </w:rPr>
        <w:t xml:space="preserve"> Документации, </w:t>
      </w:r>
      <w:r w:rsidR="00144717" w:rsidRPr="00144717">
        <w:rPr>
          <w:rFonts w:ascii="Times New Roman" w:hAnsi="Times New Roman" w:cs="Times New Roman"/>
          <w:color w:val="000000"/>
          <w:spacing w:val="-6"/>
          <w:sz w:val="24"/>
          <w:szCs w:val="24"/>
          <w:lang w:val="ru-RU"/>
        </w:rPr>
        <w:t xml:space="preserve">и </w:t>
      </w:r>
      <w:r w:rsidRPr="00144717">
        <w:rPr>
          <w:rFonts w:ascii="Times New Roman" w:hAnsi="Times New Roman" w:cs="Times New Roman"/>
          <w:color w:val="000000"/>
          <w:spacing w:val="-6"/>
          <w:sz w:val="24"/>
          <w:szCs w:val="24"/>
          <w:lang w:val="ru-RU"/>
        </w:rPr>
        <w:t>по цене, предложенной Победителем, либо в случае, предусмотренном п.</w:t>
      </w:r>
      <w:r w:rsidRPr="00144717">
        <w:rPr>
          <w:rFonts w:ascii="Times New Roman" w:hAnsi="Times New Roman" w:cs="Times New Roman"/>
          <w:spacing w:val="-6"/>
          <w:sz w:val="24"/>
          <w:szCs w:val="24"/>
        </w:rPr>
        <w:t> </w:t>
      </w:r>
      <w:r w:rsidRPr="00144717">
        <w:rPr>
          <w:rFonts w:ascii="Times New Roman" w:hAnsi="Times New Roman" w:cs="Times New Roman"/>
          <w:color w:val="000000"/>
          <w:spacing w:val="-6"/>
          <w:sz w:val="24"/>
          <w:szCs w:val="24"/>
          <w:lang w:val="ru-RU"/>
        </w:rPr>
        <w:t>2.6., п.</w:t>
      </w:r>
      <w:r w:rsidRPr="00144717">
        <w:rPr>
          <w:rFonts w:ascii="Times New Roman" w:hAnsi="Times New Roman" w:cs="Times New Roman"/>
          <w:spacing w:val="-6"/>
          <w:sz w:val="24"/>
          <w:szCs w:val="24"/>
        </w:rPr>
        <w:t> </w:t>
      </w:r>
      <w:r w:rsidRPr="00144717">
        <w:rPr>
          <w:rFonts w:ascii="Times New Roman" w:hAnsi="Times New Roman" w:cs="Times New Roman"/>
          <w:color w:val="000000"/>
          <w:spacing w:val="-6"/>
          <w:sz w:val="24"/>
          <w:szCs w:val="24"/>
          <w:lang w:val="ru-RU"/>
        </w:rPr>
        <w:t>2.7.</w:t>
      </w:r>
      <w:r w:rsidRPr="00144717">
        <w:rPr>
          <w:rFonts w:ascii="Times New Roman" w:hAnsi="Times New Roman" w:cs="Times New Roman"/>
          <w:spacing w:val="-6"/>
          <w:sz w:val="24"/>
          <w:szCs w:val="24"/>
        </w:rPr>
        <w:t> </w:t>
      </w:r>
      <w:r w:rsidRPr="00556DA0">
        <w:rPr>
          <w:rFonts w:ascii="Times New Roman" w:hAnsi="Times New Roman" w:cs="Times New Roman"/>
          <w:color w:val="000000"/>
          <w:spacing w:val="-6"/>
          <w:sz w:val="24"/>
          <w:szCs w:val="24"/>
          <w:lang w:val="ru-RU"/>
        </w:rPr>
        <w:t xml:space="preserve">Документации, с Участником, который сделал предпоследнее предложение о цене Имущества, по цене, предложенной таким Участником. </w:t>
      </w:r>
    </w:p>
    <w:p w14:paraId="026C23B1" w14:textId="107E43E6" w:rsidR="0051673C" w:rsidRPr="00C92F07" w:rsidRDefault="0051673C"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sidR="00144717">
        <w:rPr>
          <w:rFonts w:ascii="Times New Roman" w:hAnsi="Times New Roman" w:cs="Times New Roman"/>
          <w:color w:val="000000"/>
          <w:spacing w:val="-6"/>
          <w:sz w:val="24"/>
          <w:szCs w:val="24"/>
        </w:rPr>
        <w:t xml:space="preserve">Соглашение об обеспечительном платеже и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E13999">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цене</w:t>
      </w:r>
      <w:r w:rsidR="00E13999">
        <w:rPr>
          <w:rFonts w:ascii="Times New Roman" w:hAnsi="Times New Roman" w:cs="Times New Roman"/>
          <w:color w:val="000000"/>
          <w:spacing w:val="-6"/>
          <w:sz w:val="24"/>
          <w:szCs w:val="24"/>
        </w:rPr>
        <w:t xml:space="preserve"> отсечения»</w:t>
      </w:r>
      <w:r w:rsidRPr="00C92F07">
        <w:rPr>
          <w:rFonts w:ascii="Times New Roman" w:hAnsi="Times New Roman" w:cs="Times New Roman"/>
          <w:color w:val="000000"/>
          <w:spacing w:val="-6"/>
          <w:sz w:val="24"/>
          <w:szCs w:val="24"/>
        </w:rPr>
        <w:t xml:space="preserve"> Имущества,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w:t>
      </w:r>
      <w:r w:rsidR="00144717">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r w:rsidR="00144717">
        <w:rPr>
          <w:rFonts w:ascii="Times New Roman" w:hAnsi="Times New Roman" w:cs="Times New Roman"/>
          <w:color w:val="000000"/>
          <w:spacing w:val="-6"/>
          <w:sz w:val="24"/>
          <w:szCs w:val="24"/>
        </w:rPr>
        <w:t>и</w:t>
      </w:r>
      <w:r>
        <w:rPr>
          <w:rFonts w:ascii="Times New Roman" w:hAnsi="Times New Roman" w:cs="Times New Roman"/>
          <w:color w:val="000000"/>
          <w:spacing w:val="-6"/>
          <w:sz w:val="24"/>
          <w:szCs w:val="24"/>
        </w:rPr>
        <w:t>.</w:t>
      </w:r>
    </w:p>
    <w:p w14:paraId="09A1F234" w14:textId="77777777" w:rsidR="00144717" w:rsidRDefault="0051673C"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Единственный участник обязан</w:t>
      </w:r>
      <w:r w:rsidR="00144717">
        <w:rPr>
          <w:rFonts w:ascii="Times New Roman" w:hAnsi="Times New Roman" w:cs="Times New Roman"/>
          <w:color w:val="000000"/>
          <w:spacing w:val="-6"/>
          <w:sz w:val="24"/>
          <w:szCs w:val="24"/>
        </w:rPr>
        <w:t>:</w:t>
      </w:r>
    </w:p>
    <w:p w14:paraId="24D57183" w14:textId="2AFF4BA2" w:rsidR="00144717" w:rsidRPr="009428FD" w:rsidRDefault="00592141" w:rsidP="00D0550E">
      <w:pPr>
        <w:pStyle w:val="a6"/>
        <w:numPr>
          <w:ilvl w:val="0"/>
          <w:numId w:val="41"/>
        </w:numPr>
        <w:overflowPunct w:val="0"/>
        <w:adjustRightInd w:val="0"/>
        <w:spacing w:before="120"/>
        <w:ind w:left="0" w:firstLine="709"/>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течение 3</w:t>
      </w:r>
      <w:r w:rsidR="00144717" w:rsidRPr="009428FD">
        <w:rPr>
          <w:rFonts w:ascii="Times New Roman" w:hAnsi="Times New Roman" w:cs="Times New Roman"/>
          <w:spacing w:val="-6"/>
          <w:sz w:val="24"/>
          <w:szCs w:val="24"/>
        </w:rPr>
        <w:t> </w:t>
      </w:r>
      <w:r w:rsidR="00144717" w:rsidRPr="009428FD">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трех</w:t>
      </w:r>
      <w:r w:rsidR="00144717" w:rsidRPr="009428FD">
        <w:rPr>
          <w:rFonts w:ascii="Times New Roman" w:hAnsi="Times New Roman" w:cs="Times New Roman"/>
          <w:color w:val="000000"/>
          <w:spacing w:val="-6"/>
          <w:sz w:val="24"/>
          <w:szCs w:val="24"/>
        </w:rPr>
        <w:t>) календарных дней с даты окончания проведения Продажи подписать Соглашение</w:t>
      </w:r>
      <w:r w:rsidR="0018147F">
        <w:rPr>
          <w:rFonts w:ascii="Times New Roman" w:hAnsi="Times New Roman" w:cs="Times New Roman"/>
          <w:color w:val="000000"/>
          <w:spacing w:val="-6"/>
          <w:sz w:val="24"/>
          <w:szCs w:val="24"/>
        </w:rPr>
        <w:t xml:space="preserve"> об обеспечительном платеже в 2</w:t>
      </w:r>
      <w:r w:rsidR="00144717" w:rsidRPr="009428FD">
        <w:rPr>
          <w:rFonts w:ascii="Times New Roman" w:hAnsi="Times New Roman" w:cs="Times New Roman"/>
          <w:spacing w:val="-6"/>
          <w:sz w:val="24"/>
          <w:szCs w:val="24"/>
        </w:rPr>
        <w:t> </w:t>
      </w:r>
      <w:r w:rsidR="00144717" w:rsidRPr="009428FD">
        <w:rPr>
          <w:rFonts w:ascii="Times New Roman" w:hAnsi="Times New Roman" w:cs="Times New Roman"/>
          <w:color w:val="000000"/>
          <w:spacing w:val="-6"/>
          <w:sz w:val="24"/>
          <w:szCs w:val="24"/>
        </w:rPr>
        <w:t>(</w:t>
      </w:r>
      <w:r w:rsidR="0018147F">
        <w:rPr>
          <w:rFonts w:ascii="Times New Roman" w:hAnsi="Times New Roman" w:cs="Times New Roman"/>
          <w:color w:val="000000"/>
          <w:spacing w:val="-6"/>
          <w:sz w:val="24"/>
          <w:szCs w:val="24"/>
        </w:rPr>
        <w:t>двух</w:t>
      </w:r>
      <w:r w:rsidR="00144717" w:rsidRPr="009428FD">
        <w:rPr>
          <w:rFonts w:ascii="Times New Roman" w:hAnsi="Times New Roman" w:cs="Times New Roman"/>
          <w:color w:val="000000"/>
          <w:spacing w:val="-6"/>
          <w:sz w:val="24"/>
          <w:szCs w:val="24"/>
        </w:rPr>
        <w:t>) экземплярах и направить его Собственнику;</w:t>
      </w:r>
    </w:p>
    <w:p w14:paraId="2B70770A" w14:textId="77777777" w:rsidR="00144717" w:rsidRPr="009428FD" w:rsidRDefault="00144717" w:rsidP="00D0550E">
      <w:pPr>
        <w:pStyle w:val="a6"/>
        <w:numPr>
          <w:ilvl w:val="0"/>
          <w:numId w:val="41"/>
        </w:numPr>
        <w:overflowPunct w:val="0"/>
        <w:adjustRightInd w:val="0"/>
        <w:spacing w:before="120"/>
        <w:ind w:left="0" w:firstLine="709"/>
        <w:jc w:val="both"/>
        <w:textAlignment w:val="baseline"/>
        <w:rPr>
          <w:rFonts w:ascii="Times New Roman" w:hAnsi="Times New Roman" w:cs="Times New Roman"/>
          <w:color w:val="000000"/>
          <w:spacing w:val="-6"/>
          <w:sz w:val="24"/>
          <w:szCs w:val="24"/>
        </w:rPr>
      </w:pPr>
      <w:r w:rsidRPr="009428FD">
        <w:rPr>
          <w:rFonts w:ascii="Times New Roman" w:hAnsi="Times New Roman" w:cs="Times New Roman"/>
          <w:color w:val="000000"/>
          <w:spacing w:val="-6"/>
          <w:sz w:val="24"/>
          <w:szCs w:val="24"/>
        </w:rPr>
        <w:lastRenderedPageBreak/>
        <w:t xml:space="preserve">в сроки, предусмотренные п. 2.1. Документации заключить Договор купли-продажи. </w:t>
      </w:r>
    </w:p>
    <w:p w14:paraId="149377AA" w14:textId="77777777" w:rsidR="00144717" w:rsidRDefault="0051673C" w:rsidP="00F255BA">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bookmarkStart w:id="8" w:name="_Hlk99702828"/>
      <w:r w:rsidRPr="004139A8">
        <w:rPr>
          <w:rFonts w:ascii="Times New Roman" w:hAnsi="Times New Roman" w:cs="Times New Roman"/>
          <w:color w:val="000000"/>
          <w:spacing w:val="-6"/>
          <w:sz w:val="24"/>
          <w:szCs w:val="24"/>
        </w:rPr>
        <w:t>В случаях</w:t>
      </w:r>
      <w:r w:rsidR="00144717">
        <w:rPr>
          <w:rFonts w:ascii="Times New Roman" w:hAnsi="Times New Roman" w:cs="Times New Roman"/>
          <w:color w:val="000000"/>
          <w:spacing w:val="-6"/>
          <w:sz w:val="24"/>
          <w:szCs w:val="24"/>
        </w:rPr>
        <w:t>,</w:t>
      </w:r>
      <w:r w:rsidRPr="004139A8">
        <w:rPr>
          <w:rFonts w:ascii="Times New Roman" w:hAnsi="Times New Roman" w:cs="Times New Roman"/>
          <w:color w:val="000000"/>
          <w:spacing w:val="-6"/>
          <w:sz w:val="24"/>
          <w:szCs w:val="24"/>
        </w:rPr>
        <w:t xml:space="preserve"> предусмотренных п. 2.6., п. 2.7. Документации</w:t>
      </w:r>
      <w:bookmarkEnd w:id="8"/>
      <w:r w:rsidRPr="004139A8">
        <w:rPr>
          <w:rFonts w:ascii="Times New Roman" w:hAnsi="Times New Roman" w:cs="Times New Roman"/>
          <w:color w:val="000000"/>
          <w:spacing w:val="-6"/>
          <w:sz w:val="24"/>
          <w:szCs w:val="24"/>
        </w:rPr>
        <w:t xml:space="preserve">, Собственник имеет право заключить </w:t>
      </w:r>
      <w:r w:rsidR="00144717">
        <w:rPr>
          <w:rFonts w:ascii="Times New Roman" w:hAnsi="Times New Roman" w:cs="Times New Roman"/>
          <w:color w:val="000000"/>
          <w:spacing w:val="-6"/>
          <w:sz w:val="24"/>
          <w:szCs w:val="24"/>
        </w:rPr>
        <w:t xml:space="preserve">Соглашение об обеспечительном платеже и </w:t>
      </w:r>
      <w:r w:rsidRPr="004139A8">
        <w:rPr>
          <w:rFonts w:ascii="Times New Roman" w:hAnsi="Times New Roman" w:cs="Times New Roman"/>
          <w:color w:val="000000"/>
          <w:spacing w:val="-6"/>
          <w:sz w:val="24"/>
          <w:szCs w:val="24"/>
        </w:rPr>
        <w:t>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w:t>
      </w:r>
      <w:r w:rsidR="00144717">
        <w:rPr>
          <w:rFonts w:ascii="Times New Roman" w:hAnsi="Times New Roman" w:cs="Times New Roman"/>
          <w:color w:val="000000"/>
          <w:spacing w:val="-6"/>
          <w:sz w:val="24"/>
          <w:szCs w:val="24"/>
        </w:rPr>
        <w:t xml:space="preserve">Соглашения об обеспечительном платеже и/или </w:t>
      </w:r>
      <w:r w:rsidRPr="004139A8">
        <w:rPr>
          <w:rFonts w:ascii="Times New Roman" w:hAnsi="Times New Roman" w:cs="Times New Roman"/>
          <w:color w:val="000000"/>
          <w:spacing w:val="-6"/>
          <w:sz w:val="24"/>
          <w:szCs w:val="24"/>
        </w:rPr>
        <w:t>Договора купли-продажи, при этом Участник, который сделал предпоследнее предложение о цене Имущества обязан</w:t>
      </w:r>
      <w:r w:rsidR="00144717">
        <w:rPr>
          <w:rFonts w:ascii="Times New Roman" w:hAnsi="Times New Roman" w:cs="Times New Roman"/>
          <w:color w:val="000000"/>
          <w:spacing w:val="-6"/>
          <w:sz w:val="24"/>
          <w:szCs w:val="24"/>
        </w:rPr>
        <w:t>:</w:t>
      </w:r>
    </w:p>
    <w:p w14:paraId="7862795A" w14:textId="4CBF29B2" w:rsidR="00144717" w:rsidRDefault="00144717" w:rsidP="00D0550E">
      <w:pPr>
        <w:pStyle w:val="a6"/>
        <w:numPr>
          <w:ilvl w:val="0"/>
          <w:numId w:val="42"/>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4139A8">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 xml:space="preserve">Соглашение об обеспечительном платеже </w:t>
      </w:r>
      <w:r w:rsidR="0018147F">
        <w:rPr>
          <w:rFonts w:ascii="Times New Roman" w:hAnsi="Times New Roman" w:cs="Times New Roman"/>
          <w:color w:val="000000"/>
          <w:spacing w:val="-6"/>
          <w:sz w:val="24"/>
          <w:szCs w:val="24"/>
        </w:rPr>
        <w:t>в 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18147F">
        <w:rPr>
          <w:rFonts w:ascii="Times New Roman" w:hAnsi="Times New Roman" w:cs="Times New Roman"/>
          <w:color w:val="000000"/>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w:t>
      </w:r>
      <w:r>
        <w:rPr>
          <w:rFonts w:ascii="Times New Roman" w:hAnsi="Times New Roman" w:cs="Times New Roman"/>
          <w:color w:val="000000"/>
          <w:spacing w:val="-6"/>
          <w:sz w:val="24"/>
          <w:szCs w:val="24"/>
        </w:rPr>
        <w:t>их</w:t>
      </w:r>
      <w:r w:rsidR="00592141">
        <w:rPr>
          <w:rFonts w:ascii="Times New Roman" w:hAnsi="Times New Roman" w:cs="Times New Roman"/>
          <w:color w:val="000000"/>
          <w:spacing w:val="-6"/>
          <w:sz w:val="24"/>
          <w:szCs w:val="24"/>
        </w:rPr>
        <w:t xml:space="preserve"> Собственнику в течение 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592141">
        <w:rPr>
          <w:rFonts w:ascii="Times New Roman" w:hAnsi="Times New Roman" w:cs="Times New Roman"/>
          <w:color w:val="000000"/>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74D669EA" w14:textId="176983B5" w:rsidR="00144717" w:rsidRPr="004139A8" w:rsidRDefault="00144717" w:rsidP="00D0550E">
      <w:pPr>
        <w:pStyle w:val="a6"/>
        <w:numPr>
          <w:ilvl w:val="0"/>
          <w:numId w:val="42"/>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заключить Договор купли-продажи </w:t>
      </w:r>
      <w:r w:rsidR="00592141">
        <w:rPr>
          <w:rFonts w:ascii="Times New Roman" w:hAnsi="Times New Roman" w:cs="Times New Roman"/>
          <w:color w:val="000000"/>
          <w:spacing w:val="-6"/>
          <w:sz w:val="24"/>
          <w:szCs w:val="24"/>
        </w:rPr>
        <w:t>в течение 1</w:t>
      </w:r>
      <w:r w:rsidR="002A0673">
        <w:rPr>
          <w:rFonts w:ascii="Times New Roman" w:hAnsi="Times New Roman" w:cs="Times New Roman"/>
          <w:color w:val="000000"/>
          <w:spacing w:val="-6"/>
          <w:sz w:val="24"/>
          <w:szCs w:val="24"/>
        </w:rPr>
        <w:t>0</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2A0673">
        <w:rPr>
          <w:rFonts w:ascii="Times New Roman" w:hAnsi="Times New Roman" w:cs="Times New Roman"/>
          <w:color w:val="000000"/>
          <w:spacing w:val="-6"/>
          <w:sz w:val="24"/>
          <w:szCs w:val="24"/>
        </w:rPr>
        <w:t>десяти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0AA341C" w14:textId="7180329A" w:rsidR="00144717" w:rsidRPr="0075564D" w:rsidRDefault="00144717" w:rsidP="00F255BA">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Обязательство по подписанию </w:t>
      </w:r>
      <w:r>
        <w:rPr>
          <w:rFonts w:ascii="Times New Roman" w:hAnsi="Times New Roman" w:cs="Times New Roman"/>
          <w:color w:val="000000"/>
          <w:spacing w:val="-6"/>
          <w:sz w:val="24"/>
          <w:szCs w:val="24"/>
          <w:lang w:val="ru-RU"/>
        </w:rPr>
        <w:t>Соглашения об обеспечительном платеже</w:t>
      </w:r>
      <w:r w:rsidRPr="0075564D">
        <w:rPr>
          <w:rFonts w:ascii="Times New Roman" w:hAnsi="Times New Roman" w:cs="Times New Roman"/>
          <w:color w:val="000000"/>
          <w:spacing w:val="-6"/>
          <w:sz w:val="24"/>
          <w:szCs w:val="24"/>
          <w:lang w:val="ru-RU"/>
        </w:rPr>
        <w:t xml:space="preserve">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w:t>
      </w:r>
      <w:r>
        <w:rPr>
          <w:rFonts w:ascii="Times New Roman" w:hAnsi="Times New Roman" w:cs="Times New Roman"/>
          <w:color w:val="000000"/>
          <w:spacing w:val="-6"/>
          <w:sz w:val="24"/>
          <w:szCs w:val="24"/>
          <w:lang w:val="ru-RU"/>
        </w:rPr>
        <w:t>Соглашения об обеспечительном платеже</w:t>
      </w:r>
      <w:r w:rsidR="00592141">
        <w:rPr>
          <w:rFonts w:ascii="Times New Roman" w:hAnsi="Times New Roman" w:cs="Times New Roman"/>
          <w:color w:val="000000"/>
          <w:spacing w:val="-6"/>
          <w:sz w:val="24"/>
          <w:szCs w:val="24"/>
          <w:lang w:val="ru-RU"/>
        </w:rPr>
        <w:t xml:space="preserve"> в </w:t>
      </w:r>
      <w:r w:rsidR="0018147F">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18147F">
        <w:rPr>
          <w:rFonts w:ascii="Times New Roman" w:hAnsi="Times New Roman" w:cs="Times New Roman"/>
          <w:color w:val="000000"/>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7C9E0AFB" w14:textId="7387E080" w:rsidR="0051673C" w:rsidRPr="00C92F07" w:rsidRDefault="0051673C"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не представил Собственнику подписанн</w:t>
      </w:r>
      <w:r w:rsidR="000777C2">
        <w:rPr>
          <w:rFonts w:ascii="Times New Roman" w:hAnsi="Times New Roman" w:cs="Times New Roman"/>
          <w:color w:val="000000"/>
          <w:spacing w:val="-6"/>
          <w:sz w:val="24"/>
          <w:szCs w:val="24"/>
        </w:rPr>
        <w:t>ое</w:t>
      </w:r>
      <w:r w:rsidRPr="00C92F07">
        <w:rPr>
          <w:rFonts w:ascii="Times New Roman" w:hAnsi="Times New Roman" w:cs="Times New Roman"/>
          <w:color w:val="000000"/>
          <w:spacing w:val="-6"/>
          <w:sz w:val="24"/>
          <w:szCs w:val="24"/>
        </w:rPr>
        <w:t xml:space="preserve"> </w:t>
      </w:r>
      <w:r w:rsidR="000777C2" w:rsidRPr="00775EAE">
        <w:rPr>
          <w:rFonts w:ascii="Times New Roman" w:hAnsi="Times New Roman" w:cs="Times New Roman"/>
          <w:color w:val="000000"/>
          <w:spacing w:val="-6"/>
          <w:sz w:val="24"/>
          <w:szCs w:val="24"/>
        </w:rPr>
        <w:t>Соглашение</w:t>
      </w:r>
      <w:r w:rsidR="00592141">
        <w:rPr>
          <w:rFonts w:ascii="Times New Roman" w:hAnsi="Times New Roman" w:cs="Times New Roman"/>
          <w:color w:val="000000"/>
          <w:spacing w:val="-6"/>
          <w:sz w:val="24"/>
          <w:szCs w:val="24"/>
        </w:rPr>
        <w:t xml:space="preserve"> об обеспечительном платеже в </w:t>
      </w:r>
      <w:r w:rsidR="0018147F">
        <w:rPr>
          <w:rFonts w:ascii="Times New Roman" w:hAnsi="Times New Roman" w:cs="Times New Roman"/>
          <w:color w:val="000000"/>
          <w:spacing w:val="-6"/>
          <w:sz w:val="24"/>
          <w:szCs w:val="24"/>
        </w:rPr>
        <w:t>2</w:t>
      </w:r>
      <w:r w:rsidR="000777C2" w:rsidRPr="00775EAE">
        <w:rPr>
          <w:rFonts w:ascii="Times New Roman" w:hAnsi="Times New Roman" w:cs="Times New Roman"/>
          <w:spacing w:val="-6"/>
          <w:sz w:val="24"/>
          <w:szCs w:val="24"/>
        </w:rPr>
        <w:t> </w:t>
      </w:r>
      <w:r w:rsidR="000777C2" w:rsidRPr="00775EAE">
        <w:rPr>
          <w:rFonts w:ascii="Times New Roman" w:hAnsi="Times New Roman" w:cs="Times New Roman"/>
          <w:color w:val="000000"/>
          <w:spacing w:val="-6"/>
          <w:sz w:val="24"/>
          <w:szCs w:val="24"/>
        </w:rPr>
        <w:t>(</w:t>
      </w:r>
      <w:r w:rsidR="0018147F">
        <w:rPr>
          <w:rFonts w:ascii="Times New Roman" w:hAnsi="Times New Roman" w:cs="Times New Roman"/>
          <w:color w:val="000000"/>
          <w:spacing w:val="-6"/>
          <w:sz w:val="24"/>
          <w:szCs w:val="24"/>
        </w:rPr>
        <w:t>двух</w:t>
      </w:r>
      <w:r w:rsidR="000777C2" w:rsidRPr="00775EAE">
        <w:rPr>
          <w:rFonts w:ascii="Times New Roman" w:hAnsi="Times New Roman" w:cs="Times New Roman"/>
          <w:color w:val="000000"/>
          <w:spacing w:val="-6"/>
          <w:sz w:val="24"/>
          <w:szCs w:val="24"/>
        </w:rPr>
        <w:t xml:space="preserve">) экземплярах и/или в срок, предусмотренный п. 2.1. Документации не заключил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w:t>
      </w:r>
      <w:r>
        <w:rPr>
          <w:rFonts w:ascii="Times New Roman" w:hAnsi="Times New Roman" w:cs="Times New Roman"/>
          <w:color w:val="000000"/>
          <w:spacing w:val="-6"/>
          <w:sz w:val="24"/>
          <w:szCs w:val="24"/>
        </w:rPr>
        <w:t>,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sidR="000777C2" w:rsidRPr="00775EAE">
        <w:rPr>
          <w:rFonts w:ascii="Times New Roman" w:hAnsi="Times New Roman" w:cs="Times New Roman"/>
          <w:color w:val="000000"/>
          <w:spacing w:val="-6"/>
          <w:sz w:val="24"/>
          <w:szCs w:val="24"/>
        </w:rPr>
        <w:t xml:space="preserve">Соглашения об обеспечительном платеже и/или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56184634" w14:textId="77777777" w:rsidR="0051673C" w:rsidRPr="00C92F07" w:rsidRDefault="0051673C"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sidR="000777C2" w:rsidRPr="00775EAE">
        <w:rPr>
          <w:rFonts w:ascii="Times New Roman" w:hAnsi="Times New Roman" w:cs="Times New Roman"/>
          <w:color w:val="000000"/>
          <w:spacing w:val="-6"/>
          <w:sz w:val="24"/>
          <w:szCs w:val="24"/>
        </w:rPr>
        <w:t xml:space="preserve">Соглашения об обеспечительном платеже и/или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sidR="000777C2" w:rsidRPr="00775EAE">
        <w:rPr>
          <w:rFonts w:ascii="Times New Roman" w:hAnsi="Times New Roman" w:cs="Times New Roman"/>
          <w:color w:val="000000"/>
          <w:spacing w:val="-6"/>
          <w:sz w:val="24"/>
          <w:szCs w:val="24"/>
        </w:rPr>
        <w:t>Соглашени</w:t>
      </w:r>
      <w:r w:rsidR="000777C2">
        <w:rPr>
          <w:rFonts w:ascii="Times New Roman" w:hAnsi="Times New Roman" w:cs="Times New Roman"/>
          <w:color w:val="000000"/>
          <w:spacing w:val="-6"/>
          <w:sz w:val="24"/>
          <w:szCs w:val="24"/>
        </w:rPr>
        <w:t>е</w:t>
      </w:r>
      <w:r w:rsidR="000777C2" w:rsidRPr="00775EAE">
        <w:rPr>
          <w:rFonts w:ascii="Times New Roman" w:hAnsi="Times New Roman" w:cs="Times New Roman"/>
          <w:color w:val="000000"/>
          <w:spacing w:val="-6"/>
          <w:sz w:val="24"/>
          <w:szCs w:val="24"/>
        </w:rPr>
        <w:t xml:space="preserve"> об обеспечительном платеже и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7C4A1F04" w14:textId="77777777" w:rsidR="0051673C" w:rsidRPr="0051673C" w:rsidRDefault="0051673C" w:rsidP="00F255BA">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4294CC65" w14:textId="77777777" w:rsidR="0051673C" w:rsidRPr="00C92F07" w:rsidRDefault="0051673C" w:rsidP="00F255BA">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sidR="000777C2" w:rsidRPr="00775EAE">
        <w:rPr>
          <w:rFonts w:ascii="Times New Roman" w:hAnsi="Times New Roman" w:cs="Times New Roman"/>
          <w:color w:val="000000"/>
          <w:spacing w:val="-6"/>
          <w:sz w:val="24"/>
          <w:szCs w:val="24"/>
        </w:rPr>
        <w:t xml:space="preserve">Соглашения об обеспечительном платеже и/или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17226EA" w14:textId="77777777" w:rsidR="0051673C" w:rsidRPr="00C92F07" w:rsidRDefault="0051673C" w:rsidP="00F255BA">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34BD23F" w14:textId="77777777" w:rsidR="0051673C" w:rsidRPr="00C92F07" w:rsidRDefault="0051673C" w:rsidP="00F255BA">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sidR="000777C2">
        <w:rPr>
          <w:rFonts w:ascii="Times New Roman" w:hAnsi="Times New Roman" w:cs="Times New Roman"/>
          <w:color w:val="000000"/>
          <w:spacing w:val="-6"/>
          <w:sz w:val="24"/>
          <w:szCs w:val="24"/>
        </w:rPr>
        <w:t>Соглашения об обеспечительном платеже и/или</w:t>
      </w:r>
      <w:r w:rsidR="000777C2" w:rsidRPr="00404F36">
        <w:rPr>
          <w:rFonts w:ascii="Times New Roman" w:hAnsi="Times New Roman" w:cs="Times New Roman"/>
          <w:color w:val="000000"/>
          <w:spacing w:val="-6"/>
          <w:sz w:val="24"/>
          <w:szCs w:val="24"/>
        </w:rPr>
        <w:t xml:space="preserve"> </w:t>
      </w:r>
      <w:r w:rsidR="000777C2">
        <w:rPr>
          <w:rFonts w:ascii="Times New Roman" w:hAnsi="Times New Roman" w:cs="Times New Roman"/>
          <w:color w:val="000000"/>
          <w:spacing w:val="-6"/>
          <w:sz w:val="24"/>
          <w:szCs w:val="24"/>
        </w:rPr>
        <w:t xml:space="preserve">дня </w:t>
      </w:r>
      <w:r w:rsidR="000777C2" w:rsidRPr="00C92F07">
        <w:rPr>
          <w:rFonts w:ascii="Times New Roman" w:hAnsi="Times New Roman" w:cs="Times New Roman"/>
          <w:color w:val="000000"/>
          <w:spacing w:val="-6"/>
          <w:sz w:val="24"/>
          <w:szCs w:val="24"/>
        </w:rPr>
        <w:t>истечения срока для</w:t>
      </w:r>
      <w:r w:rsidR="000777C2">
        <w:rPr>
          <w:rFonts w:ascii="Times New Roman" w:hAnsi="Times New Roman" w:cs="Times New Roman"/>
          <w:color w:val="000000"/>
          <w:spacing w:val="-6"/>
          <w:sz w:val="24"/>
          <w:szCs w:val="24"/>
        </w:rPr>
        <w:t xml:space="preserve">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ECDA2AA" w14:textId="77777777" w:rsidR="0051673C" w:rsidRPr="00C92F07" w:rsidRDefault="0051673C"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sidR="000777C2" w:rsidRPr="00775EAE">
        <w:rPr>
          <w:rFonts w:ascii="Times New Roman" w:hAnsi="Times New Roman" w:cs="Times New Roman"/>
          <w:color w:val="000000"/>
          <w:spacing w:val="-6"/>
          <w:sz w:val="24"/>
          <w:szCs w:val="24"/>
        </w:rPr>
        <w:t xml:space="preserve">Соглашения об обеспечительном платеже и/или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sidR="000777C2" w:rsidRPr="00775EAE">
        <w:rPr>
          <w:rFonts w:ascii="Times New Roman" w:hAnsi="Times New Roman" w:cs="Times New Roman"/>
          <w:color w:val="000000"/>
          <w:spacing w:val="-6"/>
          <w:sz w:val="24"/>
          <w:szCs w:val="24"/>
        </w:rPr>
        <w:t>Соглашени</w:t>
      </w:r>
      <w:r w:rsidR="000777C2">
        <w:rPr>
          <w:rFonts w:ascii="Times New Roman" w:hAnsi="Times New Roman" w:cs="Times New Roman"/>
          <w:color w:val="000000"/>
          <w:spacing w:val="-6"/>
          <w:sz w:val="24"/>
          <w:szCs w:val="24"/>
        </w:rPr>
        <w:t>е</w:t>
      </w:r>
      <w:r w:rsidR="000777C2" w:rsidRPr="00775EAE">
        <w:rPr>
          <w:rFonts w:ascii="Times New Roman" w:hAnsi="Times New Roman" w:cs="Times New Roman"/>
          <w:color w:val="000000"/>
          <w:spacing w:val="-6"/>
          <w:sz w:val="24"/>
          <w:szCs w:val="24"/>
        </w:rPr>
        <w:t xml:space="preserve"> об обеспечительном платеже и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71E61D42" w14:textId="77777777" w:rsidR="0051673C" w:rsidRPr="00C92F07" w:rsidRDefault="0051673C" w:rsidP="009428FD">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9" w:name="_Hlk104891512"/>
      <w:r w:rsidR="000777C2">
        <w:rPr>
          <w:rFonts w:ascii="Times New Roman" w:hAnsi="Times New Roman" w:cs="Times New Roman"/>
          <w:color w:val="000000"/>
          <w:spacing w:val="-6"/>
          <w:sz w:val="24"/>
          <w:szCs w:val="24"/>
        </w:rPr>
        <w:t>стоимость Имущества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за минусом суммы внесенного задатка </w:t>
      </w:r>
      <w:bookmarkEnd w:id="9"/>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sidR="000777C2">
        <w:rPr>
          <w:rFonts w:ascii="Times New Roman" w:hAnsi="Times New Roman" w:cs="Times New Roman"/>
          <w:color w:val="000000"/>
          <w:spacing w:val="-6"/>
          <w:sz w:val="24"/>
          <w:szCs w:val="24"/>
        </w:rPr>
        <w:t>Соглашении об обеспечительном платеже</w:t>
      </w:r>
      <w:r w:rsidRPr="00C92F07">
        <w:rPr>
          <w:rFonts w:ascii="Times New Roman" w:hAnsi="Times New Roman" w:cs="Times New Roman"/>
          <w:color w:val="000000"/>
          <w:spacing w:val="-6"/>
          <w:sz w:val="24"/>
          <w:szCs w:val="24"/>
        </w:rPr>
        <w:t>.</w:t>
      </w:r>
    </w:p>
    <w:p w14:paraId="23FD7473" w14:textId="77777777" w:rsidR="0051673C" w:rsidRPr="00C92F07" w:rsidRDefault="0051673C" w:rsidP="00556DA0">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D6922D6" w14:textId="77777777" w:rsidR="0051673C" w:rsidRPr="00F255BA"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0" w:name="_Toc230144039"/>
      <w:r w:rsidRPr="00F255BA">
        <w:rPr>
          <w:rFonts w:ascii="Times New Roman" w:hAnsi="Times New Roman" w:cs="Times New Roman"/>
          <w:spacing w:val="-6"/>
          <w:sz w:val="24"/>
          <w:szCs w:val="24"/>
        </w:rPr>
        <w:t>Организатором является Общество с ограниченной ответственностью</w:t>
      </w:r>
      <w:r w:rsidR="00B24683" w:rsidRPr="00F255BA">
        <w:rPr>
          <w:rFonts w:ascii="Times New Roman" w:hAnsi="Times New Roman" w:cs="Times New Roman"/>
          <w:spacing w:val="-6"/>
          <w:sz w:val="24"/>
          <w:szCs w:val="24"/>
        </w:rPr>
        <w:t> </w:t>
      </w:r>
      <w:r w:rsidRPr="00F255BA">
        <w:rPr>
          <w:rFonts w:ascii="Times New Roman" w:hAnsi="Times New Roman" w:cs="Times New Roman"/>
          <w:spacing w:val="-6"/>
          <w:sz w:val="24"/>
          <w:szCs w:val="24"/>
        </w:rPr>
        <w:t>«РТ-Капитал» (ООО</w:t>
      </w:r>
      <w:r w:rsidR="00B24683" w:rsidRPr="00F255BA">
        <w:rPr>
          <w:rFonts w:ascii="Times New Roman" w:hAnsi="Times New Roman" w:cs="Times New Roman"/>
          <w:spacing w:val="-6"/>
          <w:sz w:val="24"/>
          <w:szCs w:val="24"/>
        </w:rPr>
        <w:t> </w:t>
      </w:r>
      <w:r w:rsidRPr="00F255BA">
        <w:rPr>
          <w:rFonts w:ascii="Times New Roman" w:hAnsi="Times New Roman" w:cs="Times New Roman"/>
          <w:spacing w:val="-6"/>
          <w:sz w:val="24"/>
          <w:szCs w:val="24"/>
        </w:rPr>
        <w:t>«РТ-Капитал»).</w:t>
      </w:r>
    </w:p>
    <w:p w14:paraId="556A5B62" w14:textId="4005F699" w:rsidR="0051673C" w:rsidRPr="00F255BA" w:rsidRDefault="0051673C" w:rsidP="0051673C">
      <w:pPr>
        <w:ind w:firstLine="709"/>
        <w:jc w:val="both"/>
        <w:rPr>
          <w:rFonts w:ascii="Times New Roman" w:hAnsi="Times New Roman" w:cs="Times New Roman"/>
          <w:spacing w:val="-6"/>
          <w:sz w:val="24"/>
          <w:szCs w:val="24"/>
          <w:lang w:val="ru-RU"/>
        </w:rPr>
      </w:pPr>
      <w:r w:rsidRPr="00F255BA">
        <w:rPr>
          <w:rFonts w:ascii="Times New Roman" w:hAnsi="Times New Roman" w:cs="Times New Roman"/>
          <w:spacing w:val="-6"/>
          <w:sz w:val="24"/>
          <w:szCs w:val="24"/>
          <w:lang w:val="ru-RU"/>
        </w:rPr>
        <w:t>Адрес Организатора: 119048, г.</w:t>
      </w:r>
      <w:r w:rsidRPr="00F255BA">
        <w:rPr>
          <w:rFonts w:ascii="Times New Roman" w:hAnsi="Times New Roman" w:cs="Times New Roman"/>
          <w:spacing w:val="-6"/>
          <w:sz w:val="24"/>
          <w:szCs w:val="24"/>
        </w:rPr>
        <w:t> </w:t>
      </w:r>
      <w:r w:rsidRPr="00F255BA">
        <w:rPr>
          <w:rFonts w:ascii="Times New Roman" w:hAnsi="Times New Roman" w:cs="Times New Roman"/>
          <w:spacing w:val="-6"/>
          <w:sz w:val="24"/>
          <w:szCs w:val="24"/>
          <w:lang w:val="ru-RU"/>
        </w:rPr>
        <w:t>Москва, ул.</w:t>
      </w:r>
      <w:r w:rsidRPr="00F255BA">
        <w:rPr>
          <w:rFonts w:ascii="Times New Roman" w:hAnsi="Times New Roman" w:cs="Times New Roman"/>
          <w:spacing w:val="-6"/>
          <w:sz w:val="24"/>
          <w:szCs w:val="24"/>
        </w:rPr>
        <w:t> </w:t>
      </w:r>
      <w:r w:rsidRPr="00F255BA">
        <w:rPr>
          <w:rFonts w:ascii="Times New Roman" w:hAnsi="Times New Roman" w:cs="Times New Roman"/>
          <w:spacing w:val="-6"/>
          <w:sz w:val="24"/>
          <w:szCs w:val="24"/>
          <w:lang w:val="ru-RU"/>
        </w:rPr>
        <w:t>Усачева, д.</w:t>
      </w:r>
      <w:r w:rsidRPr="00F255BA">
        <w:rPr>
          <w:rFonts w:ascii="Times New Roman" w:hAnsi="Times New Roman" w:cs="Times New Roman"/>
          <w:spacing w:val="-6"/>
          <w:sz w:val="24"/>
          <w:szCs w:val="24"/>
        </w:rPr>
        <w:t> </w:t>
      </w:r>
      <w:r w:rsidR="003262F0">
        <w:rPr>
          <w:rFonts w:ascii="Times New Roman" w:hAnsi="Times New Roman" w:cs="Times New Roman"/>
          <w:spacing w:val="-6"/>
          <w:sz w:val="24"/>
          <w:szCs w:val="24"/>
          <w:lang w:val="ru-RU"/>
        </w:rPr>
        <w:t>24.</w:t>
      </w:r>
    </w:p>
    <w:p w14:paraId="6C40B12A" w14:textId="77777777" w:rsidR="0051673C" w:rsidRPr="007F5533" w:rsidRDefault="0051673C" w:rsidP="0051673C">
      <w:pPr>
        <w:ind w:firstLine="709"/>
        <w:jc w:val="both"/>
        <w:rPr>
          <w:rFonts w:ascii="Times New Roman" w:hAnsi="Times New Roman" w:cs="Times New Roman"/>
          <w:spacing w:val="-6"/>
          <w:sz w:val="24"/>
          <w:szCs w:val="24"/>
        </w:rPr>
      </w:pPr>
      <w:r w:rsidRPr="00F255BA">
        <w:rPr>
          <w:rFonts w:ascii="Times New Roman" w:hAnsi="Times New Roman" w:cs="Times New Roman"/>
          <w:spacing w:val="-6"/>
          <w:sz w:val="24"/>
          <w:szCs w:val="24"/>
          <w:lang w:val="ru-RU"/>
        </w:rPr>
        <w:t>Тел</w:t>
      </w:r>
      <w:r w:rsidRPr="007F5533">
        <w:rPr>
          <w:rFonts w:ascii="Times New Roman" w:hAnsi="Times New Roman" w:cs="Times New Roman"/>
          <w:spacing w:val="-6"/>
          <w:sz w:val="24"/>
          <w:szCs w:val="24"/>
        </w:rPr>
        <w:t>.: +7(495)580-71-15;</w:t>
      </w:r>
    </w:p>
    <w:p w14:paraId="08D98E0C" w14:textId="77777777" w:rsidR="0051673C" w:rsidRPr="007F5533" w:rsidRDefault="0051673C" w:rsidP="0051673C">
      <w:pPr>
        <w:ind w:firstLine="709"/>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t>E</w:t>
      </w:r>
      <w:r w:rsidRPr="007F5533">
        <w:rPr>
          <w:rFonts w:ascii="Times New Roman" w:hAnsi="Times New Roman" w:cs="Times New Roman"/>
          <w:spacing w:val="-6"/>
          <w:sz w:val="24"/>
          <w:szCs w:val="24"/>
        </w:rPr>
        <w:t>-</w:t>
      </w:r>
      <w:r w:rsidRPr="00F255BA">
        <w:rPr>
          <w:rFonts w:ascii="Times New Roman" w:hAnsi="Times New Roman" w:cs="Times New Roman"/>
          <w:spacing w:val="-6"/>
          <w:sz w:val="24"/>
          <w:szCs w:val="24"/>
        </w:rPr>
        <w:t>mail</w:t>
      </w:r>
      <w:r w:rsidRPr="007F5533">
        <w:rPr>
          <w:rFonts w:ascii="Times New Roman" w:hAnsi="Times New Roman" w:cs="Times New Roman"/>
          <w:spacing w:val="-6"/>
          <w:sz w:val="24"/>
          <w:szCs w:val="24"/>
        </w:rPr>
        <w:t xml:space="preserve">: </w:t>
      </w:r>
      <w:hyperlink r:id="rId13" w:history="1">
        <w:r w:rsidRPr="00F255BA">
          <w:rPr>
            <w:rStyle w:val="ab"/>
            <w:rFonts w:ascii="Times New Roman" w:hAnsi="Times New Roman" w:cs="Times New Roman"/>
            <w:spacing w:val="-6"/>
            <w:sz w:val="24"/>
            <w:szCs w:val="24"/>
          </w:rPr>
          <w:t>info</w:t>
        </w:r>
        <w:r w:rsidRPr="007F5533">
          <w:rPr>
            <w:rStyle w:val="ab"/>
            <w:rFonts w:ascii="Times New Roman" w:hAnsi="Times New Roman" w:cs="Times New Roman"/>
            <w:spacing w:val="-6"/>
            <w:sz w:val="24"/>
            <w:szCs w:val="24"/>
          </w:rPr>
          <w:t>@</w:t>
        </w:r>
        <w:r w:rsidRPr="00F255BA">
          <w:rPr>
            <w:rStyle w:val="ab"/>
            <w:rFonts w:ascii="Times New Roman" w:hAnsi="Times New Roman" w:cs="Times New Roman"/>
            <w:spacing w:val="-6"/>
            <w:sz w:val="24"/>
            <w:szCs w:val="24"/>
          </w:rPr>
          <w:t>rt</w:t>
        </w:r>
        <w:r w:rsidRPr="007F5533">
          <w:rPr>
            <w:rStyle w:val="ab"/>
            <w:rFonts w:ascii="Times New Roman" w:hAnsi="Times New Roman" w:cs="Times New Roman"/>
            <w:spacing w:val="-6"/>
            <w:sz w:val="24"/>
            <w:szCs w:val="24"/>
          </w:rPr>
          <w:t>-</w:t>
        </w:r>
        <w:r w:rsidRPr="00F255BA">
          <w:rPr>
            <w:rStyle w:val="ab"/>
            <w:rFonts w:ascii="Times New Roman" w:hAnsi="Times New Roman" w:cs="Times New Roman"/>
            <w:spacing w:val="-6"/>
            <w:sz w:val="24"/>
            <w:szCs w:val="24"/>
          </w:rPr>
          <w:t>capital</w:t>
        </w:r>
        <w:r w:rsidRPr="007F5533">
          <w:rPr>
            <w:rStyle w:val="ab"/>
            <w:rFonts w:ascii="Times New Roman" w:hAnsi="Times New Roman" w:cs="Times New Roman"/>
            <w:spacing w:val="-6"/>
            <w:sz w:val="24"/>
            <w:szCs w:val="24"/>
          </w:rPr>
          <w:t>.</w:t>
        </w:r>
        <w:r w:rsidRPr="00F255BA">
          <w:rPr>
            <w:rStyle w:val="ab"/>
            <w:rFonts w:ascii="Times New Roman" w:hAnsi="Times New Roman" w:cs="Times New Roman"/>
            <w:spacing w:val="-6"/>
            <w:sz w:val="24"/>
            <w:szCs w:val="24"/>
          </w:rPr>
          <w:t>ru</w:t>
        </w:r>
      </w:hyperlink>
      <w:r w:rsidRPr="007F5533">
        <w:rPr>
          <w:rStyle w:val="ab"/>
          <w:rFonts w:ascii="Times New Roman" w:hAnsi="Times New Roman" w:cs="Times New Roman"/>
          <w:spacing w:val="-6"/>
          <w:sz w:val="24"/>
          <w:szCs w:val="24"/>
        </w:rPr>
        <w:t xml:space="preserve">, </w:t>
      </w:r>
      <w:r w:rsidRPr="00F255BA">
        <w:rPr>
          <w:rStyle w:val="ab"/>
          <w:rFonts w:ascii="Times New Roman" w:hAnsi="Times New Roman" w:cs="Times New Roman"/>
          <w:spacing w:val="-6"/>
          <w:sz w:val="24"/>
          <w:szCs w:val="24"/>
        </w:rPr>
        <w:t>torgi</w:t>
      </w:r>
      <w:r w:rsidRPr="007F5533">
        <w:rPr>
          <w:rStyle w:val="ab"/>
          <w:rFonts w:ascii="Times New Roman" w:hAnsi="Times New Roman" w:cs="Times New Roman"/>
          <w:spacing w:val="-6"/>
          <w:sz w:val="24"/>
          <w:szCs w:val="24"/>
        </w:rPr>
        <w:t>@</w:t>
      </w:r>
      <w:r w:rsidRPr="00F255BA">
        <w:rPr>
          <w:rStyle w:val="ab"/>
          <w:rFonts w:ascii="Times New Roman" w:hAnsi="Times New Roman" w:cs="Times New Roman"/>
          <w:spacing w:val="-6"/>
          <w:sz w:val="24"/>
          <w:szCs w:val="24"/>
        </w:rPr>
        <w:t>rt</w:t>
      </w:r>
      <w:r w:rsidRPr="007F5533">
        <w:rPr>
          <w:rStyle w:val="ab"/>
          <w:rFonts w:ascii="Times New Roman" w:hAnsi="Times New Roman" w:cs="Times New Roman"/>
          <w:spacing w:val="-6"/>
          <w:sz w:val="24"/>
          <w:szCs w:val="24"/>
        </w:rPr>
        <w:t>-</w:t>
      </w:r>
      <w:r w:rsidRPr="00F255BA">
        <w:rPr>
          <w:rStyle w:val="ab"/>
          <w:rFonts w:ascii="Times New Roman" w:hAnsi="Times New Roman" w:cs="Times New Roman"/>
          <w:spacing w:val="-6"/>
          <w:sz w:val="24"/>
          <w:szCs w:val="24"/>
        </w:rPr>
        <w:t>capital</w:t>
      </w:r>
      <w:r w:rsidRPr="007F5533">
        <w:rPr>
          <w:rStyle w:val="ab"/>
          <w:rFonts w:ascii="Times New Roman" w:hAnsi="Times New Roman" w:cs="Times New Roman"/>
          <w:spacing w:val="-6"/>
          <w:sz w:val="24"/>
          <w:szCs w:val="24"/>
        </w:rPr>
        <w:t>.</w:t>
      </w:r>
      <w:r w:rsidRPr="00F255BA">
        <w:rPr>
          <w:rStyle w:val="ab"/>
          <w:rFonts w:ascii="Times New Roman" w:hAnsi="Times New Roman" w:cs="Times New Roman"/>
          <w:spacing w:val="-6"/>
          <w:sz w:val="24"/>
          <w:szCs w:val="24"/>
        </w:rPr>
        <w:t>ru</w:t>
      </w:r>
      <w:r w:rsidRPr="007F5533">
        <w:rPr>
          <w:rFonts w:ascii="Times New Roman" w:hAnsi="Times New Roman" w:cs="Times New Roman"/>
          <w:spacing w:val="-6"/>
          <w:sz w:val="24"/>
          <w:szCs w:val="24"/>
        </w:rPr>
        <w:t>;</w:t>
      </w:r>
    </w:p>
    <w:p w14:paraId="1D2B2A85" w14:textId="77777777" w:rsidR="0051673C" w:rsidRPr="00F255BA" w:rsidRDefault="0051673C" w:rsidP="0051673C">
      <w:pPr>
        <w:ind w:firstLine="709"/>
        <w:jc w:val="both"/>
        <w:rPr>
          <w:rFonts w:ascii="Times New Roman" w:hAnsi="Times New Roman" w:cs="Times New Roman"/>
          <w:spacing w:val="-6"/>
          <w:sz w:val="24"/>
          <w:szCs w:val="24"/>
          <w:lang w:val="ru-RU"/>
        </w:rPr>
      </w:pPr>
      <w:r w:rsidRPr="00F255BA">
        <w:rPr>
          <w:rFonts w:ascii="Times New Roman" w:hAnsi="Times New Roman" w:cs="Times New Roman"/>
          <w:spacing w:val="-6"/>
          <w:sz w:val="24"/>
          <w:szCs w:val="24"/>
          <w:lang w:val="ru-RU"/>
        </w:rPr>
        <w:t xml:space="preserve">Сайт Организатора </w:t>
      </w:r>
      <w:r w:rsidRPr="00F255BA">
        <w:rPr>
          <w:rFonts w:ascii="Times New Roman" w:hAnsi="Times New Roman" w:cs="Times New Roman"/>
          <w:iCs/>
          <w:spacing w:val="-6"/>
          <w:sz w:val="24"/>
          <w:szCs w:val="24"/>
          <w:lang w:val="ru-RU"/>
        </w:rPr>
        <w:t>в сети Интернет</w:t>
      </w:r>
      <w:r w:rsidRPr="00F255BA">
        <w:rPr>
          <w:rFonts w:ascii="Times New Roman" w:hAnsi="Times New Roman" w:cs="Times New Roman"/>
          <w:spacing w:val="-6"/>
          <w:sz w:val="24"/>
          <w:szCs w:val="24"/>
          <w:lang w:val="ru-RU"/>
        </w:rPr>
        <w:t xml:space="preserve">: </w:t>
      </w:r>
      <w:hyperlink r:id="rId14" w:history="1">
        <w:r w:rsidRPr="00F255BA">
          <w:rPr>
            <w:rStyle w:val="ab"/>
            <w:rFonts w:ascii="Times New Roman" w:hAnsi="Times New Roman" w:cs="Times New Roman"/>
            <w:b/>
            <w:spacing w:val="-6"/>
            <w:sz w:val="24"/>
            <w:szCs w:val="24"/>
          </w:rPr>
          <w:t>www</w:t>
        </w:r>
        <w:r w:rsidRPr="00F255BA">
          <w:rPr>
            <w:rStyle w:val="ab"/>
            <w:rFonts w:ascii="Times New Roman" w:hAnsi="Times New Roman" w:cs="Times New Roman"/>
            <w:b/>
            <w:spacing w:val="-6"/>
            <w:sz w:val="24"/>
            <w:szCs w:val="24"/>
            <w:lang w:val="ru-RU"/>
          </w:rPr>
          <w:t>.</w:t>
        </w:r>
        <w:r w:rsidRPr="00F255BA">
          <w:rPr>
            <w:rStyle w:val="ab"/>
            <w:rFonts w:ascii="Times New Roman" w:hAnsi="Times New Roman" w:cs="Times New Roman"/>
            <w:b/>
            <w:spacing w:val="-6"/>
            <w:sz w:val="24"/>
            <w:szCs w:val="24"/>
          </w:rPr>
          <w:t>rt</w:t>
        </w:r>
        <w:r w:rsidRPr="00F255BA">
          <w:rPr>
            <w:rStyle w:val="ab"/>
            <w:rFonts w:ascii="Times New Roman" w:hAnsi="Times New Roman" w:cs="Times New Roman"/>
            <w:b/>
            <w:spacing w:val="-6"/>
            <w:sz w:val="24"/>
            <w:szCs w:val="24"/>
            <w:lang w:val="ru-RU"/>
          </w:rPr>
          <w:t>-</w:t>
        </w:r>
        <w:r w:rsidRPr="00F255BA">
          <w:rPr>
            <w:rStyle w:val="ab"/>
            <w:rFonts w:ascii="Times New Roman" w:hAnsi="Times New Roman" w:cs="Times New Roman"/>
            <w:b/>
            <w:spacing w:val="-6"/>
            <w:sz w:val="24"/>
            <w:szCs w:val="24"/>
          </w:rPr>
          <w:t>capital</w:t>
        </w:r>
        <w:r w:rsidRPr="00F255BA">
          <w:rPr>
            <w:rStyle w:val="ab"/>
            <w:rFonts w:ascii="Times New Roman" w:hAnsi="Times New Roman" w:cs="Times New Roman"/>
            <w:b/>
            <w:spacing w:val="-6"/>
            <w:sz w:val="24"/>
            <w:szCs w:val="24"/>
            <w:lang w:val="ru-RU"/>
          </w:rPr>
          <w:t>.</w:t>
        </w:r>
        <w:r w:rsidRPr="00F255BA">
          <w:rPr>
            <w:rStyle w:val="ab"/>
            <w:rFonts w:ascii="Times New Roman" w:hAnsi="Times New Roman" w:cs="Times New Roman"/>
            <w:b/>
            <w:spacing w:val="-6"/>
            <w:sz w:val="24"/>
            <w:szCs w:val="24"/>
          </w:rPr>
          <w:t>ru</w:t>
        </w:r>
      </w:hyperlink>
      <w:r w:rsidRPr="00F255BA">
        <w:rPr>
          <w:rStyle w:val="ab"/>
          <w:rFonts w:ascii="Times New Roman" w:hAnsi="Times New Roman" w:cs="Times New Roman"/>
          <w:spacing w:val="-6"/>
          <w:sz w:val="24"/>
          <w:szCs w:val="24"/>
          <w:lang w:val="ru-RU"/>
        </w:rPr>
        <w:t>.</w:t>
      </w:r>
    </w:p>
    <w:p w14:paraId="1C0AE0B9" w14:textId="0F47354B" w:rsidR="0051673C" w:rsidRPr="00F255BA"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lastRenderedPageBreak/>
        <w:t xml:space="preserve">Собственником является </w:t>
      </w:r>
      <w:r w:rsidR="00592141" w:rsidRPr="00F255BA">
        <w:rPr>
          <w:rFonts w:ascii="Times New Roman" w:hAnsi="Times New Roman" w:cs="Times New Roman"/>
          <w:spacing w:val="-6"/>
          <w:sz w:val="24"/>
          <w:szCs w:val="24"/>
        </w:rPr>
        <w:t>Общество с ограниченной ответственностью «РТ-Капитал» (ООО </w:t>
      </w:r>
      <w:r w:rsidR="00592141">
        <w:rPr>
          <w:rFonts w:ascii="Times New Roman" w:hAnsi="Times New Roman" w:cs="Times New Roman"/>
          <w:spacing w:val="-6"/>
          <w:sz w:val="24"/>
          <w:szCs w:val="24"/>
        </w:rPr>
        <w:t>«РТ-Капитал»)</w:t>
      </w:r>
      <w:r w:rsidRPr="00F255BA">
        <w:rPr>
          <w:rFonts w:ascii="Times New Roman" w:hAnsi="Times New Roman" w:cs="Times New Roman"/>
          <w:spacing w:val="-6"/>
          <w:sz w:val="24"/>
          <w:szCs w:val="24"/>
        </w:rPr>
        <w:t>.</w:t>
      </w:r>
    </w:p>
    <w:p w14:paraId="685BD9B8" w14:textId="43A02A0E" w:rsidR="0051673C" w:rsidRPr="00F255BA" w:rsidRDefault="0051673C" w:rsidP="0051673C">
      <w:pPr>
        <w:ind w:firstLine="709"/>
        <w:jc w:val="both"/>
        <w:rPr>
          <w:rFonts w:ascii="Times New Roman" w:hAnsi="Times New Roman" w:cs="Times New Roman"/>
          <w:color w:val="292929"/>
          <w:spacing w:val="-6"/>
          <w:sz w:val="24"/>
          <w:szCs w:val="24"/>
          <w:shd w:val="clear" w:color="auto" w:fill="FFFFFF"/>
        </w:rPr>
      </w:pPr>
      <w:r w:rsidRPr="00592141">
        <w:rPr>
          <w:rFonts w:ascii="Times New Roman" w:hAnsi="Times New Roman" w:cs="Times New Roman"/>
          <w:spacing w:val="-6"/>
          <w:sz w:val="24"/>
          <w:szCs w:val="24"/>
          <w:lang w:val="ru-RU"/>
        </w:rPr>
        <w:t>Адрес Собственника:</w:t>
      </w:r>
      <w:bookmarkStart w:id="11" w:name="_Toc230144036"/>
      <w:r w:rsidR="00592141" w:rsidRPr="00592141">
        <w:rPr>
          <w:rFonts w:ascii="Times New Roman" w:hAnsi="Times New Roman" w:cs="Times New Roman"/>
          <w:spacing w:val="-6"/>
          <w:sz w:val="24"/>
          <w:szCs w:val="24"/>
          <w:lang w:val="ru-RU"/>
        </w:rPr>
        <w:t xml:space="preserve"> </w:t>
      </w:r>
      <w:r w:rsidR="00592141" w:rsidRPr="00F255BA">
        <w:rPr>
          <w:rFonts w:ascii="Times New Roman" w:hAnsi="Times New Roman" w:cs="Times New Roman"/>
          <w:spacing w:val="-6"/>
          <w:sz w:val="24"/>
          <w:szCs w:val="24"/>
          <w:lang w:val="ru-RU"/>
        </w:rPr>
        <w:t>119048, г.</w:t>
      </w:r>
      <w:r w:rsidR="00592141" w:rsidRPr="00F255BA">
        <w:rPr>
          <w:rFonts w:ascii="Times New Roman" w:hAnsi="Times New Roman" w:cs="Times New Roman"/>
          <w:spacing w:val="-6"/>
          <w:sz w:val="24"/>
          <w:szCs w:val="24"/>
        </w:rPr>
        <w:t> </w:t>
      </w:r>
      <w:r w:rsidR="00592141" w:rsidRPr="00F255BA">
        <w:rPr>
          <w:rFonts w:ascii="Times New Roman" w:hAnsi="Times New Roman" w:cs="Times New Roman"/>
          <w:spacing w:val="-6"/>
          <w:sz w:val="24"/>
          <w:szCs w:val="24"/>
          <w:lang w:val="ru-RU"/>
        </w:rPr>
        <w:t>Москва, ул.</w:t>
      </w:r>
      <w:r w:rsidR="00592141" w:rsidRPr="00F255BA">
        <w:rPr>
          <w:rFonts w:ascii="Times New Roman" w:hAnsi="Times New Roman" w:cs="Times New Roman"/>
          <w:spacing w:val="-6"/>
          <w:sz w:val="24"/>
          <w:szCs w:val="24"/>
        </w:rPr>
        <w:t> </w:t>
      </w:r>
      <w:r w:rsidR="00592141" w:rsidRPr="00F255BA">
        <w:rPr>
          <w:rFonts w:ascii="Times New Roman" w:hAnsi="Times New Roman" w:cs="Times New Roman"/>
          <w:spacing w:val="-6"/>
          <w:sz w:val="24"/>
          <w:szCs w:val="24"/>
          <w:lang w:val="ru-RU"/>
        </w:rPr>
        <w:t>Усачева, д.</w:t>
      </w:r>
      <w:r w:rsidR="00592141" w:rsidRPr="00F255BA">
        <w:rPr>
          <w:rFonts w:ascii="Times New Roman" w:hAnsi="Times New Roman" w:cs="Times New Roman"/>
          <w:spacing w:val="-6"/>
          <w:sz w:val="24"/>
          <w:szCs w:val="24"/>
        </w:rPr>
        <w:t> </w:t>
      </w:r>
      <w:r w:rsidR="00592141" w:rsidRPr="00F255BA">
        <w:rPr>
          <w:rFonts w:ascii="Times New Roman" w:hAnsi="Times New Roman" w:cs="Times New Roman"/>
          <w:spacing w:val="-6"/>
          <w:sz w:val="24"/>
          <w:szCs w:val="24"/>
          <w:lang w:val="ru-RU"/>
        </w:rPr>
        <w:t>24</w:t>
      </w:r>
      <w:r w:rsidRPr="00F255BA">
        <w:rPr>
          <w:rFonts w:ascii="Times New Roman" w:hAnsi="Times New Roman" w:cs="Times New Roman"/>
          <w:spacing w:val="-6"/>
          <w:sz w:val="24"/>
          <w:szCs w:val="24"/>
        </w:rPr>
        <w:t>.</w:t>
      </w:r>
    </w:p>
    <w:p w14:paraId="26BC50BF"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1"/>
      <w:r>
        <w:rPr>
          <w:rFonts w:ascii="Times New Roman" w:hAnsi="Times New Roman" w:cs="Times New Roman"/>
          <w:b/>
          <w:sz w:val="24"/>
          <w:szCs w:val="24"/>
        </w:rPr>
        <w:t>.</w:t>
      </w:r>
    </w:p>
    <w:p w14:paraId="21726E41" w14:textId="77777777" w:rsidR="0051673C" w:rsidRPr="00C92F07" w:rsidRDefault="0051673C" w:rsidP="00556DA0">
      <w:pPr>
        <w:pStyle w:val="a6"/>
        <w:numPr>
          <w:ilvl w:val="0"/>
          <w:numId w:val="10"/>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2" w:name="_Toc229476270"/>
      <w:bookmarkStart w:id="13"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2"/>
      <w:bookmarkEnd w:id="13"/>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0"/>
    <w:p w14:paraId="3DFC764D" w14:textId="77777777" w:rsidR="0051673C" w:rsidRPr="00F255BA"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t>Документация состоит из двух ч</w:t>
      </w:r>
      <w:bookmarkStart w:id="14" w:name="_Hlk99699533"/>
      <w:r w:rsidRPr="00F255BA">
        <w:rPr>
          <w:rFonts w:ascii="Times New Roman" w:hAnsi="Times New Roman" w:cs="Times New Roman"/>
          <w:spacing w:val="-6"/>
          <w:sz w:val="24"/>
          <w:szCs w:val="24"/>
        </w:rPr>
        <w:t>астей:</w:t>
      </w:r>
    </w:p>
    <w:p w14:paraId="195334C7" w14:textId="4F2D18A9" w:rsidR="0051673C" w:rsidRPr="00F255BA" w:rsidRDefault="0051673C" w:rsidP="00556DA0">
      <w:pPr>
        <w:pStyle w:val="a6"/>
        <w:numPr>
          <w:ilvl w:val="0"/>
          <w:numId w:val="12"/>
        </w:numPr>
        <w:spacing w:after="0" w:line="240" w:lineRule="auto"/>
        <w:ind w:left="0" w:firstLine="709"/>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t>Часть </w:t>
      </w:r>
      <w:r w:rsidRPr="00F255BA">
        <w:rPr>
          <w:rFonts w:ascii="Times New Roman" w:hAnsi="Times New Roman" w:cs="Times New Roman"/>
          <w:spacing w:val="-6"/>
          <w:sz w:val="24"/>
          <w:szCs w:val="24"/>
          <w:lang w:val="en-US"/>
        </w:rPr>
        <w:t>I</w:t>
      </w:r>
      <w:r w:rsidRPr="00F255BA">
        <w:rPr>
          <w:rFonts w:ascii="Times New Roman" w:hAnsi="Times New Roman" w:cs="Times New Roman"/>
          <w:spacing w:val="-6"/>
          <w:sz w:val="24"/>
          <w:szCs w:val="24"/>
        </w:rPr>
        <w:t>. «Правила проведе</w:t>
      </w:r>
      <w:bookmarkEnd w:id="14"/>
      <w:r w:rsidRPr="00F255BA">
        <w:rPr>
          <w:rFonts w:ascii="Times New Roman" w:hAnsi="Times New Roman" w:cs="Times New Roman"/>
          <w:spacing w:val="-6"/>
          <w:sz w:val="24"/>
          <w:szCs w:val="24"/>
        </w:rPr>
        <w:t>ния Продажи»;</w:t>
      </w:r>
    </w:p>
    <w:p w14:paraId="281C70BD" w14:textId="77777777" w:rsidR="0051673C" w:rsidRPr="00F255BA" w:rsidRDefault="0051673C" w:rsidP="00556DA0">
      <w:pPr>
        <w:pStyle w:val="a6"/>
        <w:numPr>
          <w:ilvl w:val="0"/>
          <w:numId w:val="12"/>
        </w:numPr>
        <w:spacing w:after="0" w:line="240" w:lineRule="auto"/>
        <w:ind w:left="0" w:firstLine="709"/>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t>Часть </w:t>
      </w:r>
      <w:r w:rsidRPr="00F255BA">
        <w:rPr>
          <w:rFonts w:ascii="Times New Roman" w:hAnsi="Times New Roman" w:cs="Times New Roman"/>
          <w:spacing w:val="-6"/>
          <w:sz w:val="24"/>
          <w:szCs w:val="24"/>
          <w:lang w:val="en-US"/>
        </w:rPr>
        <w:t>II</w:t>
      </w:r>
      <w:r w:rsidRPr="00F255BA">
        <w:rPr>
          <w:rFonts w:ascii="Times New Roman" w:hAnsi="Times New Roman" w:cs="Times New Roman"/>
          <w:spacing w:val="-6"/>
          <w:sz w:val="24"/>
          <w:szCs w:val="24"/>
        </w:rPr>
        <w:t>. «Формы документов».</w:t>
      </w:r>
    </w:p>
    <w:p w14:paraId="661DD035" w14:textId="77777777" w:rsidR="0051673C" w:rsidRPr="00F255BA"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5" w:name="КД_пор_сроки_предостав"/>
      <w:bookmarkEnd w:id="15"/>
      <w:r w:rsidRPr="00F255BA">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20C98162" w14:textId="77777777" w:rsidR="0051673C" w:rsidRPr="00F255BA"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6D75574D" w14:textId="77777777" w:rsidR="0051673C" w:rsidRPr="00F255BA"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F255BA">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F255BA">
          <w:rPr>
            <w:rFonts w:ascii="Times New Roman" w:hAnsi="Times New Roman" w:cs="Times New Roman"/>
            <w:spacing w:val="-6"/>
            <w:sz w:val="24"/>
            <w:szCs w:val="24"/>
          </w:rPr>
          <w:t>Организатора</w:t>
        </w:r>
      </w:hyperlink>
      <w:r w:rsidRPr="00F255BA">
        <w:rPr>
          <w:rFonts w:ascii="Times New Roman" w:hAnsi="Times New Roman" w:cs="Times New Roman"/>
          <w:spacing w:val="-6"/>
          <w:sz w:val="24"/>
          <w:szCs w:val="24"/>
        </w:rPr>
        <w:t xml:space="preserve"> и Электронной площадки.</w:t>
      </w:r>
    </w:p>
    <w:p w14:paraId="49A328D9" w14:textId="77777777" w:rsidR="0051673C" w:rsidRPr="00C92F07" w:rsidRDefault="0051673C" w:rsidP="00556DA0">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1362DAB0" w14:textId="77777777" w:rsidR="0051673C" w:rsidRPr="00A235FE"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6C3AD9" w14:textId="77777777" w:rsidR="0051673C" w:rsidRPr="00A235FE" w:rsidRDefault="0051673C" w:rsidP="00556DA0">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1D1A776B"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1B63FC85"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6" w:name="_Toc229476266"/>
      <w:bookmarkStart w:id="17" w:name="_Toc230144040"/>
      <w:bookmarkStart w:id="18" w:name="_Toc229476271"/>
      <w:bookmarkStart w:id="19" w:name="_Toc230144038"/>
      <w:r w:rsidRPr="00C92F07">
        <w:rPr>
          <w:rFonts w:ascii="Times New Roman" w:hAnsi="Times New Roman" w:cs="Times New Roman"/>
          <w:b/>
          <w:sz w:val="24"/>
          <w:szCs w:val="24"/>
        </w:rPr>
        <w:t xml:space="preserve">УСЛОВИЯ УЧАСТИЯ В </w:t>
      </w:r>
      <w:bookmarkEnd w:id="16"/>
      <w:bookmarkEnd w:id="17"/>
      <w:r>
        <w:rPr>
          <w:rFonts w:ascii="Times New Roman" w:hAnsi="Times New Roman" w:cs="Times New Roman"/>
          <w:b/>
          <w:sz w:val="24"/>
          <w:szCs w:val="24"/>
        </w:rPr>
        <w:t>ПРОДАЖЕ.</w:t>
      </w:r>
    </w:p>
    <w:p w14:paraId="65DB3A14"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0" w:name="_Toc229476267"/>
      <w:bookmarkStart w:id="21"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0"/>
      <w:bookmarkEnd w:id="21"/>
      <w:r>
        <w:rPr>
          <w:rFonts w:ascii="Times New Roman" w:hAnsi="Times New Roman" w:cs="Times New Roman"/>
          <w:b/>
          <w:sz w:val="24"/>
          <w:szCs w:val="24"/>
        </w:rPr>
        <w:t>Продаже.</w:t>
      </w:r>
    </w:p>
    <w:p w14:paraId="26500136" w14:textId="521C6FE4"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w:t>
      </w:r>
      <w:r w:rsidR="00886F7E">
        <w:rPr>
          <w:rFonts w:ascii="Times New Roman" w:hAnsi="Times New Roman" w:cs="Times New Roman"/>
          <w:spacing w:val="-6"/>
          <w:sz w:val="24"/>
          <w:szCs w:val="24"/>
        </w:rPr>
        <w:t>5</w:t>
      </w:r>
      <w:r w:rsidRPr="00B24683">
        <w:rPr>
          <w:rFonts w:ascii="Times New Roman" w:hAnsi="Times New Roman" w:cs="Times New Roman"/>
          <w:spacing w:val="-6"/>
          <w:sz w:val="24"/>
          <w:szCs w:val="24"/>
        </w:rPr>
        <w:t>.</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664B3654"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6E7019D1" w14:textId="77777777" w:rsidR="0051673C" w:rsidRPr="00B24683" w:rsidRDefault="0051673C" w:rsidP="00556DA0">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5D9B56F1" w14:textId="77777777" w:rsidR="0051673C" w:rsidRPr="00B24683" w:rsidRDefault="0051673C" w:rsidP="00556DA0">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B634AAC" w14:textId="77777777" w:rsidR="0051673C" w:rsidRPr="00B24683" w:rsidRDefault="0051673C" w:rsidP="00556DA0">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B346A46"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44DDC556" w14:textId="77777777" w:rsidR="0051673C" w:rsidRPr="00B24683" w:rsidRDefault="0051673C" w:rsidP="00556DA0">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AE86024" w14:textId="77777777" w:rsidR="0051673C" w:rsidRPr="00B24683" w:rsidRDefault="0051673C" w:rsidP="00556DA0">
      <w:pPr>
        <w:pStyle w:val="a6"/>
        <w:numPr>
          <w:ilvl w:val="0"/>
          <w:numId w:val="15"/>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lastRenderedPageBreak/>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0FBD0E23" w14:textId="77777777" w:rsidR="0051673C" w:rsidRPr="00B24683" w:rsidRDefault="0051673C" w:rsidP="00556DA0">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62D40C03" w14:textId="77777777" w:rsidR="0051673C" w:rsidRPr="00B24683" w:rsidRDefault="0051673C" w:rsidP="00556DA0">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7BDDAAE0" w14:textId="77777777" w:rsidR="0051673C" w:rsidRPr="00B24683" w:rsidRDefault="0051673C" w:rsidP="00556DA0">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01F140C6" w14:textId="77777777" w:rsidR="0051673C" w:rsidRPr="00B24683" w:rsidRDefault="0051673C" w:rsidP="00556DA0">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F4EA6E7"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27659D86"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0058F19B"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2" w:name="_Toc230144042"/>
      <w:r w:rsidRPr="00C92F07">
        <w:rPr>
          <w:rFonts w:ascii="Times New Roman" w:hAnsi="Times New Roman" w:cs="Times New Roman"/>
          <w:b/>
          <w:sz w:val="24"/>
          <w:szCs w:val="24"/>
        </w:rPr>
        <w:t>ЗАЯВКИ</w:t>
      </w:r>
      <w:bookmarkEnd w:id="22"/>
      <w:r>
        <w:rPr>
          <w:rFonts w:ascii="Times New Roman" w:hAnsi="Times New Roman" w:cs="Times New Roman"/>
          <w:b/>
          <w:sz w:val="24"/>
          <w:szCs w:val="24"/>
        </w:rPr>
        <w:t>.</w:t>
      </w:r>
    </w:p>
    <w:p w14:paraId="6F396534" w14:textId="77777777" w:rsidR="0051673C" w:rsidRPr="00C92F07" w:rsidRDefault="0051673C" w:rsidP="00556DA0">
      <w:pPr>
        <w:pStyle w:val="a6"/>
        <w:numPr>
          <w:ilvl w:val="0"/>
          <w:numId w:val="13"/>
        </w:numPr>
        <w:spacing w:before="120" w:after="0" w:line="240" w:lineRule="auto"/>
        <w:ind w:left="0" w:firstLine="0"/>
        <w:contextualSpacing w:val="0"/>
        <w:jc w:val="center"/>
        <w:rPr>
          <w:rFonts w:ascii="Times New Roman" w:hAnsi="Times New Roman" w:cs="Times New Roman"/>
          <w:b/>
          <w:sz w:val="24"/>
          <w:szCs w:val="24"/>
        </w:rPr>
      </w:pPr>
      <w:bookmarkStart w:id="23" w:name="_Toc229476272"/>
      <w:bookmarkStart w:id="24" w:name="_Toc230144043"/>
      <w:r w:rsidRPr="00C92F07">
        <w:rPr>
          <w:rFonts w:ascii="Times New Roman" w:hAnsi="Times New Roman" w:cs="Times New Roman"/>
          <w:b/>
          <w:sz w:val="24"/>
          <w:szCs w:val="24"/>
        </w:rPr>
        <w:t>Оформление Заявки</w:t>
      </w:r>
      <w:bookmarkEnd w:id="23"/>
      <w:bookmarkEnd w:id="24"/>
      <w:r>
        <w:rPr>
          <w:rFonts w:ascii="Times New Roman" w:hAnsi="Times New Roman" w:cs="Times New Roman"/>
          <w:b/>
          <w:sz w:val="24"/>
          <w:szCs w:val="24"/>
        </w:rPr>
        <w:t>.</w:t>
      </w:r>
    </w:p>
    <w:p w14:paraId="07EC67F1"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135C4792"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5632564C"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64258C88"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0F8D1EF7"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33E9B03D"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271AEB14" w14:textId="77777777" w:rsidR="0051673C" w:rsidRPr="00B24683"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4EB92CB7" w14:textId="77777777" w:rsidR="0051673C" w:rsidRPr="00B24683"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30F54924" w14:textId="77777777" w:rsidR="0051673C" w:rsidRPr="00B24683"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D03A9B1" w14:textId="77777777" w:rsidR="0051673C" w:rsidRPr="00B24683"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2091CD4F" w14:textId="77777777" w:rsidR="0051673C" w:rsidRPr="00B24683"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5"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147E19A8" w14:textId="77777777" w:rsidR="0051673C" w:rsidRPr="00B24683"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4AB0039" w14:textId="77777777" w:rsidR="0051673C" w:rsidRPr="00C92F07" w:rsidRDefault="0051673C" w:rsidP="00556DA0">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5"/>
      <w:r>
        <w:rPr>
          <w:rFonts w:ascii="Times New Roman" w:hAnsi="Times New Roman" w:cs="Times New Roman"/>
          <w:b/>
          <w:sz w:val="24"/>
          <w:szCs w:val="24"/>
        </w:rPr>
        <w:t>.</w:t>
      </w:r>
    </w:p>
    <w:p w14:paraId="6F345B67" w14:textId="77777777" w:rsidR="0051673C" w:rsidRPr="00A235FE" w:rsidRDefault="0051673C" w:rsidP="00556DA0">
      <w:pPr>
        <w:pStyle w:val="a6"/>
        <w:numPr>
          <w:ilvl w:val="1"/>
          <w:numId w:val="1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6" w:name="_Toc230144045"/>
      <w:bookmarkStart w:id="27"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46A3704F" w14:textId="77777777" w:rsidR="0051673C" w:rsidRPr="00A235FE"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07186423" w14:textId="77777777" w:rsidR="0051673C" w:rsidRPr="00A235FE"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6"/>
    <w:p w14:paraId="4DC65999" w14:textId="77777777" w:rsidR="0051673C" w:rsidRPr="00A235FE"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4D6815FA" w14:textId="77777777" w:rsidR="0051673C" w:rsidRPr="00C92F07" w:rsidRDefault="0051673C" w:rsidP="00556DA0">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2D1FF808" w14:textId="77777777" w:rsidR="0051673C" w:rsidRPr="00844E97"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3E7B0713" w14:textId="77777777" w:rsidR="0051673C" w:rsidRPr="00844E97" w:rsidRDefault="0051673C" w:rsidP="00556DA0">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10CB3846" w14:textId="77777777" w:rsidR="0051673C" w:rsidRPr="00844E97" w:rsidRDefault="0051673C" w:rsidP="00556DA0">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5F3A9D22" w14:textId="77777777" w:rsidR="0051673C" w:rsidRPr="00844E97" w:rsidRDefault="0051673C" w:rsidP="00556DA0">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66AB1B08" w14:textId="77777777" w:rsidR="0051673C" w:rsidRPr="00844E97" w:rsidRDefault="0051673C" w:rsidP="00556DA0">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D390182" w14:textId="77777777" w:rsidR="0051673C" w:rsidRPr="00844E97" w:rsidRDefault="0051673C" w:rsidP="00556DA0">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EFBBEE1" w14:textId="77777777" w:rsidR="0051673C" w:rsidRPr="00C92F07" w:rsidRDefault="0051673C" w:rsidP="00556DA0">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3AD691BC" w14:textId="77777777" w:rsidR="0051673C" w:rsidRPr="00ED3176"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54A1A486" w14:textId="77777777" w:rsidR="0051673C" w:rsidRPr="00C92F07" w:rsidRDefault="0051673C" w:rsidP="00556DA0">
      <w:pPr>
        <w:pStyle w:val="a6"/>
        <w:numPr>
          <w:ilvl w:val="0"/>
          <w:numId w:val="13"/>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5831909B" w14:textId="77777777" w:rsidR="0051673C" w:rsidRPr="00844E97" w:rsidRDefault="0051673C" w:rsidP="00556DA0">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Для участия в Продаже, а также последующего заключения </w:t>
      </w:r>
      <w:r w:rsidR="00886F7E">
        <w:rPr>
          <w:rFonts w:ascii="Times New Roman" w:hAnsi="Times New Roman" w:cs="Times New Roman"/>
          <w:spacing w:val="-6"/>
          <w:sz w:val="24"/>
          <w:szCs w:val="24"/>
        </w:rPr>
        <w:t xml:space="preserve">Соглашения об обеспечительном платеже и </w:t>
      </w:r>
      <w:r w:rsidRPr="00844E97">
        <w:rPr>
          <w:rFonts w:ascii="Times New Roman" w:hAnsi="Times New Roman" w:cs="Times New Roman"/>
          <w:spacing w:val="-6"/>
          <w:sz w:val="24"/>
          <w:szCs w:val="24"/>
        </w:rPr>
        <w:t>Договора купли-продажи по итогам Продажи, с учетом требований к оформлению документов необходимо представить:</w:t>
      </w:r>
    </w:p>
    <w:p w14:paraId="008561AE" w14:textId="77777777" w:rsidR="0051673C" w:rsidRPr="00844E97"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1800FBBF" w14:textId="77777777" w:rsidR="0051673C" w:rsidRPr="00844E97" w:rsidRDefault="0051673C" w:rsidP="00556DA0">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78C69651"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75819526"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0743D4CF"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047C25E" w14:textId="77777777" w:rsidR="0051673C" w:rsidRPr="00844E97" w:rsidRDefault="0051673C" w:rsidP="00556DA0">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6BF880B0" w14:textId="77777777" w:rsidR="0051673C" w:rsidRPr="00844E97" w:rsidRDefault="0051673C" w:rsidP="00556DA0">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w:t>
      </w:r>
      <w:r w:rsidR="00886F7E">
        <w:rPr>
          <w:rFonts w:ascii="Times New Roman" w:hAnsi="Times New Roman" w:cs="Times New Roman"/>
          <w:spacing w:val="-6"/>
          <w:sz w:val="24"/>
          <w:szCs w:val="24"/>
        </w:rPr>
        <w:t>3</w:t>
      </w:r>
      <w:r w:rsidRPr="00844E97">
        <w:rPr>
          <w:rFonts w:ascii="Times New Roman" w:hAnsi="Times New Roman" w:cs="Times New Roman"/>
          <w:spacing w:val="-6"/>
          <w:sz w:val="24"/>
          <w:szCs w:val="24"/>
        </w:rPr>
        <w:t>. Документации);</w:t>
      </w:r>
    </w:p>
    <w:p w14:paraId="376DD966" w14:textId="1039FC6B" w:rsidR="0051673C" w:rsidRPr="00F1595C" w:rsidRDefault="00592141" w:rsidP="00F1595C">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F1595C">
        <w:rPr>
          <w:rFonts w:ascii="Times New Roman" w:hAnsi="Times New Roman" w:cs="Times New Roman"/>
          <w:color w:val="000000"/>
          <w:spacing w:val="-6"/>
          <w:sz w:val="24"/>
          <w:szCs w:val="24"/>
        </w:rPr>
        <w:t>Документ, подтверждающий согласие антимонопольного органа на приобретение Претендентом Имущества, в соответствии с антимонопольным законодательством Российской Федерации</w:t>
      </w:r>
      <w:r w:rsidR="00F1595C">
        <w:rPr>
          <w:rFonts w:ascii="Times New Roman" w:hAnsi="Times New Roman" w:cs="Times New Roman"/>
          <w:color w:val="000000"/>
          <w:spacing w:val="-6"/>
          <w:sz w:val="24"/>
          <w:szCs w:val="24"/>
        </w:rPr>
        <w:t>, а также</w:t>
      </w:r>
      <w:r w:rsidR="00F1595C" w:rsidRPr="00F1595C">
        <w:rPr>
          <w:rFonts w:ascii="Times New Roman" w:hAnsi="Times New Roman" w:cs="Times New Roman"/>
          <w:color w:val="000000"/>
          <w:spacing w:val="-6"/>
          <w:sz w:val="24"/>
          <w:szCs w:val="24"/>
        </w:rPr>
        <w:t xml:space="preserve"> </w:t>
      </w:r>
      <w:r w:rsidR="00F1595C" w:rsidRPr="00F1595C">
        <w:rPr>
          <w:rFonts w:ascii="Times New Roman" w:hAnsi="Times New Roman" w:cs="Times New Roman"/>
          <w:color w:val="000000"/>
          <w:sz w:val="24"/>
          <w:szCs w:val="24"/>
        </w:rPr>
        <w:t>разрешения, одобрения и согласования иных</w:t>
      </w:r>
      <w:r w:rsidR="00F1595C">
        <w:rPr>
          <w:rFonts w:ascii="Times New Roman" w:hAnsi="Times New Roman" w:cs="Times New Roman"/>
          <w:color w:val="000000"/>
          <w:sz w:val="24"/>
          <w:szCs w:val="24"/>
        </w:rPr>
        <w:t>, не указанных в настоящем пункте</w:t>
      </w:r>
      <w:r w:rsidR="00F1595C" w:rsidRPr="00F1595C">
        <w:rPr>
          <w:rFonts w:ascii="Times New Roman" w:hAnsi="Times New Roman" w:cs="Times New Roman"/>
          <w:color w:val="000000"/>
          <w:sz w:val="24"/>
          <w:szCs w:val="24"/>
        </w:rPr>
        <w:t xml:space="preserve"> уполномоченных органов</w:t>
      </w:r>
      <w:r w:rsidR="00C12933">
        <w:rPr>
          <w:rFonts w:ascii="Times New Roman" w:hAnsi="Times New Roman" w:cs="Times New Roman"/>
          <w:color w:val="000000"/>
          <w:sz w:val="24"/>
          <w:szCs w:val="24"/>
        </w:rPr>
        <w:t>,</w:t>
      </w:r>
      <w:r w:rsidR="00F1595C" w:rsidRPr="00F1595C">
        <w:rPr>
          <w:rFonts w:ascii="Times New Roman" w:hAnsi="Times New Roman" w:cs="Times New Roman"/>
          <w:color w:val="000000"/>
          <w:sz w:val="24"/>
          <w:szCs w:val="24"/>
        </w:rPr>
        <w:t xml:space="preserve"> на приобретение Претендентом Имущества в случае, если таковые разрешения, одобрения и согласования </w:t>
      </w:r>
      <w:r w:rsidR="00F1595C">
        <w:rPr>
          <w:rFonts w:ascii="Times New Roman" w:hAnsi="Times New Roman" w:cs="Times New Roman"/>
          <w:color w:val="000000"/>
          <w:sz w:val="24"/>
          <w:szCs w:val="24"/>
        </w:rPr>
        <w:t xml:space="preserve">иных уполномоченных органов </w:t>
      </w:r>
      <w:r w:rsidR="00F1595C" w:rsidRPr="00F1595C">
        <w:rPr>
          <w:rFonts w:ascii="Times New Roman" w:hAnsi="Times New Roman" w:cs="Times New Roman"/>
          <w:color w:val="000000"/>
          <w:sz w:val="24"/>
          <w:szCs w:val="24"/>
        </w:rPr>
        <w:t>требуются в соответствии с применимым законодательством и/или положениями учредительных документов Претендента</w:t>
      </w:r>
      <w:r w:rsidRPr="00F1595C">
        <w:rPr>
          <w:rFonts w:ascii="Times New Roman" w:hAnsi="Times New Roman" w:cs="Times New Roman"/>
          <w:color w:val="000000"/>
          <w:spacing w:val="-6"/>
          <w:sz w:val="24"/>
          <w:szCs w:val="24"/>
        </w:rPr>
        <w:t>.</w:t>
      </w:r>
      <w:r w:rsidR="0051673C" w:rsidRPr="00F1595C">
        <w:rPr>
          <w:rFonts w:ascii="Times New Roman" w:hAnsi="Times New Roman" w:cs="Times New Roman"/>
          <w:color w:val="000000"/>
          <w:spacing w:val="-6"/>
          <w:sz w:val="24"/>
          <w:szCs w:val="24"/>
        </w:rPr>
        <w:t xml:space="preserve"> </w:t>
      </w:r>
    </w:p>
    <w:p w14:paraId="0C39E278" w14:textId="25F040F5" w:rsidR="0051673C" w:rsidRPr="00844E97" w:rsidRDefault="0051673C" w:rsidP="00556DA0">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w:t>
      </w:r>
      <w:r w:rsidR="00886F7E">
        <w:rPr>
          <w:rFonts w:ascii="Times New Roman" w:hAnsi="Times New Roman" w:cs="Times New Roman"/>
          <w:spacing w:val="-6"/>
          <w:sz w:val="24"/>
          <w:szCs w:val="24"/>
        </w:rPr>
        <w:t>5</w:t>
      </w:r>
      <w:r w:rsidRPr="00844E97">
        <w:rPr>
          <w:rFonts w:ascii="Times New Roman" w:hAnsi="Times New Roman" w:cs="Times New Roman"/>
          <w:spacing w:val="-6"/>
          <w:sz w:val="24"/>
          <w:szCs w:val="24"/>
        </w:rPr>
        <w:t>. Документации.</w:t>
      </w:r>
    </w:p>
    <w:p w14:paraId="23B1C2DA" w14:textId="77777777" w:rsidR="0051673C" w:rsidRPr="00844E97" w:rsidRDefault="0051673C" w:rsidP="00556DA0">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58CF3F1" w14:textId="77777777" w:rsidR="0051673C" w:rsidRPr="00844E97" w:rsidRDefault="0051673C" w:rsidP="00556DA0">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3B776115" w14:textId="77777777" w:rsidR="0051673C" w:rsidRPr="00844E97" w:rsidRDefault="0051673C" w:rsidP="00556DA0">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6DD43845" w14:textId="77777777" w:rsidR="0051673C" w:rsidRPr="00844E97" w:rsidRDefault="0051673C" w:rsidP="00556DA0">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017FA083" w14:textId="77777777" w:rsidR="0051673C" w:rsidRPr="00844E97" w:rsidRDefault="0051673C" w:rsidP="00556DA0">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183D755E" w14:textId="77777777" w:rsidR="0051673C" w:rsidRPr="00844E97" w:rsidRDefault="0051673C" w:rsidP="00556DA0">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08CC5E56" w14:textId="77777777" w:rsidR="0051673C" w:rsidRPr="00844E97" w:rsidRDefault="0051673C" w:rsidP="00556DA0">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34BB74A" w14:textId="77777777" w:rsidR="0051673C" w:rsidRPr="00844E97" w:rsidRDefault="0051673C" w:rsidP="00556DA0">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2AC349E5" w14:textId="77777777" w:rsidR="0051673C" w:rsidRPr="00844E97" w:rsidRDefault="0051673C" w:rsidP="00556DA0">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0F69446" w14:textId="77777777" w:rsidR="0051673C" w:rsidRPr="00844E97" w:rsidRDefault="0051673C" w:rsidP="00556DA0">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EA2F47F"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C8A6AAA"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252AD8A2"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7C58AFA"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707187A3"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4E6D6AEE"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56AC09E5" w14:textId="0B580F36" w:rsidR="0051673C" w:rsidRPr="00844E97" w:rsidRDefault="008D1EC7"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r w:rsidR="0051673C" w:rsidRPr="00844E97">
        <w:rPr>
          <w:rFonts w:ascii="Times New Roman" w:hAnsi="Times New Roman" w:cs="Times New Roman"/>
          <w:spacing w:val="-6"/>
          <w:sz w:val="24"/>
          <w:szCs w:val="24"/>
          <w:lang w:val="en-US"/>
        </w:rPr>
        <w:t> </w:t>
      </w:r>
      <w:r w:rsidR="0051673C" w:rsidRPr="00844E97">
        <w:rPr>
          <w:rFonts w:ascii="Times New Roman" w:hAnsi="Times New Roman" w:cs="Times New Roman"/>
          <w:spacing w:val="-6"/>
          <w:sz w:val="24"/>
          <w:szCs w:val="24"/>
        </w:rPr>
        <w:t>(для акционерных обществ);</w:t>
      </w:r>
    </w:p>
    <w:p w14:paraId="21048370" w14:textId="77777777" w:rsidR="0051673C" w:rsidRPr="00844E97" w:rsidRDefault="0051673C" w:rsidP="00556DA0">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список участников в свободной форме (для обществ с ограниченной ответственностью).</w:t>
      </w:r>
    </w:p>
    <w:p w14:paraId="45333315" w14:textId="75D6B30B" w:rsidR="0051673C" w:rsidRPr="00844E97" w:rsidRDefault="0051673C" w:rsidP="00556DA0">
      <w:pPr>
        <w:pStyle w:val="a6"/>
        <w:numPr>
          <w:ilvl w:val="1"/>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w:t>
      </w:r>
      <w:r w:rsidR="00F255BA">
        <w:rPr>
          <w:rFonts w:ascii="Times New Roman" w:hAnsi="Times New Roman" w:cs="Times New Roman"/>
          <w:b/>
          <w:spacing w:val="-6"/>
          <w:sz w:val="24"/>
          <w:szCs w:val="24"/>
        </w:rPr>
        <w:t> </w:t>
      </w:r>
      <w:r w:rsidRPr="00844E97">
        <w:rPr>
          <w:rFonts w:ascii="Times New Roman" w:hAnsi="Times New Roman" w:cs="Times New Roman"/>
          <w:b/>
          <w:spacing w:val="-6"/>
          <w:sz w:val="24"/>
          <w:szCs w:val="24"/>
        </w:rPr>
        <w:t>Документации необходимо предоставить:</w:t>
      </w:r>
    </w:p>
    <w:p w14:paraId="583B8CD6" w14:textId="77777777" w:rsidR="0051673C" w:rsidRPr="00844E97" w:rsidRDefault="0051673C" w:rsidP="00F255BA">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F96D045" w14:textId="77777777" w:rsidR="0051673C" w:rsidRPr="00844E97" w:rsidRDefault="0051673C" w:rsidP="00556DA0">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57C0E1CC" w14:textId="77777777" w:rsidR="0051673C" w:rsidRPr="00844E97" w:rsidRDefault="0051673C" w:rsidP="00556DA0">
      <w:pPr>
        <w:pStyle w:val="a6"/>
        <w:numPr>
          <w:ilvl w:val="0"/>
          <w:numId w:val="20"/>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1DA33D55" w14:textId="77777777" w:rsidR="0051673C" w:rsidRPr="00844E97" w:rsidRDefault="0051673C" w:rsidP="00556DA0">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сертификат о директорах и секретаре;</w:t>
      </w:r>
    </w:p>
    <w:p w14:paraId="1A74A0C6" w14:textId="77777777" w:rsidR="0051673C" w:rsidRPr="00844E97" w:rsidRDefault="0051673C" w:rsidP="00556DA0">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07489CEE" w14:textId="77777777" w:rsidR="0051673C" w:rsidRPr="00844E97" w:rsidRDefault="0051673C" w:rsidP="00556DA0">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07B91781" w14:textId="77777777" w:rsidR="0051673C" w:rsidRPr="00844E97" w:rsidRDefault="0051673C" w:rsidP="00556DA0">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62C75673" w14:textId="77777777" w:rsidR="0051673C" w:rsidRPr="00844E97" w:rsidRDefault="0051673C" w:rsidP="00556DA0">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44C6886" w14:textId="77777777" w:rsidR="0051673C" w:rsidRPr="00844E97" w:rsidRDefault="0051673C" w:rsidP="00556DA0">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5252A1FD"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471D416C"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4863B642" w14:textId="77777777" w:rsidR="0051673C" w:rsidRPr="00844E97" w:rsidRDefault="0051673C" w:rsidP="00556DA0">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453DCA4" w14:textId="77777777" w:rsidR="0051673C" w:rsidRPr="00C92F07" w:rsidRDefault="0051673C" w:rsidP="00556DA0">
      <w:pPr>
        <w:pStyle w:val="a6"/>
        <w:numPr>
          <w:ilvl w:val="0"/>
          <w:numId w:val="3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1044512E" w14:textId="792AE2CA" w:rsidR="0051673C" w:rsidRPr="00A56D38" w:rsidRDefault="00C65CA0" w:rsidP="00A56D38">
      <w:pPr>
        <w:spacing w:before="120"/>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A56D38">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27EAFDC5" w14:textId="77777777" w:rsidR="0051673C" w:rsidRPr="00A235FE" w:rsidRDefault="0051673C" w:rsidP="00556DA0">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7D1640E9" w14:textId="77777777" w:rsidR="0051673C" w:rsidRPr="00A235FE" w:rsidRDefault="0051673C" w:rsidP="00556DA0">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59C51C62"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79DED19C" w14:textId="77777777" w:rsidR="0051673C" w:rsidRPr="00C92F07" w:rsidRDefault="0051673C" w:rsidP="00556DA0">
      <w:pPr>
        <w:pStyle w:val="a6"/>
        <w:numPr>
          <w:ilvl w:val="0"/>
          <w:numId w:val="3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41C5118"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D5FF6A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5859ADD" w14:textId="41EA8F02"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w:t>
      </w:r>
      <w:r w:rsidR="00CF75D6">
        <w:rPr>
          <w:rFonts w:ascii="Times New Roman" w:hAnsi="Times New Roman" w:cs="Times New Roman"/>
          <w:spacing w:val="-6"/>
          <w:sz w:val="24"/>
          <w:szCs w:val="24"/>
        </w:rPr>
        <w:t xml:space="preserve">получателя средств (Организатора) </w:t>
      </w:r>
      <w:r w:rsidRPr="00145DDF">
        <w:rPr>
          <w:rFonts w:ascii="Times New Roman" w:hAnsi="Times New Roman" w:cs="Times New Roman"/>
          <w:spacing w:val="-6"/>
          <w:sz w:val="24"/>
          <w:szCs w:val="24"/>
        </w:rPr>
        <w:t>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5192ED6C"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0CAB19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1B023331"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3E729726"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4D1D570F"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79A1B483"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B96EC2B"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77EEFA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26156187"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1D4B351D"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69414E6F" w14:textId="77777777" w:rsidR="0051673C" w:rsidRPr="00145DDF" w:rsidRDefault="0051673C" w:rsidP="00556DA0">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096ADB4F" w14:textId="77777777" w:rsidR="0051673C" w:rsidRPr="00145DDF" w:rsidRDefault="0051673C" w:rsidP="00556DA0">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636C1726"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44C10883" w14:textId="77777777" w:rsidR="0051673C" w:rsidRPr="00145DDF" w:rsidRDefault="0051673C" w:rsidP="00556DA0">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3C705F29" w14:textId="77777777" w:rsidR="0051673C" w:rsidRPr="00145DDF" w:rsidRDefault="0051673C" w:rsidP="00556DA0">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3DFF6C01"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0ADF407A"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31B94131"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2B06C979"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3E6BE42D"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4C1D552F" w14:textId="77777777" w:rsidR="0051673C" w:rsidRPr="00145DDF" w:rsidRDefault="0051673C" w:rsidP="00556DA0">
      <w:pPr>
        <w:pStyle w:val="a6"/>
        <w:numPr>
          <w:ilvl w:val="0"/>
          <w:numId w:val="26"/>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C59C6D1" w14:textId="77777777" w:rsidR="0051673C" w:rsidRPr="00145DDF" w:rsidRDefault="0051673C" w:rsidP="00556DA0">
      <w:pPr>
        <w:pStyle w:val="a6"/>
        <w:numPr>
          <w:ilvl w:val="0"/>
          <w:numId w:val="26"/>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B2CF221"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4651AA4A"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45FEAB9B"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00886F7E">
        <w:rPr>
          <w:rFonts w:ascii="Times New Roman" w:hAnsi="Times New Roman" w:cs="Times New Roman"/>
          <w:color w:val="000000"/>
          <w:spacing w:val="-6"/>
          <w:sz w:val="24"/>
          <w:szCs w:val="24"/>
          <w:lang w:val="ru-RU"/>
        </w:rPr>
        <w:t xml:space="preserve">по </w:t>
      </w:r>
      <w:r w:rsidRPr="00145DDF">
        <w:rPr>
          <w:rFonts w:ascii="Times New Roman" w:hAnsi="Times New Roman" w:cs="Times New Roman"/>
          <w:color w:val="000000"/>
          <w:spacing w:val="-6"/>
          <w:sz w:val="24"/>
          <w:szCs w:val="24"/>
          <w:lang w:val="ru-RU"/>
        </w:rPr>
        <w:t>заключени</w:t>
      </w:r>
      <w:r w:rsidR="00886F7E">
        <w:rPr>
          <w:rFonts w:ascii="Times New Roman" w:hAnsi="Times New Roman" w:cs="Times New Roman"/>
          <w:color w:val="000000"/>
          <w:spacing w:val="-6"/>
          <w:sz w:val="24"/>
          <w:szCs w:val="24"/>
          <w:lang w:val="ru-RU"/>
        </w:rPr>
        <w:t>ю</w:t>
      </w:r>
      <w:r w:rsidRPr="00145DDF">
        <w:rPr>
          <w:rFonts w:ascii="Times New Roman" w:hAnsi="Times New Roman" w:cs="Times New Roman"/>
          <w:color w:val="000000"/>
          <w:spacing w:val="-6"/>
          <w:sz w:val="24"/>
          <w:szCs w:val="24"/>
          <w:lang w:val="ru-RU"/>
        </w:rPr>
        <w:t xml:space="preserve"> </w:t>
      </w:r>
      <w:r w:rsidR="00886F7E">
        <w:rPr>
          <w:rFonts w:ascii="Times New Roman" w:hAnsi="Times New Roman" w:cs="Times New Roman"/>
          <w:color w:val="000000"/>
          <w:spacing w:val="-6"/>
          <w:sz w:val="24"/>
          <w:szCs w:val="24"/>
          <w:lang w:val="ru-RU"/>
        </w:rPr>
        <w:t>Соглашения об обеспечительном платеже и</w:t>
      </w:r>
      <w:r w:rsidR="00886F7E" w:rsidRPr="0075564D">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560A212A" w14:textId="77777777" w:rsidR="0051673C" w:rsidRPr="00145DDF" w:rsidRDefault="0051673C" w:rsidP="00556DA0">
      <w:pPr>
        <w:pStyle w:val="a6"/>
        <w:numPr>
          <w:ilvl w:val="2"/>
          <w:numId w:val="3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5DA72983" w14:textId="77777777" w:rsidR="0051673C" w:rsidRPr="00145DDF" w:rsidRDefault="0051673C" w:rsidP="00556DA0">
      <w:pPr>
        <w:pStyle w:val="a6"/>
        <w:numPr>
          <w:ilvl w:val="2"/>
          <w:numId w:val="3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70F07DF3" w14:textId="77777777" w:rsidR="0051673C" w:rsidRPr="00145DDF" w:rsidRDefault="0051673C" w:rsidP="00556DA0">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551CBAAD" w14:textId="77777777" w:rsidR="0051673C" w:rsidRPr="00145DDF" w:rsidRDefault="0051673C" w:rsidP="00556DA0">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4A327229" w14:textId="77777777" w:rsidR="0051673C" w:rsidRPr="00145DDF" w:rsidRDefault="0051673C" w:rsidP="00556DA0">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0C527DA4" w14:textId="77777777" w:rsidR="0051673C" w:rsidRPr="00145DDF" w:rsidRDefault="0051673C" w:rsidP="00556DA0">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53AAC1E3" w14:textId="77777777" w:rsidR="0051673C" w:rsidRPr="00145DDF" w:rsidRDefault="0051673C" w:rsidP="00556DA0">
      <w:pPr>
        <w:pStyle w:val="a6"/>
        <w:numPr>
          <w:ilvl w:val="0"/>
          <w:numId w:val="2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58DCFBFA" w14:textId="77777777" w:rsidR="0051673C" w:rsidRPr="00145DDF" w:rsidRDefault="0051673C" w:rsidP="00592141">
      <w:pPr>
        <w:pStyle w:val="TextBasTxt"/>
        <w:numPr>
          <w:ilvl w:val="2"/>
          <w:numId w:val="33"/>
        </w:numPr>
        <w:tabs>
          <w:tab w:val="left" w:pos="1560"/>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30BB8FD8" w14:textId="77777777" w:rsidR="0051673C" w:rsidRPr="00145DDF" w:rsidRDefault="0051673C" w:rsidP="00592141">
      <w:pPr>
        <w:pStyle w:val="TextBasTxt"/>
        <w:numPr>
          <w:ilvl w:val="2"/>
          <w:numId w:val="33"/>
        </w:numPr>
        <w:tabs>
          <w:tab w:val="left" w:pos="1560"/>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268A2C22" w14:textId="77777777" w:rsidR="0051673C" w:rsidRPr="00145DDF" w:rsidRDefault="0051673C" w:rsidP="00556DA0">
      <w:pPr>
        <w:pStyle w:val="TextBasTxt"/>
        <w:numPr>
          <w:ilvl w:val="0"/>
          <w:numId w:val="22"/>
        </w:numPr>
        <w:ind w:left="0" w:firstLine="709"/>
        <w:rPr>
          <w:spacing w:val="-6"/>
        </w:rPr>
      </w:pPr>
      <w:r w:rsidRPr="00145DDF">
        <w:rPr>
          <w:spacing w:val="-6"/>
        </w:rPr>
        <w:t>наименование Имущества и иные, позволяющие его индивидуализировать сведения;</w:t>
      </w:r>
    </w:p>
    <w:p w14:paraId="1DCBE5F3" w14:textId="77777777" w:rsidR="0051673C" w:rsidRPr="00145DDF" w:rsidRDefault="0051673C" w:rsidP="00556DA0">
      <w:pPr>
        <w:pStyle w:val="TextBasTxt"/>
        <w:numPr>
          <w:ilvl w:val="0"/>
          <w:numId w:val="22"/>
        </w:numPr>
        <w:ind w:left="0" w:firstLine="709"/>
        <w:rPr>
          <w:spacing w:val="-6"/>
        </w:rPr>
      </w:pPr>
      <w:r w:rsidRPr="00145DDF">
        <w:rPr>
          <w:spacing w:val="-6"/>
        </w:rPr>
        <w:t>цена Имущества, предложенная Победителем;</w:t>
      </w:r>
    </w:p>
    <w:p w14:paraId="32416DB3" w14:textId="77777777" w:rsidR="0051673C" w:rsidRPr="00145DDF" w:rsidRDefault="0051673C" w:rsidP="00556DA0">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31A3E60" w14:textId="77777777" w:rsidR="0051673C" w:rsidRPr="00145DDF" w:rsidRDefault="0051673C" w:rsidP="00592141">
      <w:pPr>
        <w:pStyle w:val="a6"/>
        <w:numPr>
          <w:ilvl w:val="2"/>
          <w:numId w:val="33"/>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 xml:space="preserve">Протокол об итогах Продажи подписывается всеми присутствующими членами Комиссии в день проведения Продажи. </w:t>
      </w:r>
    </w:p>
    <w:p w14:paraId="70D7B440"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1E2AF11D"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070B4BB" w14:textId="77777777" w:rsidR="0051673C" w:rsidRPr="00145DDF" w:rsidRDefault="0051673C" w:rsidP="00556DA0">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возлагающим обязанность на Победителя или Единственного участника подписать </w:t>
      </w:r>
      <w:r w:rsidR="004B38F1">
        <w:rPr>
          <w:rFonts w:ascii="Times New Roman" w:hAnsi="Times New Roman" w:cs="Times New Roman"/>
          <w:color w:val="000000"/>
          <w:spacing w:val="-6"/>
          <w:sz w:val="24"/>
          <w:szCs w:val="24"/>
        </w:rPr>
        <w:t>Соглашение об обеспечительном платеже и</w:t>
      </w:r>
      <w:r w:rsidR="004B38F1" w:rsidRPr="00145DDF">
        <w:rPr>
          <w:rFonts w:ascii="Times New Roman" w:hAnsi="Times New Roman" w:cs="Times New Roman"/>
          <w:spacing w:val="-6"/>
          <w:sz w:val="24"/>
          <w:szCs w:val="24"/>
        </w:rPr>
        <w:t xml:space="preserve"> </w:t>
      </w:r>
      <w:r w:rsidRPr="00145DDF">
        <w:rPr>
          <w:rFonts w:ascii="Times New Roman" w:hAnsi="Times New Roman" w:cs="Times New Roman"/>
          <w:spacing w:val="-6"/>
          <w:sz w:val="24"/>
          <w:szCs w:val="24"/>
        </w:rPr>
        <w:t>Договор купли-продажи с Собственником по форме и в сроки, установленные в Документации;</w:t>
      </w:r>
    </w:p>
    <w:p w14:paraId="2ED269EA" w14:textId="77777777" w:rsidR="0051673C" w:rsidRPr="00145DDF" w:rsidRDefault="0051673C" w:rsidP="00556DA0">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возлагающим обязанность на Собственника подписать </w:t>
      </w:r>
      <w:r w:rsidR="004B38F1">
        <w:rPr>
          <w:rFonts w:ascii="Times New Roman" w:hAnsi="Times New Roman" w:cs="Times New Roman"/>
          <w:color w:val="000000"/>
          <w:spacing w:val="-6"/>
          <w:sz w:val="24"/>
          <w:szCs w:val="24"/>
        </w:rPr>
        <w:t>Соглашение об обеспечительном платеже и</w:t>
      </w:r>
      <w:r w:rsidR="004B38F1" w:rsidRPr="00145DDF">
        <w:rPr>
          <w:rFonts w:ascii="Times New Roman" w:hAnsi="Times New Roman" w:cs="Times New Roman"/>
          <w:spacing w:val="-6"/>
          <w:sz w:val="24"/>
          <w:szCs w:val="24"/>
        </w:rPr>
        <w:t xml:space="preserve"> </w:t>
      </w:r>
      <w:r w:rsidRPr="00145DDF">
        <w:rPr>
          <w:rFonts w:ascii="Times New Roman" w:hAnsi="Times New Roman" w:cs="Times New Roman"/>
          <w:spacing w:val="-6"/>
          <w:sz w:val="24"/>
          <w:szCs w:val="24"/>
        </w:rPr>
        <w:t>Договор купли-продажи с Победителем или Единственным участником по форме и в сроки, установленные в Документации.</w:t>
      </w:r>
    </w:p>
    <w:p w14:paraId="5935F2C6" w14:textId="2B0775FB"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Продажа, в которой принял участие только один Участник, признается несостоявшейся. По итогам проведения данной Продажи </w:t>
      </w:r>
      <w:r w:rsidR="004B38F1">
        <w:rPr>
          <w:rFonts w:ascii="Times New Roman" w:hAnsi="Times New Roman" w:cs="Times New Roman"/>
          <w:color w:val="000000"/>
          <w:spacing w:val="-6"/>
          <w:sz w:val="24"/>
          <w:szCs w:val="24"/>
        </w:rPr>
        <w:t>Соглашение об обеспечительном платеже и</w:t>
      </w:r>
      <w:r w:rsidR="004B38F1" w:rsidRPr="00145DDF">
        <w:rPr>
          <w:rFonts w:ascii="Times New Roman" w:hAnsi="Times New Roman" w:cs="Times New Roman"/>
          <w:color w:val="000000"/>
          <w:spacing w:val="-6"/>
          <w:sz w:val="24"/>
          <w:szCs w:val="24"/>
        </w:rPr>
        <w:t xml:space="preserve"> </w:t>
      </w:r>
      <w:r w:rsidRPr="00145DDF">
        <w:rPr>
          <w:rFonts w:ascii="Times New Roman" w:hAnsi="Times New Roman" w:cs="Times New Roman"/>
          <w:color w:val="000000"/>
          <w:spacing w:val="-6"/>
          <w:sz w:val="24"/>
          <w:szCs w:val="24"/>
        </w:rPr>
        <w:t>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«цене отсечения» Имущества в течение срок</w:t>
      </w:r>
      <w:r w:rsidR="005F56C8">
        <w:rPr>
          <w:rFonts w:ascii="Times New Roman" w:hAnsi="Times New Roman" w:cs="Times New Roman"/>
          <w:color w:val="000000"/>
          <w:spacing w:val="-6"/>
          <w:sz w:val="24"/>
          <w:szCs w:val="24"/>
        </w:rPr>
        <w:t>ов</w:t>
      </w:r>
      <w:r w:rsidR="00A56D38">
        <w:rPr>
          <w:rFonts w:ascii="Times New Roman" w:hAnsi="Times New Roman" w:cs="Times New Roman"/>
          <w:color w:val="000000"/>
          <w:spacing w:val="-6"/>
          <w:sz w:val="24"/>
          <w:szCs w:val="24"/>
        </w:rPr>
        <w:t>, указанн</w:t>
      </w:r>
      <w:r w:rsidR="005F56C8">
        <w:rPr>
          <w:rFonts w:ascii="Times New Roman" w:hAnsi="Times New Roman" w:cs="Times New Roman"/>
          <w:color w:val="000000"/>
          <w:spacing w:val="-6"/>
          <w:sz w:val="24"/>
          <w:szCs w:val="24"/>
        </w:rPr>
        <w:t>ых</w:t>
      </w:r>
      <w:r w:rsidRPr="00145DDF">
        <w:rPr>
          <w:rFonts w:ascii="Times New Roman" w:hAnsi="Times New Roman" w:cs="Times New Roman"/>
          <w:color w:val="000000"/>
          <w:spacing w:val="-6"/>
          <w:sz w:val="24"/>
          <w:szCs w:val="24"/>
        </w:rPr>
        <w:t xml:space="preserve">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05AF7B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обязан заключить </w:t>
      </w:r>
      <w:r w:rsidR="004B38F1" w:rsidRPr="004B38F1">
        <w:rPr>
          <w:rFonts w:ascii="Times New Roman" w:hAnsi="Times New Roman" w:cs="Times New Roman"/>
          <w:color w:val="000000"/>
          <w:spacing w:val="-6"/>
          <w:sz w:val="24"/>
          <w:szCs w:val="24"/>
          <w:lang w:val="ru-RU"/>
        </w:rPr>
        <w:t>Соглашение об обеспечительном платеже и</w:t>
      </w:r>
      <w:r w:rsidR="004B38F1" w:rsidRPr="00145DDF">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 xml:space="preserve">Договор купли-продажи по «цене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3828B5A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 xml:space="preserve">или Участника, который сделал предпоследнее предложение о цене Имущества от подписания </w:t>
      </w:r>
      <w:r w:rsidR="004B38F1" w:rsidRPr="004B38F1">
        <w:rPr>
          <w:rFonts w:ascii="Times New Roman" w:hAnsi="Times New Roman" w:cs="Times New Roman"/>
          <w:color w:val="000000"/>
          <w:spacing w:val="-6"/>
          <w:sz w:val="24"/>
          <w:szCs w:val="24"/>
          <w:lang w:val="ru-RU"/>
        </w:rPr>
        <w:t>Соглашение об обеспечительном платеже и</w:t>
      </w:r>
      <w:r w:rsidR="004B38F1">
        <w:rPr>
          <w:rFonts w:ascii="Times New Roman" w:hAnsi="Times New Roman" w:cs="Times New Roman"/>
          <w:color w:val="000000"/>
          <w:spacing w:val="-6"/>
          <w:sz w:val="24"/>
          <w:szCs w:val="24"/>
          <w:lang w:val="ru-RU"/>
        </w:rPr>
        <w:t>/или</w:t>
      </w:r>
      <w:r w:rsidR="004B38F1" w:rsidRPr="00145DDF">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0CCE842B"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случае, если Победитель уклонился от заключения </w:t>
      </w:r>
      <w:r w:rsidR="004B38F1">
        <w:rPr>
          <w:rFonts w:ascii="Times New Roman" w:hAnsi="Times New Roman" w:cs="Times New Roman"/>
          <w:color w:val="000000"/>
          <w:spacing w:val="-6"/>
          <w:sz w:val="24"/>
          <w:szCs w:val="24"/>
        </w:rPr>
        <w:t>Соглашения об обеспечительном платеже и/или</w:t>
      </w:r>
      <w:r w:rsidR="004B38F1" w:rsidRPr="00214A86">
        <w:rPr>
          <w:rFonts w:ascii="Times New Roman" w:hAnsi="Times New Roman" w:cs="Times New Roman"/>
          <w:color w:val="000000"/>
          <w:spacing w:val="-6"/>
          <w:sz w:val="24"/>
          <w:szCs w:val="24"/>
        </w:rPr>
        <w:t xml:space="preserve"> </w:t>
      </w:r>
      <w:r w:rsidRPr="00145DDF">
        <w:rPr>
          <w:rFonts w:ascii="Times New Roman" w:hAnsi="Times New Roman" w:cs="Times New Roman"/>
          <w:color w:val="000000"/>
          <w:spacing w:val="-6"/>
          <w:sz w:val="24"/>
          <w:szCs w:val="24"/>
        </w:rPr>
        <w:t xml:space="preserve">Договора купли-продажи, Собственник вправе заключить </w:t>
      </w:r>
      <w:r w:rsidR="004B38F1">
        <w:rPr>
          <w:rFonts w:ascii="Times New Roman" w:hAnsi="Times New Roman" w:cs="Times New Roman"/>
          <w:color w:val="000000"/>
          <w:spacing w:val="-6"/>
          <w:sz w:val="24"/>
          <w:szCs w:val="24"/>
        </w:rPr>
        <w:t>Соглашение об обеспечительном платеже и</w:t>
      </w:r>
      <w:r w:rsidR="004B38F1" w:rsidRPr="00214A86">
        <w:rPr>
          <w:rFonts w:ascii="Times New Roman" w:hAnsi="Times New Roman" w:cs="Times New Roman"/>
          <w:color w:val="000000"/>
          <w:spacing w:val="-6"/>
          <w:sz w:val="24"/>
          <w:szCs w:val="24"/>
        </w:rPr>
        <w:t xml:space="preserve"> </w:t>
      </w:r>
      <w:r w:rsidRPr="00145DDF">
        <w:rPr>
          <w:rFonts w:ascii="Times New Roman" w:hAnsi="Times New Roman" w:cs="Times New Roman"/>
          <w:color w:val="000000"/>
          <w:spacing w:val="-6"/>
          <w:sz w:val="24"/>
          <w:szCs w:val="24"/>
        </w:rPr>
        <w:t xml:space="preserve">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w:t>
      </w:r>
      <w:r w:rsidR="004B38F1">
        <w:rPr>
          <w:rFonts w:ascii="Times New Roman" w:hAnsi="Times New Roman" w:cs="Times New Roman"/>
          <w:color w:val="000000"/>
          <w:spacing w:val="-6"/>
          <w:sz w:val="24"/>
          <w:szCs w:val="24"/>
        </w:rPr>
        <w:t>Соглашения об обеспечительном платеже и/или</w:t>
      </w:r>
      <w:r w:rsidR="004B38F1" w:rsidRPr="00214A86">
        <w:rPr>
          <w:rFonts w:ascii="Times New Roman" w:hAnsi="Times New Roman" w:cs="Times New Roman"/>
          <w:color w:val="000000"/>
          <w:spacing w:val="-6"/>
          <w:sz w:val="24"/>
          <w:szCs w:val="24"/>
        </w:rPr>
        <w:t xml:space="preserve"> </w:t>
      </w:r>
      <w:r w:rsidRPr="00145DDF">
        <w:rPr>
          <w:rFonts w:ascii="Times New Roman" w:hAnsi="Times New Roman" w:cs="Times New Roman"/>
          <w:color w:val="000000"/>
          <w:spacing w:val="-6"/>
          <w:sz w:val="24"/>
          <w:szCs w:val="24"/>
        </w:rPr>
        <w:t xml:space="preserve">Договора купли-продажи с решением заключить с ним </w:t>
      </w:r>
      <w:r w:rsidR="004B38F1">
        <w:rPr>
          <w:rFonts w:ascii="Times New Roman" w:hAnsi="Times New Roman" w:cs="Times New Roman"/>
          <w:color w:val="000000"/>
          <w:spacing w:val="-6"/>
          <w:sz w:val="24"/>
          <w:szCs w:val="24"/>
        </w:rPr>
        <w:t>Соглашение об обеспечительном платеже и</w:t>
      </w:r>
      <w:r w:rsidR="004B38F1" w:rsidRPr="00214A86">
        <w:rPr>
          <w:rFonts w:ascii="Times New Roman" w:hAnsi="Times New Roman" w:cs="Times New Roman"/>
          <w:color w:val="000000"/>
          <w:spacing w:val="-6"/>
          <w:sz w:val="24"/>
          <w:szCs w:val="24"/>
        </w:rPr>
        <w:t xml:space="preserve"> </w:t>
      </w:r>
      <w:r w:rsidRPr="00145DDF">
        <w:rPr>
          <w:rFonts w:ascii="Times New Roman" w:hAnsi="Times New Roman" w:cs="Times New Roman"/>
          <w:color w:val="000000"/>
          <w:spacing w:val="-6"/>
          <w:sz w:val="24"/>
          <w:szCs w:val="24"/>
        </w:rPr>
        <w:t>Договор купли-продажи, признается Победителем и несет обязанности, предусмотренные Документацией для Победителя.</w:t>
      </w:r>
    </w:p>
    <w:p w14:paraId="69B122AF"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4B8C9533" w14:textId="77777777" w:rsidR="0051673C" w:rsidRPr="00145DDF" w:rsidRDefault="0051673C" w:rsidP="00556DA0">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6B44A881" w14:textId="77777777" w:rsidR="0051673C" w:rsidRPr="00C92F07" w:rsidRDefault="0051673C" w:rsidP="00556DA0">
      <w:pPr>
        <w:pStyle w:val="a6"/>
        <w:numPr>
          <w:ilvl w:val="0"/>
          <w:numId w:val="3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44015B0B"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592141">
        <w:rPr>
          <w:rStyle w:val="ab"/>
          <w:rFonts w:ascii="Times New Roman" w:hAnsi="Times New Roman" w:cs="Times New Roman"/>
          <w:spacing w:val="-6"/>
          <w:sz w:val="24"/>
          <w:szCs w:val="24"/>
          <w:u w:val="none"/>
          <w:lang w:val="ru-RU"/>
        </w:rPr>
        <w:t>.</w:t>
      </w:r>
    </w:p>
    <w:p w14:paraId="030E8A5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5FDE012C"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7"/>
    <w:p w14:paraId="62DFDF75"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w:t>
      </w:r>
      <w:r w:rsidRPr="00A235FE">
        <w:rPr>
          <w:rFonts w:ascii="Times New Roman" w:hAnsi="Times New Roman" w:cs="Times New Roman"/>
          <w:color w:val="000000"/>
          <w:spacing w:val="-6"/>
          <w:sz w:val="24"/>
          <w:szCs w:val="24"/>
        </w:rPr>
        <w:lastRenderedPageBreak/>
        <w:t xml:space="preserve">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418C809E" w14:textId="2FB7E371"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«СоюзМаш</w:t>
      </w:r>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 xml:space="preserve">России» в соответствии с его применимыми правилами. </w:t>
      </w:r>
      <w:r w:rsidR="006F6E8A" w:rsidRPr="00D0550E">
        <w:rPr>
          <w:rFonts w:ascii="Times New Roman" w:hAnsi="Times New Roman" w:cs="Times New Roman"/>
          <w:color w:val="000000"/>
          <w:spacing w:val="-6"/>
          <w:sz w:val="24"/>
          <w:szCs w:val="24"/>
        </w:rPr>
        <w:t>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8"/>
    <w:bookmarkEnd w:id="19"/>
    <w:p w14:paraId="462F0391"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14A8A72C"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25220021"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1"/>
    </w:p>
    <w:p w14:paraId="246BADDC"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51F9896B"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6D19A60F"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0C0485A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24877F2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D26CDB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54ADF22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303020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4160A57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33B9A6E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74455E88"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24488D7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0E6773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31C055B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3AA49B5B"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57E8B80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15E94A80"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31DBD56F"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5997E15C"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32AD5EB0"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40165EBA"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353CE8C7"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CBAE0A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28492FA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1AB5CA2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4B18DB49"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13A1644D"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31919D3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3A49062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E7D980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33D1A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6A35678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D118C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79B084B9"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3E0A5C5"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5C44341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3F8EE857"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68741BDB"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495DA0F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7F5CA2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1B57FAA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1937A805"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07358902"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2BD5C641" w14:textId="269DF644" w:rsidR="0051673C" w:rsidRPr="0051673C" w:rsidRDefault="0051673C" w:rsidP="0006184A">
      <w:pPr>
        <w:pBdr>
          <w:bottom w:val="single" w:sz="12" w:space="1" w:color="auto"/>
        </w:pBdr>
        <w:ind w:firstLine="709"/>
        <w:mirrorIndents/>
        <w:jc w:val="both"/>
        <w:rPr>
          <w:rFonts w:ascii="Times New Roman" w:hAnsi="Times New Roman" w:cs="Times New Roman"/>
          <w:b/>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w:t>
      </w:r>
      <w:r w:rsidR="0006184A" w:rsidRPr="00775EAE">
        <w:rPr>
          <w:rFonts w:ascii="Times New Roman" w:hAnsi="Times New Roman" w:cs="Times New Roman"/>
          <w:sz w:val="24"/>
          <w:szCs w:val="24"/>
          <w:lang w:val="ru-RU"/>
        </w:rPr>
        <w:t>доли</w:t>
      </w:r>
      <w:r w:rsidR="008C5A49" w:rsidRPr="00A56D38">
        <w:rPr>
          <w:rFonts w:ascii="Times New Roman" w:eastAsia="Calibri" w:hAnsi="Times New Roman" w:cs="Times New Roman"/>
          <w:bCs/>
          <w:spacing w:val="-6"/>
          <w:sz w:val="24"/>
          <w:szCs w:val="24"/>
          <w:lang w:val="ru-RU" w:eastAsia="ru-RU"/>
        </w:rPr>
        <w:t xml:space="preserve"> в размере 100 </w:t>
      </w:r>
      <w:r w:rsidR="008C5A49" w:rsidRPr="00A56D38">
        <w:rPr>
          <w:rFonts w:ascii="Times New Roman" w:eastAsia="Calibri" w:hAnsi="Times New Roman" w:cs="Times New Roman"/>
          <w:bCs/>
          <w:spacing w:val="-6"/>
          <w:sz w:val="24"/>
          <w:szCs w:val="24"/>
          <w:lang w:val="ru-RU" w:eastAsia="ru-RU"/>
        </w:rPr>
        <w:lastRenderedPageBreak/>
        <w:t xml:space="preserve">процентов уставного капитала </w:t>
      </w:r>
      <w:r w:rsidR="009A577C" w:rsidRPr="00A56D38">
        <w:rPr>
          <w:rFonts w:ascii="Times New Roman" w:hAnsi="Times New Roman" w:cs="Times New Roman"/>
          <w:b/>
          <w:sz w:val="24"/>
          <w:szCs w:val="24"/>
          <w:lang w:val="ru-RU"/>
        </w:rPr>
        <w:t>ООО «АВК</w:t>
      </w:r>
      <w:r w:rsidR="00A60BCE" w:rsidRPr="00A56D38">
        <w:rPr>
          <w:rFonts w:ascii="Times New Roman" w:hAnsi="Times New Roman" w:cs="Times New Roman"/>
          <w:b/>
          <w:sz w:val="24"/>
          <w:szCs w:val="24"/>
          <w:lang w:val="ru-RU"/>
        </w:rPr>
        <w:t>»</w:t>
      </w:r>
      <w:r w:rsidR="0006184A">
        <w:rPr>
          <w:rFonts w:ascii="Times New Roman" w:hAnsi="Times New Roman" w:cs="Times New Roman"/>
          <w:i/>
          <w:sz w:val="20"/>
          <w:szCs w:val="24"/>
          <w:lang w:val="ru-RU"/>
        </w:rPr>
        <w:t xml:space="preserve">, </w:t>
      </w:r>
      <w:r w:rsidR="0006184A" w:rsidRPr="0075564D">
        <w:rPr>
          <w:rFonts w:ascii="Times New Roman" w:hAnsi="Times New Roman" w:cs="Times New Roman"/>
          <w:b/>
          <w:sz w:val="24"/>
          <w:szCs w:val="24"/>
          <w:lang w:val="ru-RU"/>
        </w:rPr>
        <w:t>находяще</w:t>
      </w:r>
      <w:r w:rsidR="0006184A">
        <w:rPr>
          <w:rFonts w:ascii="Times New Roman" w:hAnsi="Times New Roman" w:cs="Times New Roman"/>
          <w:b/>
          <w:sz w:val="24"/>
          <w:szCs w:val="24"/>
          <w:lang w:val="ru-RU"/>
        </w:rPr>
        <w:t>йс</w:t>
      </w:r>
      <w:r w:rsidR="0006184A" w:rsidRPr="0075564D">
        <w:rPr>
          <w:rFonts w:ascii="Times New Roman" w:hAnsi="Times New Roman" w:cs="Times New Roman"/>
          <w:b/>
          <w:sz w:val="24"/>
          <w:szCs w:val="24"/>
          <w:lang w:val="ru-RU"/>
        </w:rPr>
        <w:t xml:space="preserve">я в собственности </w:t>
      </w:r>
      <w:r w:rsidR="00A60BCE">
        <w:rPr>
          <w:rFonts w:ascii="Times New Roman" w:hAnsi="Times New Roman" w:cs="Times New Roman"/>
          <w:b/>
          <w:sz w:val="24"/>
          <w:szCs w:val="24"/>
          <w:lang w:val="ru-RU"/>
        </w:rPr>
        <w:t>ООО «РТ-Капитал»</w:t>
      </w:r>
      <w:r w:rsidR="0006184A" w:rsidRPr="0075564D">
        <w:rPr>
          <w:rFonts w:ascii="Times New Roman" w:hAnsi="Times New Roman" w:cs="Times New Roman"/>
          <w:b/>
          <w:sz w:val="24"/>
          <w:szCs w:val="24"/>
          <w:lang w:val="ru-RU"/>
        </w:rPr>
        <w:t xml:space="preserve"> </w:t>
      </w:r>
      <w:r w:rsidR="0006184A">
        <w:rPr>
          <w:rFonts w:ascii="Times New Roman" w:hAnsi="Times New Roman" w:cs="Times New Roman"/>
          <w:b/>
          <w:sz w:val="24"/>
          <w:szCs w:val="24"/>
          <w:lang w:val="ru-RU"/>
        </w:rPr>
        <w:t xml:space="preserve">(далее – Имущество) </w:t>
      </w:r>
      <w:r w:rsidRPr="0051673C">
        <w:rPr>
          <w:rFonts w:ascii="Times New Roman" w:hAnsi="Times New Roman" w:cs="Times New Roman"/>
          <w:b/>
          <w:sz w:val="24"/>
          <w:szCs w:val="24"/>
          <w:lang w:val="ru-RU"/>
        </w:rPr>
        <w:t>обязуюсь:</w:t>
      </w:r>
    </w:p>
    <w:p w14:paraId="43236BC1"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40E9912C" w14:textId="77777777" w:rsidR="0051673C" w:rsidRPr="00964E32" w:rsidRDefault="0051673C" w:rsidP="00556DA0">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5B731874" w14:textId="77777777" w:rsidR="0051673C" w:rsidRPr="00964E32" w:rsidRDefault="0051673C" w:rsidP="00556DA0">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697E0151" w14:textId="42294F60" w:rsidR="0051673C" w:rsidRPr="00964E32" w:rsidRDefault="0051673C" w:rsidP="00556DA0">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w:t>
      </w:r>
      <w:r w:rsidR="0006184A">
        <w:rPr>
          <w:rFonts w:ascii="Times New Roman" w:hAnsi="Times New Roman" w:cs="Times New Roman"/>
          <w:color w:val="000000"/>
          <w:spacing w:val="-6"/>
          <w:sz w:val="24"/>
          <w:szCs w:val="24"/>
        </w:rPr>
        <w:t xml:space="preserve">Соглашение об обеспечительном платеже в </w:t>
      </w:r>
      <w:r w:rsidR="00592141">
        <w:rPr>
          <w:rFonts w:ascii="Times New Roman" w:hAnsi="Times New Roman" w:cs="Times New Roman"/>
          <w:sz w:val="24"/>
          <w:szCs w:val="24"/>
        </w:rPr>
        <w:t>течение 3</w:t>
      </w:r>
      <w:r w:rsidR="0006184A" w:rsidRPr="00204735">
        <w:rPr>
          <w:rFonts w:ascii="Times New Roman" w:hAnsi="Times New Roman" w:cs="Times New Roman"/>
          <w:sz w:val="24"/>
          <w:szCs w:val="24"/>
        </w:rPr>
        <w:t> (</w:t>
      </w:r>
      <w:r w:rsidR="00592141">
        <w:rPr>
          <w:rFonts w:ascii="Times New Roman" w:hAnsi="Times New Roman" w:cs="Times New Roman"/>
          <w:sz w:val="24"/>
          <w:szCs w:val="24"/>
        </w:rPr>
        <w:t>трех</w:t>
      </w:r>
      <w:r w:rsidR="0006184A" w:rsidRPr="00204735">
        <w:rPr>
          <w:rFonts w:ascii="Times New Roman" w:hAnsi="Times New Roman" w:cs="Times New Roman"/>
          <w:sz w:val="24"/>
          <w:szCs w:val="24"/>
        </w:rPr>
        <w:t xml:space="preserve">) календарных дней с даты </w:t>
      </w:r>
      <w:r w:rsidR="0006184A" w:rsidRPr="00204735">
        <w:rPr>
          <w:rFonts w:ascii="Times New Roman" w:hAnsi="Times New Roman" w:cs="Times New Roman"/>
          <w:color w:val="000000"/>
          <w:sz w:val="24"/>
          <w:szCs w:val="24"/>
        </w:rPr>
        <w:t xml:space="preserve">окончания проведения </w:t>
      </w:r>
      <w:r w:rsidR="0006184A">
        <w:rPr>
          <w:rFonts w:ascii="Times New Roman" w:hAnsi="Times New Roman" w:cs="Times New Roman"/>
          <w:sz w:val="24"/>
          <w:szCs w:val="24"/>
        </w:rPr>
        <w:t>Продажи</w:t>
      </w:r>
      <w:r w:rsidR="0006184A" w:rsidRPr="00204735">
        <w:rPr>
          <w:rFonts w:ascii="Times New Roman" w:hAnsi="Times New Roman" w:cs="Times New Roman"/>
          <w:sz w:val="24"/>
          <w:szCs w:val="24"/>
        </w:rPr>
        <w:t xml:space="preserve"> </w:t>
      </w:r>
      <w:r w:rsidR="0006184A">
        <w:rPr>
          <w:rFonts w:ascii="Times New Roman" w:hAnsi="Times New Roman" w:cs="Times New Roman"/>
          <w:color w:val="000000"/>
          <w:spacing w:val="-6"/>
          <w:sz w:val="24"/>
          <w:szCs w:val="24"/>
        </w:rPr>
        <w:t>и</w:t>
      </w:r>
      <w:r w:rsidR="0006184A" w:rsidRPr="00204735">
        <w:rPr>
          <w:rFonts w:ascii="Times New Roman" w:hAnsi="Times New Roman" w:cs="Times New Roman"/>
          <w:sz w:val="24"/>
          <w:szCs w:val="24"/>
        </w:rPr>
        <w:t xml:space="preserve"> </w:t>
      </w:r>
      <w:r w:rsidRPr="00964E32">
        <w:rPr>
          <w:rFonts w:ascii="Times New Roman" w:hAnsi="Times New Roman" w:cs="Times New Roman"/>
          <w:sz w:val="24"/>
          <w:szCs w:val="24"/>
        </w:rPr>
        <w:t>До</w:t>
      </w:r>
      <w:r w:rsidR="002A0673">
        <w:rPr>
          <w:rFonts w:ascii="Times New Roman" w:hAnsi="Times New Roman" w:cs="Times New Roman"/>
          <w:sz w:val="24"/>
          <w:szCs w:val="24"/>
        </w:rPr>
        <w:t>говор купли-продажи в течение 10</w:t>
      </w:r>
      <w:r w:rsidRPr="00964E32">
        <w:rPr>
          <w:rFonts w:ascii="Times New Roman" w:hAnsi="Times New Roman" w:cs="Times New Roman"/>
          <w:sz w:val="24"/>
          <w:szCs w:val="24"/>
        </w:rPr>
        <w:t> (</w:t>
      </w:r>
      <w:r w:rsidR="002A0673">
        <w:rPr>
          <w:rFonts w:ascii="Times New Roman" w:hAnsi="Times New Roman" w:cs="Times New Roman"/>
          <w:sz w:val="24"/>
          <w:szCs w:val="24"/>
        </w:rPr>
        <w:t>десяти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w:t>
      </w:r>
      <w:r w:rsidR="0006184A">
        <w:rPr>
          <w:rFonts w:ascii="Times New Roman" w:hAnsi="Times New Roman" w:cs="Times New Roman"/>
          <w:sz w:val="24"/>
          <w:szCs w:val="24"/>
        </w:rPr>
        <w:t xml:space="preserve">порядке и </w:t>
      </w:r>
      <w:r w:rsidRPr="00964E32">
        <w:rPr>
          <w:rFonts w:ascii="Times New Roman" w:hAnsi="Times New Roman" w:cs="Times New Roman"/>
          <w:sz w:val="24"/>
          <w:szCs w:val="24"/>
        </w:rPr>
        <w:t xml:space="preserve">сроки, определяемые </w:t>
      </w:r>
      <w:r w:rsidR="0006184A">
        <w:rPr>
          <w:rFonts w:ascii="Times New Roman" w:hAnsi="Times New Roman" w:cs="Times New Roman"/>
          <w:sz w:val="24"/>
          <w:szCs w:val="24"/>
        </w:rPr>
        <w:t>Соглашением об обеспечительном платеже</w:t>
      </w:r>
      <w:r w:rsidRPr="00964E32">
        <w:rPr>
          <w:rFonts w:ascii="Times New Roman" w:hAnsi="Times New Roman" w:cs="Times New Roman"/>
          <w:sz w:val="24"/>
          <w:szCs w:val="24"/>
        </w:rPr>
        <w:t xml:space="preserve">. </w:t>
      </w:r>
    </w:p>
    <w:p w14:paraId="22055ED6" w14:textId="77777777" w:rsidR="0051673C" w:rsidRPr="00964E32" w:rsidRDefault="0051673C" w:rsidP="00556DA0">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уклонения Победителя от подписания </w:t>
      </w:r>
      <w:r w:rsidR="0006184A">
        <w:rPr>
          <w:rFonts w:ascii="Times New Roman" w:hAnsi="Times New Roman" w:cs="Times New Roman"/>
          <w:color w:val="000000"/>
          <w:spacing w:val="-6"/>
          <w:sz w:val="24"/>
          <w:szCs w:val="24"/>
        </w:rPr>
        <w:t>Соглашения об обеспечительном платеже и/или</w:t>
      </w:r>
      <w:r w:rsidR="0006184A" w:rsidRPr="00964E32">
        <w:rPr>
          <w:rFonts w:ascii="Times New Roman" w:hAnsi="Times New Roman" w:cs="Times New Roman"/>
          <w:sz w:val="24"/>
          <w:szCs w:val="24"/>
        </w:rPr>
        <w:t xml:space="preserve"> </w:t>
      </w:r>
      <w:r w:rsidRPr="00964E32">
        <w:rPr>
          <w:rFonts w:ascii="Times New Roman" w:hAnsi="Times New Roman" w:cs="Times New Roman"/>
          <w:sz w:val="24"/>
          <w:szCs w:val="24"/>
        </w:rPr>
        <w:t>Договора купли-продажи принимаю на себя обязанности Победителя, в случае если мое предложение о цене в ходе Продажи было предпоследним.</w:t>
      </w:r>
    </w:p>
    <w:p w14:paraId="43140C7C"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732FDB9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lang w:val="ru-RU"/>
        </w:rPr>
        <w:t xml:space="preserve">, дате, времени проведения Продажи, порядке ее проведения, порядке определения Победителя, заключения </w:t>
      </w:r>
      <w:r w:rsidR="008B72B7" w:rsidRPr="008B72B7">
        <w:rPr>
          <w:rFonts w:ascii="Times New Roman" w:hAnsi="Times New Roman" w:cs="Times New Roman"/>
          <w:color w:val="000000"/>
          <w:spacing w:val="-6"/>
          <w:sz w:val="24"/>
          <w:szCs w:val="24"/>
          <w:lang w:val="ru-RU"/>
        </w:rPr>
        <w:t>Соглашения об обеспечительном платеже и/или</w:t>
      </w:r>
      <w:r w:rsidR="008B72B7" w:rsidRPr="00964E32">
        <w:rPr>
          <w:rFonts w:ascii="Times New Roman" w:hAnsi="Times New Roman" w:cs="Times New Roman"/>
          <w:sz w:val="24"/>
          <w:szCs w:val="24"/>
          <w:lang w:val="ru-RU"/>
        </w:rPr>
        <w:t xml:space="preserve"> </w:t>
      </w:r>
      <w:r w:rsidRPr="00964E32">
        <w:rPr>
          <w:rFonts w:ascii="Times New Roman" w:hAnsi="Times New Roman" w:cs="Times New Roman"/>
          <w:sz w:val="24"/>
          <w:szCs w:val="24"/>
          <w:lang w:val="ru-RU"/>
        </w:rPr>
        <w:t xml:space="preserve">Договора купли-продажи и его условиями, последствиях уклонения или отказа от подписания </w:t>
      </w:r>
      <w:r w:rsidR="008B72B7" w:rsidRPr="008B72B7">
        <w:rPr>
          <w:rFonts w:ascii="Times New Roman" w:hAnsi="Times New Roman" w:cs="Times New Roman"/>
          <w:color w:val="000000"/>
          <w:spacing w:val="-6"/>
          <w:sz w:val="24"/>
          <w:szCs w:val="24"/>
          <w:lang w:val="ru-RU"/>
        </w:rPr>
        <w:t>Соглашения об обеспечительном платеже и/или</w:t>
      </w:r>
      <w:r w:rsidR="008B72B7" w:rsidRPr="00964E32">
        <w:rPr>
          <w:rFonts w:ascii="Times New Roman" w:hAnsi="Times New Roman" w:cs="Times New Roman"/>
          <w:sz w:val="24"/>
          <w:szCs w:val="24"/>
          <w:lang w:val="ru-RU"/>
        </w:rPr>
        <w:t xml:space="preserve"> </w:t>
      </w:r>
      <w:r w:rsidRPr="00964E32">
        <w:rPr>
          <w:rFonts w:ascii="Times New Roman" w:hAnsi="Times New Roman" w:cs="Times New Roman"/>
          <w:sz w:val="24"/>
          <w:szCs w:val="24"/>
          <w:lang w:val="ru-RU"/>
        </w:rPr>
        <w:t>Договора купли-продажи.</w:t>
      </w:r>
    </w:p>
    <w:p w14:paraId="0E083B4D"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6CD7ADCB" w14:textId="4FBFAA01" w:rsidR="0051673C" w:rsidRPr="008B72B7" w:rsidRDefault="0051673C" w:rsidP="00556DA0">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8B72B7">
        <w:rPr>
          <w:rFonts w:ascii="Times New Roman" w:hAnsi="Times New Roman" w:cs="Times New Roman"/>
          <w:sz w:val="24"/>
          <w:szCs w:val="24"/>
        </w:rPr>
        <w:t>ознакомлен с характеристиками Имущества</w:t>
      </w:r>
      <w:r w:rsidR="008B72B7" w:rsidRPr="008B72B7">
        <w:rPr>
          <w:rFonts w:ascii="Times New Roman" w:hAnsi="Times New Roman" w:cs="Times New Roman"/>
          <w:sz w:val="24"/>
          <w:szCs w:val="24"/>
        </w:rPr>
        <w:t xml:space="preserve"> и документами к нему</w:t>
      </w:r>
      <w:r w:rsidRPr="008B72B7">
        <w:rPr>
          <w:rFonts w:ascii="Times New Roman" w:hAnsi="Times New Roman" w:cs="Times New Roman"/>
          <w:sz w:val="24"/>
          <w:szCs w:val="24"/>
        </w:rPr>
        <w:t>, указанными в Документации</w:t>
      </w:r>
      <w:r w:rsidR="008B72B7" w:rsidRPr="008B72B7">
        <w:rPr>
          <w:rFonts w:ascii="Times New Roman" w:hAnsi="Times New Roman" w:cs="Times New Roman"/>
          <w:sz w:val="24"/>
          <w:szCs w:val="24"/>
        </w:rPr>
        <w:t>,</w:t>
      </w:r>
      <w:r w:rsidRPr="008B72B7">
        <w:rPr>
          <w:rFonts w:ascii="Times New Roman" w:hAnsi="Times New Roman" w:cs="Times New Roman"/>
          <w:sz w:val="24"/>
          <w:szCs w:val="24"/>
        </w:rPr>
        <w:t xml:space="preserve"> претензий к Имуществу, Собственнику и Организатору не имею;</w:t>
      </w:r>
    </w:p>
    <w:p w14:paraId="2933471F" w14:textId="77777777" w:rsidR="00C46F89" w:rsidRDefault="0051673C" w:rsidP="00556DA0">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2F3C4C33" w14:textId="77777777" w:rsidR="008B72B7" w:rsidRDefault="008B72B7" w:rsidP="00556DA0">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sz w:val="24"/>
          <w:szCs w:val="24"/>
        </w:rPr>
        <w:t>-</w:t>
      </w:r>
      <w:r w:rsidR="00C46F89" w:rsidRPr="006B4D4B">
        <w:rPr>
          <w:rFonts w:ascii="Times New Roman" w:hAnsi="Times New Roman" w:cs="Times New Roman"/>
          <w:sz w:val="24"/>
          <w:szCs w:val="24"/>
        </w:rPr>
        <w:t>получено согласие на обработку персональных данных работников Претендента</w:t>
      </w:r>
      <w:r>
        <w:rPr>
          <w:rFonts w:ascii="Times New Roman" w:hAnsi="Times New Roman" w:cs="Times New Roman"/>
          <w:sz w:val="24"/>
          <w:szCs w:val="24"/>
        </w:rPr>
        <w:t>;</w:t>
      </w:r>
    </w:p>
    <w:p w14:paraId="3744157F" w14:textId="77777777" w:rsidR="0051673C" w:rsidRPr="008B72B7" w:rsidRDefault="000473D8" w:rsidP="00556DA0">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0473D8">
        <w:rPr>
          <w:rFonts w:ascii="Times New Roman" w:hAnsi="Times New Roman" w:cs="Times New Roman"/>
          <w:sz w:val="24"/>
          <w:szCs w:val="24"/>
        </w:rPr>
        <w:t>я согласен на внесение нотариусом изменений в договор купли-продажи в части, касающейся нотариальных действий</w:t>
      </w:r>
      <w:r w:rsidR="008B72B7" w:rsidRPr="000473D8">
        <w:rPr>
          <w:rFonts w:ascii="Times New Roman" w:hAnsi="Times New Roman" w:cs="Times New Roman"/>
          <w:sz w:val="24"/>
          <w:szCs w:val="24"/>
        </w:rPr>
        <w:t>.</w:t>
      </w:r>
    </w:p>
    <w:p w14:paraId="49F9823A" w14:textId="6F08E653"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0405C3C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6C34D241"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4172F87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72B26942"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417CF121" w14:textId="77777777" w:rsidR="0051673C" w:rsidRPr="00964E32" w:rsidRDefault="0051673C" w:rsidP="0051673C">
      <w:pPr>
        <w:ind w:firstLine="709"/>
        <w:mirrorIndents/>
        <w:jc w:val="both"/>
        <w:rPr>
          <w:rFonts w:ascii="Times New Roman" w:hAnsi="Times New Roman" w:cs="Times New Roman"/>
          <w:lang w:val="ru-RU"/>
        </w:rPr>
      </w:pPr>
    </w:p>
    <w:p w14:paraId="713B450B"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09D4B0D5"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3F909C58"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r w:rsidRPr="00964E32">
        <w:rPr>
          <w:rStyle w:val="aa"/>
          <w:rFonts w:ascii="Times New Roman" w:hAnsi="Times New Roman" w:cs="Times New Roman"/>
          <w:i/>
          <w:sz w:val="24"/>
          <w:szCs w:val="24"/>
        </w:rPr>
        <w:footnoteReference w:id="4"/>
      </w:r>
    </w:p>
    <w:p w14:paraId="29CAA1F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964E32">
        <w:rPr>
          <w:rStyle w:val="aa"/>
          <w:rFonts w:ascii="Times New Roman" w:hAnsi="Times New Roman" w:cs="Times New Roman"/>
          <w:i/>
          <w:sz w:val="24"/>
          <w:szCs w:val="24"/>
        </w:rPr>
        <w:footnoteReference w:id="5"/>
      </w:r>
    </w:p>
    <w:p w14:paraId="5DB3DA24" w14:textId="535A92F3"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57C48260" w14:textId="54C451A3"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8CA7AE9"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ADA14E8"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1B61077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7467109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30F4D7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3C014D13"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18F6A8F9"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49BD0E7B"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74E15D19"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04BD6ED0"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250D63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237B03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D70D220"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C39F7C7"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6E38B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6D563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792874D"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7B5D7BB2"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4C5F5CFD"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017F438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0A4E884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01CEFDC4"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CE9EB6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4F7E004"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459BE5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1E6DA22"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04B006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85A3B4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8A16C9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3D077A2"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F8A6F5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CDD852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94A77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C6CD13"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3DB61C28"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0E630499"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07B421CD"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4815C2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11B87A11"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6D2F9F5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7018DAC"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71A4E60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5E1AC0D6"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4364C774"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0C4494B2"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3E09253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FE488F0" w14:textId="77777777" w:rsidR="0051673C" w:rsidRPr="0051673C" w:rsidRDefault="0051673C" w:rsidP="0051673C">
      <w:pPr>
        <w:ind w:firstLine="709"/>
        <w:jc w:val="center"/>
        <w:rPr>
          <w:rFonts w:ascii="Times New Roman" w:hAnsi="Times New Roman" w:cs="Times New Roman"/>
          <w:b/>
          <w:sz w:val="24"/>
          <w:szCs w:val="24"/>
          <w:lang w:val="ru-RU"/>
        </w:rPr>
      </w:pPr>
    </w:p>
    <w:p w14:paraId="7D664B9B"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586F7337"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46A3F333"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1AB5CCC9"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4B7E0C04"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3D9FDCDB"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38E88A83"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4C168BF8"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фамилия, имя, отчество;</w:t>
      </w:r>
    </w:p>
    <w:p w14:paraId="180494C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паспортные данные;</w:t>
      </w:r>
    </w:p>
    <w:p w14:paraId="02CBFDB8"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образование;</w:t>
      </w:r>
    </w:p>
    <w:p w14:paraId="66D13F8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идентификационный номер налогоплательщика;</w:t>
      </w:r>
    </w:p>
    <w:p w14:paraId="047E1288"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номер страхового свидетельства обязательного пенсионного страхования;</w:t>
      </w:r>
    </w:p>
    <w:p w14:paraId="7399ADA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специальность;</w:t>
      </w:r>
    </w:p>
    <w:p w14:paraId="69A75C4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занимаемая должность;</w:t>
      </w:r>
    </w:p>
    <w:p w14:paraId="548CA2D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места жительства, номер телефона;</w:t>
      </w:r>
    </w:p>
    <w:p w14:paraId="32507DD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подпись;</w:t>
      </w:r>
    </w:p>
    <w:p w14:paraId="54F818C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электронная почта;</w:t>
      </w:r>
    </w:p>
    <w:p w14:paraId="4CDBD10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законодательством Российской Федерации.</w:t>
      </w:r>
    </w:p>
    <w:p w14:paraId="27EDE21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6C0848B3" w14:textId="77777777" w:rsidR="0051673C" w:rsidRPr="00C92F07" w:rsidRDefault="0051673C" w:rsidP="00556DA0">
      <w:pPr>
        <w:pStyle w:val="a6"/>
        <w:numPr>
          <w:ilvl w:val="0"/>
          <w:numId w:val="9"/>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14D9F6E3" w14:textId="77777777" w:rsidR="0051673C" w:rsidRPr="0051673C" w:rsidRDefault="0051673C" w:rsidP="00556DA0">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иных нормативных правовых актов Российской Федерации;</w:t>
      </w:r>
    </w:p>
    <w:p w14:paraId="08E11FAF" w14:textId="77777777" w:rsidR="0051673C" w:rsidRPr="0051673C" w:rsidRDefault="0051673C" w:rsidP="00556DA0">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иные государственные органы;</w:t>
      </w:r>
    </w:p>
    <w:p w14:paraId="3F893F69" w14:textId="77777777" w:rsidR="0051673C" w:rsidRPr="0051673C" w:rsidRDefault="0051673C" w:rsidP="00556DA0">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0F5279E3"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6A1AABA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51673C">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1C388D6C"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0963AF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E6090DC"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9A2292E"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1D129AB6"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6DC5F927"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5EF4407B"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B5A9D80"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E592A24"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7DB27D78"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43844EFE"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45D73D6A"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6D5BEEDC"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AE7689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1AA3DCF2"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1B5FE80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49557CF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6FA88F9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9A392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278E585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1AE0DC8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3F78DA5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1A5E324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2ABA7C85"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4F47C7C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фамилия, имя, отчество;</w:t>
      </w:r>
    </w:p>
    <w:p w14:paraId="0FC8898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паспортные данные;</w:t>
      </w:r>
    </w:p>
    <w:p w14:paraId="1B516853"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образование;</w:t>
      </w:r>
    </w:p>
    <w:p w14:paraId="1D1BEEE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идентификационный номер налогоплательщика;</w:t>
      </w:r>
    </w:p>
    <w:p w14:paraId="53A9CB7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33EF9E7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специальность;</w:t>
      </w:r>
    </w:p>
    <w:p w14:paraId="0A9F66A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занимаемая должность;</w:t>
      </w:r>
    </w:p>
    <w:p w14:paraId="2032786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места жительства, номер телефона;</w:t>
      </w:r>
    </w:p>
    <w:p w14:paraId="4B40D4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подпись;</w:t>
      </w:r>
    </w:p>
    <w:p w14:paraId="1135E1C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электронная почта.</w:t>
      </w:r>
    </w:p>
    <w:p w14:paraId="5B22E9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655A4BC8" w14:textId="77777777" w:rsidR="0051673C" w:rsidRPr="006B4D4B" w:rsidRDefault="0051673C" w:rsidP="00556DA0">
      <w:pPr>
        <w:pStyle w:val="a6"/>
        <w:numPr>
          <w:ilvl w:val="0"/>
          <w:numId w:val="9"/>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8"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19" w:history="1">
        <w:r w:rsidRPr="006B4D4B">
          <w:rPr>
            <w:rStyle w:val="ab"/>
            <w:rFonts w:ascii="Times New Roman" w:hAnsi="Times New Roman" w:cs="Times New Roman"/>
            <w:spacing w:val="-6"/>
            <w:sz w:val="24"/>
            <w:szCs w:val="24"/>
            <w:lang w:val="en-US"/>
          </w:rPr>
          <w:t>torgi</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rt</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capital</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ru</w:t>
        </w:r>
      </w:hyperlink>
      <w:r w:rsidRPr="006B4D4B">
        <w:rPr>
          <w:rStyle w:val="ab"/>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541A1F35" w14:textId="77777777" w:rsidR="0051673C" w:rsidRPr="006B4D4B" w:rsidRDefault="0051673C" w:rsidP="00556DA0">
      <w:pPr>
        <w:widowControl/>
        <w:numPr>
          <w:ilvl w:val="0"/>
          <w:numId w:val="9"/>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иных нормативных правовых актов Российской Федерации;</w:t>
      </w:r>
    </w:p>
    <w:p w14:paraId="092C0F25" w14:textId="77777777" w:rsidR="0051673C" w:rsidRPr="006B4D4B" w:rsidRDefault="0051673C" w:rsidP="00556DA0">
      <w:pPr>
        <w:widowControl/>
        <w:numPr>
          <w:ilvl w:val="0"/>
          <w:numId w:val="9"/>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осуществления функций, полномочий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том числе по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предоставлению персональных данных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органы государственной власти,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Пенсионный фонд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Фонд социального страхования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Федеральный фонд обязательного медицинского страхования, а</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также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иные государственные органы;</w:t>
      </w:r>
    </w:p>
    <w:p w14:paraId="7A4DBE94" w14:textId="77777777" w:rsidR="0051673C" w:rsidRPr="006B4D4B" w:rsidRDefault="0051673C" w:rsidP="00556DA0">
      <w:pPr>
        <w:widowControl/>
        <w:numPr>
          <w:ilvl w:val="0"/>
          <w:numId w:val="9"/>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1395203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9 ст.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 (нужное отметить/подчеркнуть):</w:t>
      </w:r>
    </w:p>
    <w:p w14:paraId="5B00A4FB" w14:textId="77777777" w:rsidR="0051673C" w:rsidRPr="006B4D4B" w:rsidRDefault="0051673C" w:rsidP="00556DA0">
      <w:pPr>
        <w:widowControl/>
        <w:numPr>
          <w:ilvl w:val="0"/>
          <w:numId w:val="9"/>
        </w:numPr>
        <w:shd w:val="clear" w:color="auto" w:fill="FFFFFF"/>
        <w:autoSpaceDE/>
        <w:autoSpaceDN/>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lastRenderedPageBreak/>
        <w:t>не устанавливаю;</w:t>
      </w:r>
    </w:p>
    <w:p w14:paraId="42C61F54" w14:textId="77777777" w:rsidR="0051673C" w:rsidRPr="006B4D4B" w:rsidRDefault="0051673C" w:rsidP="00556DA0">
      <w:pPr>
        <w:widowControl/>
        <w:numPr>
          <w:ilvl w:val="0"/>
          <w:numId w:val="9"/>
        </w:numPr>
        <w:shd w:val="clear" w:color="auto" w:fill="FFFFFF"/>
        <w:autoSpaceDE/>
        <w:autoSpaceDN/>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устанавливаю _______________________________________________________ </w:t>
      </w:r>
    </w:p>
    <w:p w14:paraId="45ACB3C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______________________________________________________________________ </w:t>
      </w:r>
    </w:p>
    <w:p w14:paraId="0D7ABAF5" w14:textId="77777777" w:rsidR="0051673C" w:rsidRPr="006B4D4B" w:rsidRDefault="0051673C" w:rsidP="0051673C">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386309A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p>
    <w:p w14:paraId="4A76B59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4721653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673465B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602DFD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5F52066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68CCBB7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13FBAF7"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54F45232"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3C023868"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3C3ACB5E"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3698A9F8"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19BD5A40"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103C03D9"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696C50F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B6A9886" w14:textId="2F4E2F23"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436A3E7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DEC64A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0DF392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EA18EFA"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6F6CA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51673C">
        <w:rPr>
          <w:rFonts w:ascii="Times New Roman" w:hAnsi="Times New Roman" w:cs="Times New Roman"/>
          <w:sz w:val="24"/>
          <w:szCs w:val="24"/>
          <w:lang w:val="ru-RU"/>
        </w:rPr>
        <w:t>ДЕКЛАРАЦИЯ</w:t>
      </w:r>
    </w:p>
    <w:p w14:paraId="34C5C391"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2"/>
    </w:p>
    <w:p w14:paraId="21EC4F92"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01B548D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22B9224D"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3365998D" w14:textId="77777777" w:rsidR="0051673C" w:rsidRPr="006B4D4B" w:rsidRDefault="0051673C" w:rsidP="00556DA0">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5BC07BD4" w14:textId="77777777" w:rsidR="0051673C" w:rsidRPr="006B4D4B" w:rsidRDefault="0051673C" w:rsidP="00556DA0">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025B6A68" w14:textId="77777777" w:rsidR="0051673C" w:rsidRPr="006B4D4B" w:rsidRDefault="0051673C" w:rsidP="00556DA0">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80DCAF6" w14:textId="77777777" w:rsidR="0051673C" w:rsidRPr="006B4D4B" w:rsidRDefault="0051673C" w:rsidP="00556DA0">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42FF52C" w14:textId="77777777" w:rsidR="0051673C" w:rsidRPr="006B4D4B" w:rsidRDefault="0051673C" w:rsidP="00556DA0">
      <w:pPr>
        <w:pStyle w:val="a6"/>
        <w:numPr>
          <w:ilvl w:val="0"/>
          <w:numId w:val="3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w:t>
      </w:r>
      <w:r w:rsidR="004320D1">
        <w:rPr>
          <w:rFonts w:ascii="Times New Roman" w:hAnsi="Times New Roman" w:cs="Times New Roman"/>
          <w:sz w:val="24"/>
          <w:szCs w:val="24"/>
        </w:rPr>
        <w:t>5</w:t>
      </w:r>
      <w:r w:rsidRPr="006B4D4B">
        <w:rPr>
          <w:rFonts w:ascii="Times New Roman" w:hAnsi="Times New Roman" w:cs="Times New Roman"/>
          <w:sz w:val="24"/>
          <w:szCs w:val="24"/>
        </w:rPr>
        <w:t>.</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0EDD4D21" w14:textId="77777777" w:rsidR="0051673C" w:rsidRPr="006B4D4B" w:rsidRDefault="0051673C" w:rsidP="00556DA0">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5AE49F6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FC3FB4A"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6C8BFEF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51C1A665"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0D1947FC"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1DEB597A"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68D4695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37DB495D" w14:textId="360AA37A"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729A452E" w14:textId="77777777" w:rsidR="0051673C" w:rsidRPr="0051673C" w:rsidRDefault="0051673C" w:rsidP="0051673C">
      <w:pPr>
        <w:outlineLvl w:val="0"/>
        <w:rPr>
          <w:rFonts w:ascii="Times New Roman" w:hAnsi="Times New Roman" w:cs="Times New Roman"/>
          <w:b/>
          <w:sz w:val="24"/>
          <w:szCs w:val="24"/>
          <w:lang w:val="ru-RU"/>
        </w:rPr>
      </w:pPr>
    </w:p>
    <w:p w14:paraId="235CF218" w14:textId="77777777" w:rsidR="0051673C" w:rsidRPr="0051673C" w:rsidRDefault="0051673C" w:rsidP="0051673C">
      <w:pPr>
        <w:outlineLvl w:val="0"/>
        <w:rPr>
          <w:rFonts w:ascii="Times New Roman" w:hAnsi="Times New Roman" w:cs="Times New Roman"/>
          <w:b/>
          <w:sz w:val="24"/>
          <w:szCs w:val="24"/>
          <w:lang w:val="ru-RU"/>
        </w:rPr>
      </w:pPr>
    </w:p>
    <w:p w14:paraId="3FC04A47" w14:textId="77777777" w:rsidR="0051673C" w:rsidRPr="0051673C" w:rsidRDefault="0051673C" w:rsidP="0051673C">
      <w:pPr>
        <w:outlineLvl w:val="0"/>
        <w:rPr>
          <w:rFonts w:ascii="Times New Roman" w:hAnsi="Times New Roman" w:cs="Times New Roman"/>
          <w:b/>
          <w:sz w:val="24"/>
          <w:szCs w:val="24"/>
          <w:lang w:val="ru-RU"/>
        </w:rPr>
      </w:pPr>
    </w:p>
    <w:p w14:paraId="4EEE4B2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26C6DED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365F50E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01B0226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5D24E438"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6B541C86"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4D72BE8"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1DBC1410"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535A66CE"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4E26C121" w14:textId="77777777" w:rsidR="0051673C" w:rsidRPr="006B4D4B" w:rsidRDefault="0051673C" w:rsidP="00556DA0">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3FCBF617" w14:textId="77777777" w:rsidR="0051673C" w:rsidRPr="006B4D4B" w:rsidRDefault="0051673C" w:rsidP="00556DA0">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0EACA7CD" w14:textId="77777777" w:rsidR="0051673C" w:rsidRPr="006B4D4B" w:rsidRDefault="0051673C" w:rsidP="00556DA0">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0AE15FA" w14:textId="77777777" w:rsidR="0051673C" w:rsidRPr="006B4D4B" w:rsidRDefault="0051673C" w:rsidP="00556DA0">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18DDBA2" w14:textId="77777777" w:rsidR="0051673C" w:rsidRPr="006B4D4B" w:rsidRDefault="0051673C" w:rsidP="00556DA0">
      <w:pPr>
        <w:pStyle w:val="a6"/>
        <w:numPr>
          <w:ilvl w:val="0"/>
          <w:numId w:val="3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w:t>
      </w:r>
      <w:r w:rsidR="004320D1">
        <w:rPr>
          <w:rFonts w:ascii="Times New Roman" w:hAnsi="Times New Roman" w:cs="Times New Roman"/>
          <w:sz w:val="24"/>
          <w:szCs w:val="24"/>
        </w:rPr>
        <w:t>5</w:t>
      </w:r>
      <w:r w:rsidRPr="006B4D4B">
        <w:rPr>
          <w:rFonts w:ascii="Times New Roman" w:hAnsi="Times New Roman" w:cs="Times New Roman"/>
          <w:sz w:val="24"/>
          <w:szCs w:val="24"/>
        </w:rPr>
        <w:t>.</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A2F9817" w14:textId="77777777" w:rsidR="0051673C" w:rsidRPr="006B4D4B" w:rsidRDefault="0051673C" w:rsidP="00556DA0">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EEA73B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1365EBC1"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48120E6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77BF3D3D"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7E9D335C" w14:textId="77777777" w:rsidR="0051673C" w:rsidRPr="00D22238" w:rsidRDefault="0051673C" w:rsidP="0051673C">
      <w:pPr>
        <w:tabs>
          <w:tab w:val="left" w:pos="284"/>
        </w:tabs>
        <w:jc w:val="both"/>
        <w:rPr>
          <w:rFonts w:ascii="Times New Roman" w:hAnsi="Times New Roman" w:cs="Times New Roman"/>
          <w:b/>
          <w:bCs/>
          <w:sz w:val="24"/>
          <w:szCs w:val="24"/>
        </w:rPr>
      </w:pPr>
    </w:p>
    <w:p w14:paraId="6FC84755" w14:textId="77777777" w:rsidR="0051673C" w:rsidRPr="00B51A74" w:rsidRDefault="0051673C" w:rsidP="0051673C">
      <w:pPr>
        <w:pStyle w:val="a3"/>
        <w:tabs>
          <w:tab w:val="left" w:pos="284"/>
        </w:tabs>
        <w:ind w:left="-709"/>
        <w:rPr>
          <w:b/>
        </w:rPr>
      </w:pPr>
    </w:p>
    <w:p w14:paraId="71656BE8"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5AE99000"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C92F07">
        <w:rPr>
          <w:rFonts w:ascii="Times New Roman" w:hAnsi="Times New Roman" w:cs="Times New Roman"/>
          <w:b/>
          <w:sz w:val="24"/>
          <w:szCs w:val="24"/>
        </w:rPr>
        <w:lastRenderedPageBreak/>
        <w:t>ФОРМА ДОГОВОРА О ЗАДАТКЕ</w:t>
      </w:r>
      <w:bookmarkStart w:id="36" w:name="_Toc229476288"/>
      <w:bookmarkStart w:id="37" w:name="_Toc230144069"/>
    </w:p>
    <w:p w14:paraId="4D463F6B"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1AFBC989" w14:textId="77777777" w:rsidR="0051673C" w:rsidRPr="00F301FE" w:rsidRDefault="0051673C" w:rsidP="0051673C">
      <w:pPr>
        <w:rPr>
          <w:rFonts w:ascii="Times New Roman" w:hAnsi="Times New Roman" w:cs="Times New Roman"/>
          <w:sz w:val="24"/>
          <w:szCs w:val="24"/>
        </w:rPr>
      </w:pPr>
    </w:p>
    <w:p w14:paraId="486F4231"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6F4B3F32"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34C4427F" w14:textId="77777777" w:rsidR="006F6E8A" w:rsidRDefault="0051673C" w:rsidP="006F6E8A">
      <w:pPr>
        <w:jc w:val="right"/>
        <w:rPr>
          <w:rFonts w:ascii="Times New Roman" w:hAnsi="Times New Roman" w:cs="Times New Roman"/>
          <w:color w:val="000000"/>
          <w:sz w:val="24"/>
          <w:szCs w:val="24"/>
        </w:rPr>
        <w:sectPr w:rsidR="006F6E8A" w:rsidSect="006F6E8A">
          <w:headerReference w:type="even" r:id="rId22"/>
          <w:footerReference w:type="first" r:id="rId23"/>
          <w:type w:val="continuous"/>
          <w:pgSz w:w="11906" w:h="16838"/>
          <w:pgMar w:top="1134" w:right="567" w:bottom="1134" w:left="1134" w:header="709" w:footer="709" w:gutter="0"/>
          <w:cols w:num="2" w:space="708"/>
        </w:sectPr>
      </w:pPr>
      <w:r w:rsidRPr="00111EFD">
        <w:rPr>
          <w:rFonts w:ascii="Times New Roman" w:hAnsi="Times New Roman" w:cs="Times New Roman"/>
          <w:color w:val="000000"/>
          <w:sz w:val="24"/>
          <w:szCs w:val="24"/>
        </w:rPr>
        <w:t>«___» _____________ 20__ г.</w:t>
      </w:r>
    </w:p>
    <w:p w14:paraId="6837DA2D" w14:textId="77777777" w:rsidR="0051673C" w:rsidRDefault="0051673C" w:rsidP="0051673C">
      <w:pPr>
        <w:rPr>
          <w:rFonts w:ascii="Times New Roman" w:hAnsi="Times New Roman" w:cs="Times New Roman"/>
          <w:color w:val="000000"/>
          <w:sz w:val="24"/>
          <w:szCs w:val="24"/>
        </w:rPr>
      </w:pPr>
    </w:p>
    <w:p w14:paraId="41B9DA99"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1203E8CA"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3B06529E"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C9C4AF1" w14:textId="6EF1794A"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008B72B7">
        <w:rPr>
          <w:rFonts w:ascii="Times New Roman" w:hAnsi="Times New Roman" w:cs="Times New Roman"/>
          <w:spacing w:val="-6"/>
          <w:sz w:val="24"/>
          <w:szCs w:val="24"/>
        </w:rPr>
        <w:t xml:space="preserve">доли в </w:t>
      </w:r>
      <w:r w:rsidR="008C5A49">
        <w:rPr>
          <w:rFonts w:ascii="Times New Roman" w:eastAsia="Calibri" w:hAnsi="Times New Roman" w:cs="Times New Roman"/>
          <w:bCs/>
          <w:spacing w:val="-6"/>
          <w:sz w:val="24"/>
          <w:szCs w:val="24"/>
          <w:lang w:eastAsia="ru-RU"/>
        </w:rPr>
        <w:t>размере 100</w:t>
      </w:r>
      <w:r w:rsidR="008C5A49" w:rsidRPr="009428FD">
        <w:rPr>
          <w:rFonts w:ascii="Times New Roman" w:eastAsia="Calibri" w:hAnsi="Times New Roman" w:cs="Times New Roman"/>
          <w:bCs/>
          <w:spacing w:val="-6"/>
          <w:sz w:val="24"/>
          <w:szCs w:val="24"/>
          <w:lang w:eastAsia="ru-RU"/>
        </w:rPr>
        <w:t xml:space="preserve"> процентов </w:t>
      </w:r>
      <w:r w:rsidR="008B72B7">
        <w:rPr>
          <w:rFonts w:ascii="Times New Roman" w:hAnsi="Times New Roman" w:cs="Times New Roman"/>
          <w:spacing w:val="-6"/>
          <w:sz w:val="24"/>
          <w:szCs w:val="24"/>
        </w:rPr>
        <w:t>уставно</w:t>
      </w:r>
      <w:r w:rsidR="008C5A49">
        <w:rPr>
          <w:rFonts w:ascii="Times New Roman" w:hAnsi="Times New Roman" w:cs="Times New Roman"/>
          <w:spacing w:val="-6"/>
          <w:sz w:val="24"/>
          <w:szCs w:val="24"/>
        </w:rPr>
        <w:t>го</w:t>
      </w:r>
      <w:r w:rsidR="008B72B7">
        <w:rPr>
          <w:rFonts w:ascii="Times New Roman" w:hAnsi="Times New Roman" w:cs="Times New Roman"/>
          <w:spacing w:val="-6"/>
          <w:sz w:val="24"/>
          <w:szCs w:val="24"/>
        </w:rPr>
        <w:t xml:space="preserve"> капитал</w:t>
      </w:r>
      <w:r w:rsidR="008C5A49">
        <w:rPr>
          <w:rFonts w:ascii="Times New Roman" w:hAnsi="Times New Roman" w:cs="Times New Roman"/>
          <w:spacing w:val="-6"/>
          <w:sz w:val="24"/>
          <w:szCs w:val="24"/>
        </w:rPr>
        <w:t>а</w:t>
      </w:r>
      <w:r w:rsidR="008B72B7">
        <w:rPr>
          <w:rFonts w:ascii="Times New Roman" w:hAnsi="Times New Roman" w:cs="Times New Roman"/>
          <w:spacing w:val="-6"/>
          <w:sz w:val="24"/>
          <w:szCs w:val="24"/>
        </w:rPr>
        <w:t xml:space="preserve"> </w:t>
      </w:r>
      <w:r w:rsidR="00592141">
        <w:rPr>
          <w:rFonts w:ascii="Times New Roman" w:hAnsi="Times New Roman" w:cs="Times New Roman"/>
          <w:spacing w:val="-6"/>
          <w:sz w:val="24"/>
          <w:szCs w:val="24"/>
        </w:rPr>
        <w:t>ООО «АВК»</w:t>
      </w:r>
      <w:r w:rsidR="00592141" w:rsidRPr="00592141">
        <w:rPr>
          <w:rFonts w:ascii="Times New Roman" w:hAnsi="Times New Roman" w:cs="Times New Roman"/>
          <w:spacing w:val="-6"/>
          <w:sz w:val="20"/>
          <w:szCs w:val="20"/>
        </w:rPr>
        <w:t>,</w:t>
      </w:r>
      <w:r w:rsidR="008B72B7" w:rsidRPr="00592141">
        <w:rPr>
          <w:rFonts w:ascii="Times New Roman" w:hAnsi="Times New Roman" w:cs="Times New Roman"/>
          <w:spacing w:val="-6"/>
          <w:sz w:val="24"/>
          <w:szCs w:val="24"/>
        </w:rPr>
        <w:t xml:space="preserve"> находящейся</w:t>
      </w:r>
      <w:r w:rsidR="008B72B7" w:rsidRPr="00111EFD">
        <w:rPr>
          <w:rFonts w:ascii="Times New Roman" w:hAnsi="Times New Roman" w:cs="Times New Roman"/>
          <w:spacing w:val="-6"/>
          <w:sz w:val="24"/>
          <w:szCs w:val="24"/>
        </w:rPr>
        <w:t xml:space="preserve"> в собственности </w:t>
      </w:r>
      <w:r w:rsidR="00592141">
        <w:rPr>
          <w:rFonts w:ascii="Times New Roman" w:hAnsi="Times New Roman" w:cs="Times New Roman"/>
          <w:spacing w:val="-6"/>
          <w:sz w:val="24"/>
          <w:szCs w:val="24"/>
        </w:rPr>
        <w:t>ООО «РТ-Капитал»</w:t>
      </w:r>
      <w:r w:rsidR="008B72B7" w:rsidRPr="00111EFD">
        <w:rPr>
          <w:rFonts w:ascii="Times New Roman" w:hAnsi="Times New Roman" w:cs="Times New Roman"/>
          <w:spacing w:val="-6"/>
          <w:sz w:val="24"/>
          <w:szCs w:val="24"/>
        </w:rPr>
        <w:t xml:space="preserve"> (далее – Имущество), </w:t>
      </w:r>
      <w:r w:rsidR="008B72B7" w:rsidRPr="00111EFD">
        <w:rPr>
          <w:rFonts w:ascii="Times New Roman" w:hAnsi="Times New Roman" w:cs="Times New Roman"/>
          <w:color w:val="000000"/>
          <w:spacing w:val="-6"/>
          <w:sz w:val="24"/>
          <w:szCs w:val="24"/>
        </w:rPr>
        <w:t xml:space="preserve">а также </w:t>
      </w:r>
      <w:r w:rsidR="008B72B7" w:rsidRPr="00111EFD">
        <w:rPr>
          <w:rFonts w:ascii="Times New Roman" w:hAnsi="Times New Roman" w:cs="Times New Roman"/>
          <w:spacing w:val="-6"/>
          <w:sz w:val="24"/>
          <w:szCs w:val="24"/>
        </w:rPr>
        <w:t xml:space="preserve">в целях исполнения Претендентом </w:t>
      </w:r>
      <w:r w:rsidR="008B72B7" w:rsidRPr="00111EFD">
        <w:rPr>
          <w:rFonts w:ascii="Times New Roman" w:hAnsi="Times New Roman" w:cs="Times New Roman"/>
          <w:color w:val="000000"/>
          <w:spacing w:val="-6"/>
          <w:sz w:val="24"/>
          <w:szCs w:val="24"/>
        </w:rPr>
        <w:t xml:space="preserve">обязательств по заключению </w:t>
      </w:r>
      <w:r w:rsidR="008B72B7">
        <w:rPr>
          <w:rFonts w:ascii="Times New Roman" w:hAnsi="Times New Roman" w:cs="Times New Roman"/>
          <w:color w:val="000000"/>
          <w:spacing w:val="-6"/>
          <w:sz w:val="24"/>
          <w:szCs w:val="24"/>
        </w:rPr>
        <w:t xml:space="preserve">Соглашения об обеспечительном платеже, </w:t>
      </w:r>
      <w:r w:rsidRPr="00111EFD">
        <w:rPr>
          <w:rFonts w:ascii="Times New Roman" w:hAnsi="Times New Roman" w:cs="Times New Roman"/>
          <w:color w:val="000000"/>
          <w:spacing w:val="-6"/>
          <w:sz w:val="24"/>
          <w:szCs w:val="24"/>
        </w:rPr>
        <w:t xml:space="preserve">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12F3EDB3" w14:textId="57D02576" w:rsidR="0051673C" w:rsidRPr="00111EFD" w:rsidRDefault="0051673C" w:rsidP="00592141">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592141" w:rsidRPr="00592141">
        <w:rPr>
          <w:rFonts w:ascii="Times New Roman" w:hAnsi="Times New Roman" w:cs="Times New Roman"/>
          <w:spacing w:val="-6"/>
          <w:sz w:val="24"/>
          <w:szCs w:val="24"/>
        </w:rPr>
        <w:t xml:space="preserve">181 500 000 (сто восемьдесят один миллион пятьсот тысяч) рублей 00 копеек </w:t>
      </w:r>
      <w:r w:rsidRPr="00111EFD">
        <w:rPr>
          <w:rFonts w:ascii="Times New Roman" w:hAnsi="Times New Roman" w:cs="Times New Roman"/>
          <w:spacing w:val="-6"/>
          <w:sz w:val="24"/>
          <w:szCs w:val="24"/>
        </w:rPr>
        <w:t>(НДС не облагается).</w:t>
      </w:r>
    </w:p>
    <w:p w14:paraId="32F2A01B"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0F4E881" w14:textId="62866B69"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592141" w:rsidRPr="00592141">
        <w:rPr>
          <w:rFonts w:ascii="Times New Roman" w:hAnsi="Times New Roman" w:cs="Times New Roman"/>
          <w:spacing w:val="-6"/>
          <w:sz w:val="24"/>
          <w:szCs w:val="24"/>
        </w:rPr>
        <w:t xml:space="preserve">181 500 000 (сто восемьдесят один миллион пятьсот тысяч) рублей 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592141">
        <w:rPr>
          <w:rFonts w:ascii="Times New Roman" w:hAnsi="Times New Roman" w:cs="Times New Roman"/>
          <w:b/>
          <w:spacing w:val="-6"/>
          <w:sz w:val="24"/>
          <w:szCs w:val="24"/>
        </w:rPr>
        <w:t>в срок до</w:t>
      </w:r>
      <w:r w:rsidR="002A0673">
        <w:rPr>
          <w:rFonts w:ascii="Times New Roman" w:hAnsi="Times New Roman" w:cs="Times New Roman"/>
          <w:b/>
          <w:spacing w:val="-6"/>
          <w:sz w:val="24"/>
          <w:szCs w:val="24"/>
        </w:rPr>
        <w:t xml:space="preserve"> 22</w:t>
      </w:r>
      <w:r w:rsidR="00592141">
        <w:rPr>
          <w:rFonts w:ascii="Times New Roman" w:hAnsi="Times New Roman" w:cs="Times New Roman"/>
          <w:b/>
          <w:spacing w:val="-6"/>
          <w:sz w:val="24"/>
          <w:szCs w:val="24"/>
        </w:rPr>
        <w:t>.11.2022</w:t>
      </w:r>
      <w:r w:rsidRPr="00111EFD">
        <w:rPr>
          <w:rFonts w:ascii="Times New Roman" w:hAnsi="Times New Roman" w:cs="Times New Roman"/>
          <w:spacing w:val="-6"/>
          <w:sz w:val="24"/>
          <w:szCs w:val="24"/>
        </w:rPr>
        <w:t>.</w:t>
      </w:r>
    </w:p>
    <w:p w14:paraId="6E885548"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7F3CA2B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543C28F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2FC72C2" w14:textId="56C2DF53"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sidR="00CF75D6">
        <w:rPr>
          <w:rFonts w:ascii="Times New Roman" w:hAnsi="Times New Roman" w:cs="Times New Roman"/>
          <w:spacing w:val="-6"/>
          <w:sz w:val="24"/>
          <w:szCs w:val="24"/>
        </w:rPr>
        <w:t xml:space="preserve">получателя средств (Организатора) </w:t>
      </w:r>
      <w:r w:rsidRPr="00111EFD">
        <w:rPr>
          <w:rFonts w:ascii="Times New Roman" w:hAnsi="Times New Roman" w:cs="Times New Roman"/>
          <w:spacing w:val="-6"/>
          <w:sz w:val="24"/>
          <w:szCs w:val="24"/>
        </w:rPr>
        <w:t xml:space="preserve">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9CB4CF3"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1753E344"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08426B24"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sidR="008B72B7">
        <w:rPr>
          <w:rFonts w:ascii="Times New Roman" w:hAnsi="Times New Roman" w:cs="Times New Roman"/>
          <w:color w:val="000000"/>
          <w:spacing w:val="-6"/>
          <w:sz w:val="24"/>
          <w:szCs w:val="24"/>
        </w:rPr>
        <w:t>Соглашения об обеспечительном платеже</w:t>
      </w:r>
      <w:r w:rsidR="008B72B7" w:rsidRPr="00111EFD">
        <w:rPr>
          <w:rFonts w:ascii="Times New Roman" w:hAnsi="Times New Roman" w:cs="Times New Roman"/>
          <w:color w:val="000000"/>
          <w:spacing w:val="-6"/>
          <w:sz w:val="24"/>
          <w:szCs w:val="24"/>
        </w:rPr>
        <w:t xml:space="preserve"> </w:t>
      </w:r>
      <w:r w:rsidR="008B72B7">
        <w:rPr>
          <w:rFonts w:ascii="Times New Roman" w:hAnsi="Times New Roman" w:cs="Times New Roman"/>
          <w:color w:val="000000"/>
          <w:spacing w:val="-6"/>
          <w:sz w:val="24"/>
          <w:szCs w:val="24"/>
        </w:rPr>
        <w:t xml:space="preserve">и/или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771509D5"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sidR="008B72B7">
        <w:rPr>
          <w:rFonts w:ascii="Times New Roman" w:hAnsi="Times New Roman" w:cs="Times New Roman"/>
          <w:color w:val="000000"/>
          <w:spacing w:val="-6"/>
          <w:sz w:val="24"/>
          <w:szCs w:val="24"/>
        </w:rPr>
        <w:t>Соглашения об обеспечительном платеже</w:t>
      </w:r>
      <w:r w:rsidR="008B72B7" w:rsidRPr="00111EFD">
        <w:rPr>
          <w:rFonts w:ascii="Times New Roman" w:hAnsi="Times New Roman" w:cs="Times New Roman"/>
          <w:color w:val="000000"/>
          <w:spacing w:val="-6"/>
          <w:sz w:val="24"/>
          <w:szCs w:val="24"/>
        </w:rPr>
        <w:t xml:space="preserve"> </w:t>
      </w:r>
      <w:r w:rsidR="008B72B7">
        <w:rPr>
          <w:rFonts w:ascii="Times New Roman" w:hAnsi="Times New Roman" w:cs="Times New Roman"/>
          <w:color w:val="000000"/>
          <w:spacing w:val="-6"/>
          <w:sz w:val="24"/>
          <w:szCs w:val="24"/>
        </w:rPr>
        <w:t xml:space="preserve">и/или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sidR="008B72B7">
        <w:rPr>
          <w:rFonts w:ascii="Times New Roman" w:hAnsi="Times New Roman" w:cs="Times New Roman"/>
          <w:color w:val="000000"/>
          <w:spacing w:val="-6"/>
          <w:sz w:val="24"/>
          <w:szCs w:val="24"/>
        </w:rPr>
        <w:t>Соглашения об обеспечительном платеже</w:t>
      </w:r>
      <w:r w:rsidR="008B72B7" w:rsidRPr="00111EFD">
        <w:rPr>
          <w:rFonts w:ascii="Times New Roman" w:hAnsi="Times New Roman" w:cs="Times New Roman"/>
          <w:color w:val="000000"/>
          <w:spacing w:val="-6"/>
          <w:sz w:val="24"/>
          <w:szCs w:val="24"/>
        </w:rPr>
        <w:t xml:space="preserve"> </w:t>
      </w:r>
      <w:r w:rsidR="008B72B7">
        <w:rPr>
          <w:rFonts w:ascii="Times New Roman" w:hAnsi="Times New Roman" w:cs="Times New Roman"/>
          <w:color w:val="000000"/>
          <w:spacing w:val="-6"/>
          <w:sz w:val="24"/>
          <w:szCs w:val="24"/>
        </w:rPr>
        <w:t xml:space="preserve">и/или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7D2734B3"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641DAE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1C932AA"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7EA9855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486C3AE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7B1DB9D0"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4"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E6E5C5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2AD97882"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73F0D336"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78E3C37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54CE8804"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244EEE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798EBC08"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73D0791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1FC33144"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E45CE8E" w14:textId="70A1709B"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w:t>
      </w:r>
      <w:r w:rsidRPr="00111EFD">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 xml:space="preserve">России» в соответствии с его применимыми правилами. </w:t>
      </w:r>
      <w:r w:rsidR="00D0550E" w:rsidRPr="00040F28">
        <w:rPr>
          <w:rFonts w:ascii="Times New Roman" w:hAnsi="Times New Roman" w:cs="Times New Roman"/>
          <w:color w:val="000000"/>
          <w:spacing w:val="-6"/>
          <w:sz w:val="24"/>
          <w:szCs w:val="24"/>
        </w:rPr>
        <w:t>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111EFD">
        <w:rPr>
          <w:rFonts w:ascii="Times New Roman" w:hAnsi="Times New Roman" w:cs="Times New Roman"/>
          <w:color w:val="000000"/>
          <w:spacing w:val="-10"/>
          <w:sz w:val="24"/>
          <w:szCs w:val="24"/>
        </w:rPr>
        <w:t>.</w:t>
      </w:r>
    </w:p>
    <w:p w14:paraId="7711D0AF"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17FC5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1DBA710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4901FC6"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781FAD4E"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72487EA2"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622F07A8"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4145AD25"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29103A9C"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EA5482A"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55CE56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7E35912"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0D72D5B6" w14:textId="77777777" w:rsidTr="00A165AD">
        <w:tc>
          <w:tcPr>
            <w:tcW w:w="4961" w:type="dxa"/>
            <w:gridSpan w:val="3"/>
          </w:tcPr>
          <w:p w14:paraId="17DCE667"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107FAF4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18147F" w14:paraId="6E0D5A89" w14:textId="77777777" w:rsidTr="00A165AD">
        <w:tc>
          <w:tcPr>
            <w:tcW w:w="4961" w:type="dxa"/>
            <w:gridSpan w:val="3"/>
          </w:tcPr>
          <w:p w14:paraId="097D68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2B0EB39D"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F6E8A">
              <w:rPr>
                <w:rFonts w:ascii="Times New Roman" w:hAnsi="Times New Roman" w:cs="Times New Roman"/>
                <w:i/>
                <w:sz w:val="20"/>
                <w:szCs w:val="20"/>
                <w:lang w:val="ru-RU"/>
              </w:rPr>
              <w:t>(указать краткое наименование организации и организационно-правовой формы)</w:t>
            </w:r>
          </w:p>
        </w:tc>
      </w:tr>
      <w:tr w:rsidR="0051673C" w:rsidRPr="006B4D4B" w14:paraId="3B331A09" w14:textId="77777777" w:rsidTr="00A165AD">
        <w:tc>
          <w:tcPr>
            <w:tcW w:w="993" w:type="dxa"/>
          </w:tcPr>
          <w:p w14:paraId="1157251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5735DB36"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48277EE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2E3B7C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508A29E" w14:textId="77777777" w:rsidTr="00A165AD">
        <w:tc>
          <w:tcPr>
            <w:tcW w:w="993" w:type="dxa"/>
          </w:tcPr>
          <w:p w14:paraId="327A91A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2331967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4066504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3022E06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24851A1" w14:textId="77777777" w:rsidTr="00A165AD">
        <w:tc>
          <w:tcPr>
            <w:tcW w:w="993" w:type="dxa"/>
          </w:tcPr>
          <w:p w14:paraId="77536C4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66CBFD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2507BCC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34E1B77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6361E46" w14:textId="77777777" w:rsidTr="00A165AD">
        <w:tc>
          <w:tcPr>
            <w:tcW w:w="993" w:type="dxa"/>
          </w:tcPr>
          <w:p w14:paraId="3B7081E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6635454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24AF890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7D28183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C04E433" w14:textId="77777777" w:rsidTr="00A165AD">
        <w:tc>
          <w:tcPr>
            <w:tcW w:w="993" w:type="dxa"/>
          </w:tcPr>
          <w:p w14:paraId="653415B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1A3196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B5532C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0E89EAE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A627C5A" w14:textId="77777777" w:rsidTr="00A165AD">
        <w:tc>
          <w:tcPr>
            <w:tcW w:w="993" w:type="dxa"/>
          </w:tcPr>
          <w:p w14:paraId="42B35B4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75C1C26D"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254CD7A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0FFA8F9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224B6926" w14:textId="77777777" w:rsidTr="00A165AD">
        <w:tc>
          <w:tcPr>
            <w:tcW w:w="993" w:type="dxa"/>
          </w:tcPr>
          <w:p w14:paraId="4F4957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BBDC5C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4A5A52F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062DB37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72C5E10" w14:textId="77777777" w:rsidTr="00A165AD">
        <w:tc>
          <w:tcPr>
            <w:tcW w:w="993" w:type="dxa"/>
          </w:tcPr>
          <w:p w14:paraId="420DAD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БИК:</w:t>
            </w:r>
          </w:p>
        </w:tc>
        <w:tc>
          <w:tcPr>
            <w:tcW w:w="3968" w:type="dxa"/>
            <w:gridSpan w:val="2"/>
          </w:tcPr>
          <w:p w14:paraId="21B761B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132B9E9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B6EDD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A2C02E6" w14:textId="77777777" w:rsidTr="00A165AD">
        <w:tc>
          <w:tcPr>
            <w:tcW w:w="993" w:type="dxa"/>
          </w:tcPr>
          <w:p w14:paraId="3C21612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6799111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631D6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7100E3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8520A10" w14:textId="77777777" w:rsidTr="00A165AD">
        <w:tc>
          <w:tcPr>
            <w:tcW w:w="993" w:type="dxa"/>
          </w:tcPr>
          <w:p w14:paraId="1578064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38967C2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0025EF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4A660E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5EC11C7" w14:textId="77777777" w:rsidTr="00A165AD">
        <w:tc>
          <w:tcPr>
            <w:tcW w:w="9917" w:type="dxa"/>
            <w:gridSpan w:val="6"/>
          </w:tcPr>
          <w:p w14:paraId="0E58F643"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69D3439F" w14:textId="77777777" w:rsidTr="00A165AD">
        <w:tc>
          <w:tcPr>
            <w:tcW w:w="9917" w:type="dxa"/>
            <w:gridSpan w:val="6"/>
          </w:tcPr>
          <w:p w14:paraId="4C72C3ED"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77B75FE1" w14:textId="77777777" w:rsidTr="00A165AD">
        <w:tc>
          <w:tcPr>
            <w:tcW w:w="9917" w:type="dxa"/>
            <w:gridSpan w:val="6"/>
          </w:tcPr>
          <w:p w14:paraId="68D61382"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A2F70DB" w14:textId="77777777" w:rsidTr="00A165AD">
        <w:tc>
          <w:tcPr>
            <w:tcW w:w="4961" w:type="dxa"/>
            <w:gridSpan w:val="3"/>
          </w:tcPr>
          <w:p w14:paraId="50E62C07"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933FAF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F197FBC" w14:textId="77777777" w:rsidTr="00A165AD">
        <w:tc>
          <w:tcPr>
            <w:tcW w:w="4961" w:type="dxa"/>
            <w:gridSpan w:val="3"/>
          </w:tcPr>
          <w:p w14:paraId="190951F6"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599FA06" w14:textId="77777777" w:rsidR="0051673C" w:rsidRPr="006B4D4B" w:rsidRDefault="0051673C" w:rsidP="00A165AD">
            <w:pPr>
              <w:contextualSpacing/>
              <w:rPr>
                <w:rFonts w:ascii="Times New Roman" w:hAnsi="Times New Roman" w:cs="Times New Roman"/>
                <w:b/>
                <w:bCs/>
                <w:sz w:val="24"/>
                <w:szCs w:val="24"/>
              </w:rPr>
            </w:pPr>
          </w:p>
        </w:tc>
      </w:tr>
      <w:tr w:rsidR="0051673C" w:rsidRPr="0018147F" w14:paraId="4D238C39" w14:textId="77777777" w:rsidTr="00A165AD">
        <w:tc>
          <w:tcPr>
            <w:tcW w:w="4961" w:type="dxa"/>
            <w:gridSpan w:val="3"/>
          </w:tcPr>
          <w:p w14:paraId="20463B0C"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F6E8A">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4153F67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F6E8A">
              <w:rPr>
                <w:rFonts w:ascii="Times New Roman" w:hAnsi="Times New Roman" w:cs="Times New Roman"/>
                <w:i/>
                <w:sz w:val="20"/>
                <w:szCs w:val="20"/>
                <w:lang w:val="ru-RU"/>
              </w:rPr>
              <w:t>(указать должность лица, подписывающего Договор)</w:t>
            </w:r>
          </w:p>
        </w:tc>
      </w:tr>
      <w:tr w:rsidR="0051673C" w:rsidRPr="0018147F" w14:paraId="34C8350C" w14:textId="77777777" w:rsidTr="00A165AD">
        <w:tc>
          <w:tcPr>
            <w:tcW w:w="4961" w:type="dxa"/>
            <w:gridSpan w:val="3"/>
          </w:tcPr>
          <w:p w14:paraId="67C741BE"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F6E8A">
              <w:rPr>
                <w:rFonts w:ascii="Times New Roman" w:hAnsi="Times New Roman" w:cs="Times New Roman"/>
                <w:i/>
                <w:sz w:val="20"/>
                <w:lang w:val="ru-RU"/>
              </w:rPr>
              <w:t>(указать краткое наименование организации и организационно-правовой формы)</w:t>
            </w:r>
          </w:p>
        </w:tc>
        <w:tc>
          <w:tcPr>
            <w:tcW w:w="4956" w:type="dxa"/>
            <w:gridSpan w:val="3"/>
          </w:tcPr>
          <w:p w14:paraId="62320A7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F6E8A">
              <w:rPr>
                <w:rFonts w:ascii="Times New Roman" w:hAnsi="Times New Roman" w:cs="Times New Roman"/>
                <w:i/>
                <w:sz w:val="20"/>
                <w:szCs w:val="20"/>
                <w:lang w:val="ru-RU"/>
              </w:rPr>
              <w:t>(указать краткое наименование организации и организационно-правовой формы)</w:t>
            </w:r>
          </w:p>
        </w:tc>
      </w:tr>
      <w:tr w:rsidR="0051673C" w:rsidRPr="0018147F" w14:paraId="35C5B531" w14:textId="77777777" w:rsidTr="00A165AD">
        <w:tc>
          <w:tcPr>
            <w:tcW w:w="4961" w:type="dxa"/>
            <w:gridSpan w:val="3"/>
          </w:tcPr>
          <w:p w14:paraId="7FA7E193"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6685CAE6"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18147F" w14:paraId="20A3E528" w14:textId="77777777" w:rsidTr="00A165AD">
        <w:tc>
          <w:tcPr>
            <w:tcW w:w="2473" w:type="dxa"/>
            <w:gridSpan w:val="2"/>
          </w:tcPr>
          <w:p w14:paraId="7CC4F842"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2B74E58D"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F6E8A">
              <w:rPr>
                <w:rFonts w:ascii="Times New Roman" w:hAnsi="Times New Roman" w:cs="Times New Roman"/>
                <w:i/>
                <w:sz w:val="20"/>
                <w:lang w:val="ru-RU"/>
              </w:rPr>
              <w:t>(указать ФИО лица, подписывающего Договор)</w:t>
            </w:r>
          </w:p>
        </w:tc>
        <w:tc>
          <w:tcPr>
            <w:tcW w:w="2387" w:type="dxa"/>
            <w:gridSpan w:val="2"/>
          </w:tcPr>
          <w:p w14:paraId="3E972984"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82077E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F6E8A">
              <w:rPr>
                <w:rFonts w:ascii="Times New Roman" w:hAnsi="Times New Roman" w:cs="Times New Roman"/>
                <w:i/>
                <w:sz w:val="20"/>
                <w:lang w:val="ru-RU"/>
              </w:rPr>
              <w:t>(указать ФИО лица, подписывающего Договор)</w:t>
            </w:r>
          </w:p>
        </w:tc>
      </w:tr>
      <w:tr w:rsidR="0051673C" w:rsidRPr="006B4D4B" w14:paraId="42DAC355" w14:textId="77777777" w:rsidTr="00A165AD">
        <w:tc>
          <w:tcPr>
            <w:tcW w:w="2473" w:type="dxa"/>
            <w:gridSpan w:val="2"/>
          </w:tcPr>
          <w:p w14:paraId="4A9AF10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51D1D37"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8F69D00"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67F1D08E" w14:textId="77777777" w:rsidR="0051673C" w:rsidRPr="006B4D4B" w:rsidRDefault="0051673C" w:rsidP="00A165AD">
            <w:pPr>
              <w:contextualSpacing/>
              <w:rPr>
                <w:rFonts w:ascii="Times New Roman" w:hAnsi="Times New Roman" w:cs="Times New Roman"/>
                <w:b/>
                <w:bCs/>
                <w:sz w:val="24"/>
                <w:szCs w:val="24"/>
              </w:rPr>
            </w:pPr>
          </w:p>
        </w:tc>
      </w:tr>
    </w:tbl>
    <w:p w14:paraId="5D84755C" w14:textId="77777777" w:rsidR="006F6E8A" w:rsidRDefault="006F6E8A" w:rsidP="0051673C">
      <w:pPr>
        <w:rPr>
          <w:rFonts w:ascii="Times New Roman" w:hAnsi="Times New Roman" w:cs="Times New Roman"/>
          <w:color w:val="000000"/>
          <w:sz w:val="24"/>
          <w:szCs w:val="24"/>
        </w:rPr>
        <w:sectPr w:rsidR="006F6E8A" w:rsidSect="006F6E8A">
          <w:type w:val="continuous"/>
          <w:pgSz w:w="11906" w:h="16838"/>
          <w:pgMar w:top="1134" w:right="567" w:bottom="1134" w:left="1134" w:header="709" w:footer="709" w:gutter="0"/>
          <w:cols w:space="708"/>
        </w:sectPr>
      </w:pPr>
    </w:p>
    <w:p w14:paraId="3D973053" w14:textId="45A39392" w:rsidR="0051673C" w:rsidRPr="006F6E8A" w:rsidRDefault="0051673C" w:rsidP="006F6E8A">
      <w:pPr>
        <w:jc w:val="center"/>
        <w:rPr>
          <w:rFonts w:ascii="Times New Roman" w:hAnsi="Times New Roman" w:cs="Times New Roman"/>
          <w:b/>
          <w:sz w:val="24"/>
          <w:szCs w:val="24"/>
          <w:u w:val="single"/>
          <w:lang w:val="ru-RU"/>
        </w:rPr>
      </w:pPr>
      <w:r w:rsidRPr="006F6E8A">
        <w:rPr>
          <w:rFonts w:ascii="Times New Roman" w:hAnsi="Times New Roman" w:cs="Times New Roman"/>
          <w:color w:val="000000"/>
          <w:sz w:val="24"/>
          <w:szCs w:val="24"/>
          <w:lang w:val="ru-RU"/>
        </w:rPr>
        <w:br w:type="page"/>
      </w:r>
      <w:r w:rsidR="002A0673" w:rsidRPr="0051673C">
        <w:rPr>
          <w:rFonts w:ascii="Times New Roman" w:hAnsi="Times New Roman" w:cs="Times New Roman"/>
          <w:b/>
          <w:sz w:val="24"/>
          <w:szCs w:val="24"/>
          <w:lang w:val="ru-RU"/>
        </w:rPr>
        <w:lastRenderedPageBreak/>
        <w:t>РАЗДЕЛ</w:t>
      </w:r>
      <w:r w:rsidR="002A0673" w:rsidRPr="00BB7BCD">
        <w:rPr>
          <w:rFonts w:ascii="Times New Roman" w:hAnsi="Times New Roman" w:cs="Times New Roman"/>
          <w:b/>
          <w:sz w:val="24"/>
          <w:szCs w:val="24"/>
        </w:rPr>
        <w:t> </w:t>
      </w:r>
      <w:r w:rsidR="002A0673">
        <w:rPr>
          <w:rFonts w:ascii="Times New Roman" w:hAnsi="Times New Roman" w:cs="Times New Roman"/>
          <w:b/>
          <w:sz w:val="24"/>
          <w:szCs w:val="24"/>
        </w:rPr>
        <w:t>IX</w:t>
      </w:r>
      <w:r w:rsidR="002A0673" w:rsidRPr="0051673C">
        <w:rPr>
          <w:rFonts w:ascii="Times New Roman" w:hAnsi="Times New Roman" w:cs="Times New Roman"/>
          <w:b/>
          <w:sz w:val="24"/>
          <w:szCs w:val="24"/>
          <w:lang w:val="ru-RU"/>
        </w:rPr>
        <w:t>.</w:t>
      </w:r>
      <w:r w:rsidR="002A0673" w:rsidRPr="00BB7BCD">
        <w:rPr>
          <w:rFonts w:ascii="Times New Roman" w:hAnsi="Times New Roman" w:cs="Times New Roman"/>
          <w:b/>
          <w:sz w:val="24"/>
          <w:szCs w:val="24"/>
        </w:rPr>
        <w:t> </w:t>
      </w:r>
      <w:r w:rsidRPr="006F6E8A">
        <w:rPr>
          <w:rFonts w:ascii="Times New Roman" w:hAnsi="Times New Roman" w:cs="Times New Roman"/>
          <w:b/>
          <w:sz w:val="24"/>
          <w:szCs w:val="24"/>
          <w:lang w:val="ru-RU"/>
        </w:rPr>
        <w:t>ФОРМА ДОГОВОРА КУПЛИ-ПРОДАЖИ</w:t>
      </w:r>
      <w:bookmarkStart w:id="38" w:name="_Toc229476289"/>
      <w:bookmarkStart w:id="39" w:name="_Toc230144070"/>
      <w:bookmarkEnd w:id="36"/>
      <w:bookmarkEnd w:id="37"/>
      <w:bookmarkEnd w:id="38"/>
      <w:bookmarkEnd w:id="39"/>
    </w:p>
    <w:p w14:paraId="6C25BB30" w14:textId="3F7DE54B" w:rsidR="0051673C" w:rsidRPr="006F6E8A" w:rsidRDefault="0051673C" w:rsidP="0051673C">
      <w:pPr>
        <w:keepNext/>
        <w:jc w:val="center"/>
        <w:outlineLvl w:val="7"/>
        <w:rPr>
          <w:rFonts w:ascii="Times New Roman" w:eastAsia="Calibri" w:hAnsi="Times New Roman" w:cs="Times New Roman"/>
          <w:b/>
          <w:bCs/>
          <w:sz w:val="24"/>
          <w:szCs w:val="24"/>
          <w:lang w:val="ru-RU"/>
        </w:rPr>
      </w:pPr>
      <w:r w:rsidRPr="006F6E8A">
        <w:rPr>
          <w:rFonts w:ascii="Times New Roman" w:eastAsia="Calibri" w:hAnsi="Times New Roman" w:cs="Times New Roman"/>
          <w:b/>
          <w:bCs/>
          <w:sz w:val="24"/>
          <w:szCs w:val="24"/>
          <w:lang w:val="ru-RU"/>
        </w:rPr>
        <w:t xml:space="preserve">Договор купли-продажи </w:t>
      </w:r>
      <w:r w:rsidR="008B72B7">
        <w:rPr>
          <w:rFonts w:ascii="Times New Roman" w:eastAsia="Calibri" w:hAnsi="Times New Roman" w:cs="Times New Roman"/>
          <w:b/>
          <w:bCs/>
          <w:sz w:val="24"/>
          <w:szCs w:val="24"/>
          <w:lang w:val="ru-RU"/>
        </w:rPr>
        <w:t>доли</w:t>
      </w:r>
      <w:r w:rsidR="008B72B7" w:rsidRPr="006F6E8A">
        <w:rPr>
          <w:rFonts w:ascii="Times New Roman" w:eastAsia="Calibri" w:hAnsi="Times New Roman" w:cs="Times New Roman"/>
          <w:b/>
          <w:bCs/>
          <w:sz w:val="24"/>
          <w:szCs w:val="24"/>
          <w:lang w:val="ru-RU"/>
        </w:rPr>
        <w:t xml:space="preserve"> </w:t>
      </w:r>
      <w:r w:rsidR="002461C8">
        <w:rPr>
          <w:rFonts w:ascii="Times New Roman" w:eastAsia="Calibri" w:hAnsi="Times New Roman" w:cs="Times New Roman"/>
          <w:b/>
          <w:bCs/>
          <w:sz w:val="24"/>
          <w:szCs w:val="24"/>
          <w:lang w:val="ru-RU"/>
        </w:rPr>
        <w:t>ООО «АВК»</w:t>
      </w:r>
    </w:p>
    <w:p w14:paraId="38ACB9B4" w14:textId="77777777" w:rsidR="0051673C" w:rsidRPr="0051673C" w:rsidRDefault="0051673C" w:rsidP="0051673C">
      <w:pPr>
        <w:rPr>
          <w:rFonts w:ascii="Times New Roman" w:eastAsia="Calibri" w:hAnsi="Times New Roman" w:cs="Times New Roman"/>
          <w:color w:val="000000"/>
          <w:sz w:val="24"/>
          <w:szCs w:val="24"/>
          <w:lang w:val="ru-RU"/>
        </w:rPr>
      </w:pPr>
    </w:p>
    <w:p w14:paraId="555D109F" w14:textId="77777777" w:rsidR="005C31F4" w:rsidRDefault="005C31F4" w:rsidP="0051673C">
      <w:pPr>
        <w:ind w:right="-84"/>
        <w:jc w:val="both"/>
        <w:rPr>
          <w:rFonts w:ascii="Times New Roman" w:eastAsia="Calibri" w:hAnsi="Times New Roman" w:cs="Times New Roman"/>
          <w:color w:val="000000"/>
          <w:sz w:val="24"/>
          <w:szCs w:val="24"/>
          <w:lang w:val="ru-RU"/>
        </w:rPr>
        <w:sectPr w:rsidR="005C31F4" w:rsidSect="00D412F3">
          <w:headerReference w:type="even" r:id="rId25"/>
          <w:footerReference w:type="first" r:id="rId26"/>
          <w:type w:val="continuous"/>
          <w:pgSz w:w="11906" w:h="16838"/>
          <w:pgMar w:top="426" w:right="566" w:bottom="1134" w:left="1134" w:header="708" w:footer="708" w:gutter="0"/>
          <w:cols w:space="708"/>
          <w:docGrid w:linePitch="360"/>
        </w:sectPr>
      </w:pPr>
    </w:p>
    <w:p w14:paraId="6E53829E" w14:textId="77777777" w:rsidR="0051673C" w:rsidRPr="0051673C" w:rsidRDefault="0051673C" w:rsidP="002461C8">
      <w:pPr>
        <w:ind w:left="-284"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14C6E5F5" w14:textId="77777777" w:rsidR="005C31F4" w:rsidRDefault="0051673C" w:rsidP="005C31F4">
      <w:pPr>
        <w:ind w:right="-84"/>
        <w:jc w:val="right"/>
        <w:rPr>
          <w:rFonts w:ascii="Times New Roman" w:eastAsia="Calibri" w:hAnsi="Times New Roman" w:cs="Times New Roman"/>
          <w:color w:val="000000"/>
          <w:sz w:val="24"/>
          <w:szCs w:val="24"/>
          <w:lang w:val="ru-RU"/>
        </w:rPr>
        <w:sectPr w:rsidR="005C31F4" w:rsidSect="005C31F4">
          <w:type w:val="continuous"/>
          <w:pgSz w:w="11906" w:h="16838"/>
          <w:pgMar w:top="426" w:right="566" w:bottom="1134" w:left="1134" w:header="708" w:footer="708" w:gutter="0"/>
          <w:cols w:num="2" w:space="708"/>
          <w:docGrid w:linePitch="360"/>
        </w:sectPr>
      </w:pPr>
      <w:r w:rsidRPr="0051673C">
        <w:rPr>
          <w:rFonts w:ascii="Times New Roman" w:eastAsia="Calibri" w:hAnsi="Times New Roman" w:cs="Times New Roman"/>
          <w:color w:val="000000"/>
          <w:sz w:val="24"/>
          <w:szCs w:val="24"/>
          <w:lang w:val="ru-RU"/>
        </w:rPr>
        <w:t>«___» _____________ 20__ г.</w:t>
      </w:r>
    </w:p>
    <w:p w14:paraId="2D70938A" w14:textId="77777777" w:rsidR="006F6E8A" w:rsidRDefault="006F6E8A" w:rsidP="005C31F4">
      <w:pPr>
        <w:ind w:right="-84"/>
        <w:rPr>
          <w:rFonts w:ascii="Times New Roman" w:hAnsi="Times New Roman" w:cs="Times New Roman"/>
          <w:b/>
          <w:sz w:val="24"/>
          <w:szCs w:val="24"/>
          <w:lang w:val="ru-RU"/>
        </w:rPr>
      </w:pPr>
    </w:p>
    <w:p w14:paraId="4C386749" w14:textId="64C7025C" w:rsidR="002461C8" w:rsidRPr="002461C8" w:rsidRDefault="002461C8" w:rsidP="002461C8">
      <w:pPr>
        <w:adjustRightInd w:val="0"/>
        <w:ind w:left="-284" w:firstLine="567"/>
        <w:jc w:val="both"/>
        <w:rPr>
          <w:rFonts w:ascii="Times New Roman" w:hAnsi="Times New Roman" w:cs="Times New Roman"/>
          <w:color w:val="000000"/>
          <w:sz w:val="24"/>
          <w:szCs w:val="24"/>
          <w:lang w:val="ru-RU" w:bidi="ru-RU"/>
        </w:rPr>
      </w:pPr>
      <w:r w:rsidRPr="002461C8">
        <w:rPr>
          <w:rFonts w:ascii="Times New Roman" w:hAnsi="Times New Roman" w:cs="Times New Roman"/>
          <w:b/>
          <w:bCs/>
          <w:sz w:val="24"/>
          <w:szCs w:val="24"/>
          <w:lang w:val="ru-RU"/>
        </w:rPr>
        <w:t xml:space="preserve">Общество с ограниченной ответственностью «РТ-Капитал», </w:t>
      </w:r>
      <w:r w:rsidRPr="002461C8">
        <w:rPr>
          <w:rFonts w:ascii="Times New Roman" w:hAnsi="Times New Roman" w:cs="Times New Roman"/>
          <w:color w:val="000000"/>
          <w:sz w:val="24"/>
          <w:szCs w:val="24"/>
          <w:lang w:val="ru-RU" w:bidi="ru-RU"/>
        </w:rPr>
        <w:t>идентификационный номер налогоплательщика (ИНН юридического лица): 7704770859, основной государственный регистрационный номер (ОГРН): 1107746989954, свидетельство о государственной регистрации юридического лица: серия 77 №012972612, дата внесения записи о создании юридического лица: 03 декабря 2010 года, свидетельство выдано: Межрайонной инспекцией Федеральной налоговой службы №46 по г. Москве, код причины постановки на учет (КПП): 770401001, место нахождения юридического лица: Российская Федерация, 119048, г. Москва, улица Усачева, дом 24 (двадцать четыре),  юридическое лицо действует на основании Устава Общества с ограниченной ответственностью «РТ-Капитал», утвержденного решением единственного участника ООО «РТ-Капитал» (Решение Государственной корпорации «Ростех» от 17 марта 2017 г. №75-Р), наименование органа, зарегистрировавшего учредительный документ: Межрайонная инспекция ФНС России № 46 по г. Москве, дата регистрации: 13 апреля 2017 года,</w:t>
      </w:r>
      <w:r w:rsidRPr="002461C8">
        <w:rPr>
          <w:rFonts w:ascii="Times New Roman" w:hAnsi="Times New Roman" w:cs="Times New Roman"/>
          <w:sz w:val="24"/>
          <w:szCs w:val="24"/>
          <w:lang w:val="ru-RU"/>
        </w:rPr>
        <w:t xml:space="preserve"> именуемое в дальнейшем </w:t>
      </w:r>
      <w:r w:rsidRPr="002461C8">
        <w:rPr>
          <w:rFonts w:ascii="Times New Roman" w:hAnsi="Times New Roman" w:cs="Times New Roman"/>
          <w:b/>
          <w:sz w:val="24"/>
          <w:szCs w:val="24"/>
          <w:lang w:val="ru-RU"/>
        </w:rPr>
        <w:t>«Продавец</w:t>
      </w:r>
      <w:r w:rsidRPr="002461C8">
        <w:rPr>
          <w:rFonts w:ascii="Times New Roman" w:hAnsi="Times New Roman" w:cs="Times New Roman"/>
          <w:b/>
          <w:snapToGrid w:val="0"/>
          <w:sz w:val="24"/>
          <w:szCs w:val="24"/>
          <w:lang w:val="ru-RU"/>
        </w:rPr>
        <w:t>»,</w:t>
      </w:r>
      <w:r w:rsidRPr="002461C8">
        <w:rPr>
          <w:rFonts w:ascii="Times New Roman" w:hAnsi="Times New Roman" w:cs="Times New Roman"/>
          <w:sz w:val="24"/>
          <w:szCs w:val="24"/>
          <w:lang w:val="ru-RU"/>
        </w:rPr>
        <w:t xml:space="preserve"> в лице</w:t>
      </w:r>
      <w:r w:rsidRPr="002461C8">
        <w:rPr>
          <w:rFonts w:ascii="Times New Roman" w:hAnsi="Times New Roman" w:cs="Times New Roman"/>
          <w:snapToGrid w:val="0"/>
          <w:sz w:val="24"/>
          <w:szCs w:val="24"/>
          <w:lang w:val="ru-RU"/>
        </w:rPr>
        <w:t xml:space="preserve">_________________ </w:t>
      </w:r>
      <w:r w:rsidRPr="002461C8">
        <w:rPr>
          <w:rFonts w:ascii="Times New Roman" w:hAnsi="Times New Roman" w:cs="Times New Roman"/>
          <w:color w:val="000000"/>
          <w:sz w:val="24"/>
          <w:szCs w:val="24"/>
          <w:lang w:val="ru-RU" w:bidi="ru-RU"/>
        </w:rPr>
        <w:t>(указать должность и/или ФИО лица, подписывающего Договор), пол: _____________, дата рождения ____________________ года, место рождения: _________________, гражданство: ______________, паспорт гражданина Российской Федерации __________________, выданный ____________ _______________ (кем, когда выдан), код подразделения ____________, зарегистрированного по адресу: _______________________, действующий на основании _______________ (указать документ, на основании которого действует лицо - Устав, Решение, Протокол,</w:t>
      </w:r>
      <w:r w:rsidR="002A0673">
        <w:rPr>
          <w:rFonts w:ascii="Times New Roman" w:hAnsi="Times New Roman" w:cs="Times New Roman"/>
          <w:color w:val="000000"/>
          <w:sz w:val="24"/>
          <w:szCs w:val="24"/>
          <w:lang w:val="ru-RU" w:bidi="ru-RU"/>
        </w:rPr>
        <w:t xml:space="preserve"> доверенность, договор и т.п.),</w:t>
      </w:r>
      <w:r w:rsidRPr="002461C8">
        <w:rPr>
          <w:rFonts w:ascii="Times New Roman" w:hAnsi="Times New Roman" w:cs="Times New Roman"/>
          <w:color w:val="000000"/>
          <w:sz w:val="24"/>
          <w:szCs w:val="24"/>
          <w:lang w:val="ru-RU" w:bidi="ru-RU"/>
        </w:rPr>
        <w:t xml:space="preserve"> с одной стороны, и </w:t>
      </w:r>
    </w:p>
    <w:p w14:paraId="2ADF3C41" w14:textId="77777777" w:rsidR="002461C8" w:rsidRPr="002461C8" w:rsidRDefault="002461C8" w:rsidP="002461C8">
      <w:pPr>
        <w:adjustRightInd w:val="0"/>
        <w:ind w:left="-284" w:firstLine="567"/>
        <w:jc w:val="both"/>
        <w:rPr>
          <w:rFonts w:ascii="Times New Roman" w:hAnsi="Times New Roman" w:cs="Times New Roman"/>
          <w:color w:val="000000"/>
          <w:sz w:val="24"/>
          <w:szCs w:val="24"/>
          <w:lang w:val="ru-RU" w:bidi="ru-RU"/>
        </w:rPr>
      </w:pPr>
      <w:r w:rsidRPr="002461C8">
        <w:rPr>
          <w:rFonts w:ascii="Times New Roman" w:hAnsi="Times New Roman" w:cs="Times New Roman"/>
          <w:color w:val="000000"/>
          <w:sz w:val="24"/>
          <w:szCs w:val="24"/>
          <w:lang w:val="ru-RU" w:bidi="ru-RU"/>
        </w:rPr>
        <w:t xml:space="preserve">________________ ______________________________ «______________________________» (___ «______________________________») (указать полное и краткое наименование организации и организационно-правовой формы или паспортные данные физического лица), идентификационный номер налогоплательщика (ИНН юридического лица): __________________, основной государственный регистрационный номер (ОГРН): ______________, свидетельство о государственной регистрации юридического лица: серия ___ №____________________, дата государственной регистрации: _____________________ года, наименование регистрирующего органа: _____________________________, код причины постановки на учет (КПП): _______________, место нахождения юридического лица: _____________________________, именуемое в дальнейшем </w:t>
      </w:r>
      <w:r w:rsidRPr="002461C8">
        <w:rPr>
          <w:rFonts w:ascii="Times New Roman" w:hAnsi="Times New Roman" w:cs="Times New Roman"/>
          <w:b/>
          <w:color w:val="000000"/>
          <w:sz w:val="24"/>
          <w:szCs w:val="24"/>
          <w:lang w:val="ru-RU" w:bidi="ru-RU"/>
        </w:rPr>
        <w:t>«Покупатель»</w:t>
      </w:r>
      <w:r w:rsidRPr="002461C8">
        <w:rPr>
          <w:rFonts w:ascii="Times New Roman" w:hAnsi="Times New Roman" w:cs="Times New Roman"/>
          <w:color w:val="000000"/>
          <w:sz w:val="24"/>
          <w:szCs w:val="24"/>
          <w:lang w:val="ru-RU" w:bidi="ru-RU"/>
        </w:rPr>
        <w:t>, в лице</w:t>
      </w:r>
      <w:r w:rsidRPr="002461C8">
        <w:rPr>
          <w:rFonts w:ascii="Times New Roman" w:hAnsi="Times New Roman" w:cs="Times New Roman"/>
          <w:sz w:val="24"/>
          <w:szCs w:val="24"/>
          <w:lang w:val="ru-RU"/>
        </w:rPr>
        <w:t xml:space="preserve"> </w:t>
      </w:r>
      <w:r w:rsidRPr="002461C8">
        <w:rPr>
          <w:rFonts w:ascii="Times New Roman" w:hAnsi="Times New Roman" w:cs="Times New Roman"/>
          <w:snapToGrid w:val="0"/>
          <w:sz w:val="24"/>
          <w:szCs w:val="24"/>
          <w:lang w:val="ru-RU"/>
        </w:rPr>
        <w:t xml:space="preserve">____________________ </w:t>
      </w:r>
      <w:r w:rsidRPr="002461C8">
        <w:rPr>
          <w:rFonts w:ascii="Times New Roman" w:hAnsi="Times New Roman" w:cs="Times New Roman"/>
          <w:b/>
          <w:sz w:val="24"/>
          <w:szCs w:val="24"/>
          <w:lang w:val="ru-RU"/>
        </w:rPr>
        <w:t>(указать должность и/или ФИО лица, подписывающего Договор</w:t>
      </w:r>
      <w:r w:rsidRPr="002461C8">
        <w:rPr>
          <w:rFonts w:ascii="Times New Roman" w:hAnsi="Times New Roman" w:cs="Times New Roman"/>
          <w:sz w:val="24"/>
          <w:szCs w:val="24"/>
          <w:lang w:val="ru-RU"/>
        </w:rPr>
        <w:t xml:space="preserve">, пол: _____________, дата рождения ____________________ года, место рождения: _________________, гражданство: ______________, паспорт гражданина Российской Федерации __________________, выданный ____________ _______________ (кем, когда выдан), код подразделения ____________, зарегистрированного по адресу: _______________________, действующий на основании </w:t>
      </w:r>
      <w:r w:rsidRPr="002461C8">
        <w:rPr>
          <w:rFonts w:ascii="Times New Roman" w:hAnsi="Times New Roman" w:cs="Times New Roman"/>
          <w:b/>
          <w:sz w:val="24"/>
          <w:szCs w:val="24"/>
          <w:lang w:val="ru-RU"/>
        </w:rPr>
        <w:t xml:space="preserve">_______________ </w:t>
      </w:r>
      <w:r w:rsidRPr="002461C8">
        <w:rPr>
          <w:rFonts w:ascii="Times New Roman" w:hAnsi="Times New Roman" w:cs="Times New Roman"/>
          <w:sz w:val="24"/>
          <w:szCs w:val="24"/>
          <w:lang w:val="ru-RU"/>
        </w:rPr>
        <w:t>(указать документ, на основании которого действует лицо - Устав, Решение, Протокол, доверенность, договор и т.п.)</w:t>
      </w:r>
      <w:r w:rsidRPr="002461C8">
        <w:rPr>
          <w:rFonts w:ascii="Times New Roman" w:hAnsi="Times New Roman" w:cs="Times New Roman"/>
          <w:snapToGrid w:val="0"/>
          <w:sz w:val="24"/>
          <w:szCs w:val="24"/>
          <w:lang w:val="ru-RU"/>
        </w:rPr>
        <w:t>,</w:t>
      </w:r>
      <w:r w:rsidRPr="002461C8">
        <w:rPr>
          <w:rFonts w:ascii="Times New Roman" w:hAnsi="Times New Roman" w:cs="Times New Roman"/>
          <w:sz w:val="24"/>
          <w:szCs w:val="24"/>
          <w:lang w:val="ru-RU"/>
        </w:rPr>
        <w:t xml:space="preserve"> с другой стороны, при совместном упоминании в дальнейшем именуемые «Стороны», заключили настоящий Договор купли-продажи </w:t>
      </w:r>
      <w:r w:rsidRPr="002461C8">
        <w:rPr>
          <w:rFonts w:ascii="Times New Roman" w:hAnsi="Times New Roman" w:cs="Times New Roman"/>
          <w:snapToGrid w:val="0"/>
          <w:sz w:val="24"/>
          <w:szCs w:val="24"/>
          <w:lang w:val="ru-RU"/>
        </w:rPr>
        <w:t>доли</w:t>
      </w:r>
      <w:r w:rsidRPr="002461C8">
        <w:rPr>
          <w:rFonts w:ascii="Times New Roman" w:hAnsi="Times New Roman" w:cs="Times New Roman"/>
          <w:sz w:val="24"/>
          <w:szCs w:val="24"/>
          <w:lang w:val="ru-RU"/>
        </w:rPr>
        <w:t xml:space="preserve"> (далее – «Договор») о нижеследующем:</w:t>
      </w:r>
    </w:p>
    <w:p w14:paraId="51175032" w14:textId="77777777" w:rsidR="002461C8" w:rsidRPr="002461C8" w:rsidRDefault="002461C8" w:rsidP="002461C8">
      <w:pPr>
        <w:widowControl/>
        <w:numPr>
          <w:ilvl w:val="0"/>
          <w:numId w:val="36"/>
        </w:numPr>
        <w:tabs>
          <w:tab w:val="num" w:pos="1134"/>
        </w:tabs>
        <w:autoSpaceDE/>
        <w:autoSpaceDN/>
        <w:ind w:left="-284"/>
        <w:jc w:val="both"/>
        <w:rPr>
          <w:rFonts w:ascii="Times New Roman" w:hAnsi="Times New Roman" w:cs="Times New Roman"/>
          <w:color w:val="000000"/>
          <w:sz w:val="24"/>
          <w:szCs w:val="24"/>
          <w:lang w:val="ru-RU"/>
        </w:rPr>
      </w:pPr>
      <w:r w:rsidRPr="002461C8">
        <w:rPr>
          <w:rFonts w:ascii="Times New Roman" w:hAnsi="Times New Roman" w:cs="Times New Roman"/>
          <w:sz w:val="24"/>
          <w:szCs w:val="24"/>
          <w:lang w:val="ru-RU"/>
        </w:rPr>
        <w:t>На основании Протокола об итогах продажи от «___» ________</w:t>
      </w:r>
      <w:r w:rsidRPr="002461C8">
        <w:rPr>
          <w:rFonts w:ascii="Times New Roman" w:hAnsi="Times New Roman" w:cs="Times New Roman"/>
          <w:snapToGrid w:val="0"/>
          <w:sz w:val="24"/>
          <w:szCs w:val="24"/>
          <w:lang w:val="ru-RU"/>
        </w:rPr>
        <w:t>20_</w:t>
      </w:r>
      <w:r w:rsidRPr="002461C8">
        <w:rPr>
          <w:rFonts w:ascii="Times New Roman" w:hAnsi="Times New Roman" w:cs="Times New Roman"/>
          <w:sz w:val="24"/>
          <w:szCs w:val="24"/>
          <w:lang w:val="ru-RU"/>
        </w:rPr>
        <w:t xml:space="preserve"> года (далее – Продажа) </w:t>
      </w:r>
      <w:r w:rsidRPr="002461C8">
        <w:rPr>
          <w:rFonts w:ascii="Times New Roman" w:hAnsi="Times New Roman" w:cs="Times New Roman"/>
          <w:b/>
          <w:sz w:val="24"/>
          <w:szCs w:val="24"/>
          <w:lang w:val="ru-RU"/>
        </w:rPr>
        <w:t>Продавец</w:t>
      </w:r>
      <w:r w:rsidRPr="002461C8">
        <w:rPr>
          <w:rFonts w:ascii="Times New Roman" w:hAnsi="Times New Roman" w:cs="Times New Roman"/>
          <w:sz w:val="24"/>
          <w:szCs w:val="24"/>
          <w:lang w:val="ru-RU"/>
        </w:rPr>
        <w:t xml:space="preserve"> обязуется передать в собственность принадлежащую ему долю в размере 100 % (Сто процентов) уставного капитала </w:t>
      </w:r>
      <w:r w:rsidRPr="002461C8">
        <w:rPr>
          <w:rFonts w:ascii="Times New Roman" w:hAnsi="Times New Roman" w:cs="Times New Roman"/>
          <w:b/>
          <w:sz w:val="24"/>
          <w:szCs w:val="24"/>
          <w:lang w:val="ru-RU"/>
        </w:rPr>
        <w:t xml:space="preserve">Общества с ограниченной ответственностью </w:t>
      </w:r>
      <w:r w:rsidRPr="002461C8">
        <w:rPr>
          <w:rFonts w:ascii="Times New Roman" w:hAnsi="Times New Roman" w:cs="Times New Roman"/>
          <w:b/>
          <w:bCs/>
          <w:snapToGrid w:val="0"/>
          <w:sz w:val="24"/>
          <w:szCs w:val="24"/>
          <w:lang w:val="ru-RU"/>
        </w:rPr>
        <w:t>«АВТОГРАД-ВОДОКАНАЛ» (сокр. ООО «АВК»)</w:t>
      </w:r>
      <w:r w:rsidRPr="002461C8">
        <w:rPr>
          <w:rFonts w:ascii="Times New Roman" w:hAnsi="Times New Roman" w:cs="Times New Roman"/>
          <w:b/>
          <w:sz w:val="24"/>
          <w:szCs w:val="24"/>
          <w:lang w:val="ru-RU"/>
        </w:rPr>
        <w:t xml:space="preserve">, </w:t>
      </w:r>
      <w:r w:rsidRPr="002461C8">
        <w:rPr>
          <w:rFonts w:ascii="Times New Roman" w:hAnsi="Times New Roman" w:cs="Times New Roman"/>
          <w:sz w:val="24"/>
          <w:szCs w:val="24"/>
          <w:lang w:val="ru-RU"/>
        </w:rPr>
        <w:t>юридического лица, созданного и действующего согласно законодательству Российской Федерации, место нахождение юридического лица: Самарская область, г. Тольятти, адрес юридического лица:</w:t>
      </w:r>
      <w:r w:rsidRPr="002461C8">
        <w:rPr>
          <w:rFonts w:ascii="Times New Roman" w:hAnsi="Times New Roman" w:cs="Times New Roman"/>
          <w:snapToGrid w:val="0"/>
          <w:sz w:val="24"/>
          <w:szCs w:val="24"/>
          <w:lang w:val="ru-RU"/>
        </w:rPr>
        <w:t xml:space="preserve"> 445000, Самарская область, г. Тольятти, ул. Фрунзе, д. 31-А, офис 607</w:t>
      </w:r>
      <w:r w:rsidRPr="002461C8">
        <w:rPr>
          <w:rFonts w:ascii="Times New Roman" w:hAnsi="Times New Roman" w:cs="Times New Roman"/>
          <w:sz w:val="24"/>
          <w:szCs w:val="24"/>
          <w:lang w:val="ru-RU"/>
        </w:rPr>
        <w:t xml:space="preserve">, зарегистрированного за основным государственным регистрационным номером (ОГРН): </w:t>
      </w:r>
      <w:r w:rsidRPr="002461C8">
        <w:rPr>
          <w:rFonts w:ascii="Times New Roman" w:hAnsi="Times New Roman" w:cs="Times New Roman"/>
          <w:snapToGrid w:val="0"/>
          <w:sz w:val="24"/>
          <w:szCs w:val="24"/>
          <w:lang w:val="ru-RU"/>
        </w:rPr>
        <w:t>1116320029066</w:t>
      </w:r>
      <w:r w:rsidRPr="002461C8">
        <w:rPr>
          <w:rFonts w:ascii="Times New Roman" w:hAnsi="Times New Roman" w:cs="Times New Roman"/>
          <w:bCs/>
          <w:sz w:val="24"/>
          <w:szCs w:val="24"/>
          <w:lang w:val="ru-RU"/>
        </w:rPr>
        <w:t>, ИНН</w:t>
      </w:r>
      <w:r w:rsidRPr="00244A79">
        <w:rPr>
          <w:rFonts w:ascii="Times New Roman" w:hAnsi="Times New Roman" w:cs="Times New Roman"/>
          <w:bCs/>
          <w:iCs/>
          <w:sz w:val="24"/>
          <w:szCs w:val="24"/>
        </w:rPr>
        <w:t> </w:t>
      </w:r>
      <w:r w:rsidRPr="002461C8">
        <w:rPr>
          <w:rFonts w:ascii="Times New Roman" w:hAnsi="Times New Roman" w:cs="Times New Roman"/>
          <w:bCs/>
          <w:snapToGrid w:val="0"/>
          <w:sz w:val="24"/>
          <w:szCs w:val="24"/>
          <w:lang w:val="ru-RU"/>
        </w:rPr>
        <w:t xml:space="preserve">6321280368, </w:t>
      </w:r>
      <w:r w:rsidRPr="002461C8">
        <w:rPr>
          <w:rFonts w:ascii="Times New Roman" w:hAnsi="Times New Roman" w:cs="Times New Roman"/>
          <w:bCs/>
          <w:sz w:val="24"/>
          <w:szCs w:val="24"/>
          <w:lang w:val="ru-RU"/>
        </w:rPr>
        <w:t>КПП 632101001</w:t>
      </w:r>
      <w:r w:rsidRPr="002461C8">
        <w:rPr>
          <w:rFonts w:ascii="Times New Roman" w:hAnsi="Times New Roman" w:cs="Times New Roman"/>
          <w:sz w:val="24"/>
          <w:szCs w:val="24"/>
          <w:lang w:val="ru-RU"/>
        </w:rPr>
        <w:t>, далее по тексту «ОБЩЕСТВО»,</w:t>
      </w:r>
      <w:r w:rsidRPr="002461C8">
        <w:rPr>
          <w:rFonts w:ascii="Times New Roman" w:hAnsi="Times New Roman" w:cs="Times New Roman"/>
          <w:bCs/>
          <w:iCs/>
          <w:sz w:val="24"/>
          <w:szCs w:val="24"/>
          <w:lang w:val="ru-RU"/>
        </w:rPr>
        <w:t xml:space="preserve"> номинальной стоимостью   </w:t>
      </w:r>
      <w:r w:rsidRPr="002461C8">
        <w:rPr>
          <w:rFonts w:ascii="Times New Roman" w:hAnsi="Times New Roman" w:cs="Times New Roman"/>
          <w:sz w:val="24"/>
          <w:szCs w:val="24"/>
          <w:lang w:val="ru-RU"/>
        </w:rPr>
        <w:t>1 261 369</w:t>
      </w:r>
      <w:r w:rsidRPr="00244A79">
        <w:rPr>
          <w:rFonts w:ascii="Times New Roman" w:hAnsi="Times New Roman" w:cs="Times New Roman"/>
          <w:sz w:val="24"/>
          <w:szCs w:val="24"/>
        </w:rPr>
        <w:t> </w:t>
      </w:r>
      <w:r w:rsidRPr="002461C8">
        <w:rPr>
          <w:rFonts w:ascii="Times New Roman" w:hAnsi="Times New Roman" w:cs="Times New Roman"/>
          <w:sz w:val="24"/>
          <w:szCs w:val="24"/>
          <w:lang w:val="ru-RU"/>
        </w:rPr>
        <w:t>723,60 (один миллиард двести шестьдесят один миллион триста шестьдесят девять тысяч семьсот двадцать три) рубля 60 копеек Покупателю,</w:t>
      </w:r>
      <w:r w:rsidRPr="002461C8">
        <w:rPr>
          <w:rFonts w:ascii="Times New Roman" w:hAnsi="Times New Roman" w:cs="Times New Roman"/>
          <w:b/>
          <w:sz w:val="24"/>
          <w:szCs w:val="24"/>
          <w:lang w:val="ru-RU"/>
        </w:rPr>
        <w:t xml:space="preserve"> </w:t>
      </w:r>
      <w:r w:rsidRPr="002461C8">
        <w:rPr>
          <w:rFonts w:ascii="Times New Roman" w:hAnsi="Times New Roman" w:cs="Times New Roman"/>
          <w:sz w:val="24"/>
          <w:szCs w:val="24"/>
          <w:lang w:val="ru-RU"/>
        </w:rPr>
        <w:t xml:space="preserve">а </w:t>
      </w:r>
      <w:r w:rsidRPr="002461C8">
        <w:rPr>
          <w:rFonts w:ascii="Times New Roman" w:hAnsi="Times New Roman" w:cs="Times New Roman"/>
          <w:b/>
          <w:sz w:val="24"/>
          <w:szCs w:val="24"/>
          <w:lang w:val="ru-RU"/>
        </w:rPr>
        <w:t xml:space="preserve">Покупатель обязуется принять </w:t>
      </w:r>
      <w:r w:rsidRPr="002461C8">
        <w:rPr>
          <w:rFonts w:ascii="Times New Roman" w:hAnsi="Times New Roman" w:cs="Times New Roman"/>
          <w:sz w:val="24"/>
          <w:szCs w:val="24"/>
          <w:lang w:val="ru-RU"/>
        </w:rPr>
        <w:lastRenderedPageBreak/>
        <w:t xml:space="preserve">долю в размере 100 % (Сто процентов) уставного капитала </w:t>
      </w:r>
      <w:r w:rsidRPr="002461C8">
        <w:rPr>
          <w:rFonts w:ascii="Times New Roman" w:hAnsi="Times New Roman" w:cs="Times New Roman"/>
          <w:bCs/>
          <w:iCs/>
          <w:sz w:val="24"/>
          <w:szCs w:val="24"/>
          <w:lang w:val="ru-RU"/>
        </w:rPr>
        <w:t xml:space="preserve">уставного капитала ОБЩЕСТВА номинальной стоимостью </w:t>
      </w:r>
      <w:r w:rsidRPr="002461C8">
        <w:rPr>
          <w:rFonts w:ascii="Times New Roman" w:hAnsi="Times New Roman" w:cs="Times New Roman"/>
          <w:sz w:val="24"/>
          <w:szCs w:val="24"/>
          <w:lang w:val="ru-RU"/>
        </w:rPr>
        <w:t>1 261 369</w:t>
      </w:r>
      <w:r w:rsidRPr="00244A79">
        <w:rPr>
          <w:rFonts w:ascii="Times New Roman" w:hAnsi="Times New Roman" w:cs="Times New Roman"/>
          <w:sz w:val="24"/>
          <w:szCs w:val="24"/>
        </w:rPr>
        <w:t> </w:t>
      </w:r>
      <w:r w:rsidRPr="002461C8">
        <w:rPr>
          <w:rFonts w:ascii="Times New Roman" w:hAnsi="Times New Roman" w:cs="Times New Roman"/>
          <w:sz w:val="24"/>
          <w:szCs w:val="24"/>
          <w:lang w:val="ru-RU"/>
        </w:rPr>
        <w:t>723,60 (один миллиард двести шестьдесят один миллион триста шестьдесят девять тысяч семьсот двадцать три) рубля 60 копеек, далее по тексту «ДОЛЯ»,</w:t>
      </w:r>
      <w:r w:rsidRPr="002461C8">
        <w:rPr>
          <w:rFonts w:ascii="Times New Roman" w:hAnsi="Times New Roman" w:cs="Times New Roman"/>
          <w:b/>
          <w:sz w:val="24"/>
          <w:szCs w:val="24"/>
          <w:lang w:val="ru-RU"/>
        </w:rPr>
        <w:t xml:space="preserve"> и уплатить</w:t>
      </w:r>
      <w:r w:rsidRPr="002461C8">
        <w:rPr>
          <w:rFonts w:ascii="Times New Roman" w:hAnsi="Times New Roman" w:cs="Times New Roman"/>
          <w:sz w:val="24"/>
          <w:szCs w:val="24"/>
          <w:lang w:val="ru-RU"/>
        </w:rPr>
        <w:t xml:space="preserve"> за нее Договорную стоимость ДОЛИ в сроки и в порядке, определенные Договором и действующим законодательством Российской Федерации.</w:t>
      </w:r>
    </w:p>
    <w:p w14:paraId="39DAC144" w14:textId="77777777" w:rsidR="00551D7D" w:rsidRPr="00794548" w:rsidRDefault="00551D7D" w:rsidP="00551D7D">
      <w:pPr>
        <w:widowControl/>
        <w:numPr>
          <w:ilvl w:val="0"/>
          <w:numId w:val="36"/>
        </w:numPr>
        <w:autoSpaceDE/>
        <w:autoSpaceDN/>
        <w:spacing w:before="240"/>
        <w:ind w:left="-284" w:firstLine="568"/>
        <w:jc w:val="both"/>
        <w:rPr>
          <w:rFonts w:ascii="Times New Roman" w:hAnsi="Times New Roman" w:cs="Times New Roman"/>
          <w:color w:val="000000"/>
          <w:spacing w:val="-6"/>
          <w:sz w:val="24"/>
          <w:szCs w:val="24"/>
          <w:lang w:val="ru-RU"/>
        </w:rPr>
      </w:pPr>
      <w:r w:rsidRPr="00794548">
        <w:rPr>
          <w:rFonts w:ascii="Times New Roman" w:hAnsi="Times New Roman" w:cs="Times New Roman"/>
          <w:spacing w:val="-6"/>
          <w:sz w:val="24"/>
          <w:szCs w:val="24"/>
          <w:lang w:val="ru-RU"/>
        </w:rPr>
        <w:t xml:space="preserve">Право собственности и полномочия Продавца на распоряжение ДОЛЕЙ подтверждаются: ____________________ </w:t>
      </w:r>
      <w:r w:rsidRPr="00736EF8">
        <w:rPr>
          <w:rFonts w:ascii="Times New Roman" w:hAnsi="Times New Roman" w:cs="Times New Roman"/>
          <w:i/>
          <w:spacing w:val="-6"/>
          <w:sz w:val="20"/>
          <w:szCs w:val="24"/>
          <w:lang w:val="ru-RU"/>
        </w:rPr>
        <w:t>(указать наименование и реквизиты правоустанавливающего документа: договора купли-продажи доли и т.п.)</w:t>
      </w:r>
      <w:r w:rsidRPr="00794548">
        <w:rPr>
          <w:rFonts w:ascii="Times New Roman" w:hAnsi="Times New Roman" w:cs="Times New Roman"/>
          <w:spacing w:val="-6"/>
          <w:sz w:val="24"/>
          <w:szCs w:val="24"/>
          <w:lang w:val="ru-RU"/>
        </w:rPr>
        <w:t xml:space="preserve">, а также выпиской из Единого государственного реестра юридических лиц, сформированной по состоянию на </w:t>
      </w:r>
      <w:r>
        <w:rPr>
          <w:rFonts w:ascii="Times New Roman" w:hAnsi="Times New Roman" w:cs="Times New Roman"/>
          <w:spacing w:val="-6"/>
          <w:sz w:val="24"/>
          <w:szCs w:val="24"/>
          <w:lang w:val="ru-RU"/>
        </w:rPr>
        <w:t>__.__.____</w:t>
      </w:r>
      <w:r w:rsidRPr="00794548">
        <w:rPr>
          <w:rFonts w:ascii="Times New Roman" w:hAnsi="Times New Roman" w:cs="Times New Roman"/>
          <w:spacing w:val="-6"/>
          <w:sz w:val="24"/>
          <w:szCs w:val="24"/>
          <w:lang w:val="ru-RU"/>
        </w:rPr>
        <w:t xml:space="preserve"> </w:t>
      </w:r>
      <w:r w:rsidRPr="00736EF8">
        <w:rPr>
          <w:rFonts w:ascii="Times New Roman" w:hAnsi="Times New Roman" w:cs="Times New Roman"/>
          <w:i/>
          <w:spacing w:val="-6"/>
          <w:sz w:val="20"/>
          <w:szCs w:val="24"/>
          <w:lang w:val="ru-RU"/>
        </w:rPr>
        <w:t>(указать дату, максимально приближенную к дате заключения Договора)</w:t>
      </w:r>
      <w:r w:rsidRPr="00794548">
        <w:rPr>
          <w:rFonts w:ascii="Times New Roman" w:hAnsi="Times New Roman" w:cs="Times New Roman"/>
          <w:spacing w:val="-6"/>
          <w:sz w:val="24"/>
          <w:szCs w:val="24"/>
          <w:lang w:val="ru-RU"/>
        </w:rPr>
        <w:t>.</w:t>
      </w:r>
    </w:p>
    <w:p w14:paraId="183522C0" w14:textId="77777777" w:rsidR="00551D7D" w:rsidRPr="00794548" w:rsidRDefault="00551D7D" w:rsidP="00551D7D">
      <w:pPr>
        <w:pStyle w:val="a6"/>
        <w:numPr>
          <w:ilvl w:val="0"/>
          <w:numId w:val="36"/>
        </w:numPr>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Указанная в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Договора ДОЛЯ продается за определенную по результатам </w:t>
      </w:r>
      <w:r>
        <w:rPr>
          <w:rFonts w:ascii="Times New Roman" w:hAnsi="Times New Roman" w:cs="Times New Roman"/>
          <w:spacing w:val="-6"/>
          <w:sz w:val="24"/>
          <w:szCs w:val="24"/>
        </w:rPr>
        <w:t>Продажи</w:t>
      </w:r>
      <w:r w:rsidRPr="00794548">
        <w:rPr>
          <w:rFonts w:ascii="Times New Roman" w:hAnsi="Times New Roman" w:cs="Times New Roman"/>
          <w:spacing w:val="-6"/>
          <w:sz w:val="24"/>
          <w:szCs w:val="24"/>
        </w:rPr>
        <w:t xml:space="preserve"> Договорную стоимость в размере __________</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(__________) </w:t>
      </w:r>
      <w:r w:rsidRPr="00736EF8">
        <w:rPr>
          <w:rFonts w:ascii="Times New Roman" w:hAnsi="Times New Roman" w:cs="Times New Roman"/>
          <w:i/>
          <w:spacing w:val="-6"/>
          <w:sz w:val="20"/>
          <w:szCs w:val="24"/>
        </w:rPr>
        <w:t>(указать цифрами и прописью)</w:t>
      </w:r>
      <w:r w:rsidRPr="00794548">
        <w:rPr>
          <w:rFonts w:ascii="Times New Roman" w:hAnsi="Times New Roman" w:cs="Times New Roman"/>
          <w:spacing w:val="-6"/>
          <w:sz w:val="24"/>
          <w:szCs w:val="24"/>
        </w:rPr>
        <w:t xml:space="preserve"> рублей </w:t>
      </w:r>
      <w:r>
        <w:rPr>
          <w:rFonts w:ascii="Times New Roman" w:hAnsi="Times New Roman" w:cs="Times New Roman"/>
          <w:spacing w:val="-6"/>
          <w:sz w:val="24"/>
          <w:szCs w:val="24"/>
        </w:rPr>
        <w:t xml:space="preserve">__ копеек </w:t>
      </w:r>
      <w:r w:rsidRPr="00794548">
        <w:rPr>
          <w:rFonts w:ascii="Times New Roman" w:hAnsi="Times New Roman" w:cs="Times New Roman"/>
          <w:spacing w:val="-6"/>
          <w:sz w:val="24"/>
          <w:szCs w:val="24"/>
        </w:rPr>
        <w:t>(ранее и далее</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Договорная стоимость). </w:t>
      </w:r>
    </w:p>
    <w:p w14:paraId="4982D972" w14:textId="77777777" w:rsidR="00551D7D" w:rsidRPr="00794548" w:rsidRDefault="00551D7D" w:rsidP="00551D7D">
      <w:pPr>
        <w:pStyle w:val="a6"/>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Стороны подтверждают, что:</w:t>
      </w:r>
    </w:p>
    <w:p w14:paraId="3BDCBF02" w14:textId="0C23B2AB" w:rsidR="00551D7D" w:rsidRPr="00794548" w:rsidRDefault="00551D7D" w:rsidP="00551D7D">
      <w:pPr>
        <w:pStyle w:val="a6"/>
        <w:numPr>
          <w:ilvl w:val="0"/>
          <w:numId w:val="46"/>
        </w:numPr>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до удостоверения Договора Покупатель перечислил ООО</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«РТ-Капитал» (ОГРН:</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1107746989954, Организатор) задаток в размере </w:t>
      </w:r>
      <w:r w:rsidR="00F9588C" w:rsidRPr="00592141">
        <w:rPr>
          <w:rFonts w:ascii="Times New Roman" w:hAnsi="Times New Roman" w:cs="Times New Roman"/>
          <w:spacing w:val="-6"/>
          <w:sz w:val="24"/>
          <w:szCs w:val="24"/>
        </w:rPr>
        <w:t>181 500 000 (сто восемьдесят один миллион пятьсот тысяч) рублей 00 копеек</w:t>
      </w:r>
      <w:r w:rsidR="00F9588C">
        <w:rPr>
          <w:rFonts w:ascii="Times New Roman" w:hAnsi="Times New Roman" w:cs="Times New Roman"/>
          <w:spacing w:val="-6"/>
          <w:sz w:val="24"/>
          <w:szCs w:val="24"/>
        </w:rPr>
        <w:t xml:space="preserve"> </w:t>
      </w:r>
      <w:r w:rsidRPr="00794548">
        <w:rPr>
          <w:rFonts w:ascii="Times New Roman" w:hAnsi="Times New Roman" w:cs="Times New Roman"/>
          <w:spacing w:val="-6"/>
          <w:sz w:val="24"/>
          <w:szCs w:val="24"/>
        </w:rPr>
        <w:t>(далее</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задаток).</w:t>
      </w:r>
    </w:p>
    <w:p w14:paraId="1E988C57" w14:textId="77777777" w:rsidR="00551D7D" w:rsidRPr="00794548" w:rsidRDefault="00551D7D" w:rsidP="00551D7D">
      <w:pPr>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 xml:space="preserve">Внесенный задаток засчитывается в счет оплаты Договорной стоимости; </w:t>
      </w:r>
    </w:p>
    <w:p w14:paraId="5D4CAC90" w14:textId="01DC014F" w:rsidR="00551D7D" w:rsidRPr="00794548" w:rsidRDefault="00551D7D" w:rsidP="00551D7D">
      <w:pPr>
        <w:pStyle w:val="a6"/>
        <w:numPr>
          <w:ilvl w:val="0"/>
          <w:numId w:val="46"/>
        </w:numPr>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 xml:space="preserve">до удостоверения Договора Покупатель перечислил Продавцу обеспечительный платеж в размере </w:t>
      </w:r>
      <w:r w:rsidR="00F9588C">
        <w:rPr>
          <w:rFonts w:ascii="Times New Roman" w:hAnsi="Times New Roman" w:cs="Times New Roman"/>
          <w:spacing w:val="-6"/>
          <w:sz w:val="24"/>
          <w:szCs w:val="24"/>
        </w:rPr>
        <w:t> ________________________________</w:t>
      </w:r>
      <w:r w:rsidRPr="00592141">
        <w:rPr>
          <w:rFonts w:ascii="Times New Roman" w:hAnsi="Times New Roman" w:cs="Times New Roman"/>
          <w:spacing w:val="-6"/>
          <w:sz w:val="24"/>
          <w:szCs w:val="24"/>
        </w:rPr>
        <w:t xml:space="preserve"> (</w:t>
      </w:r>
      <w:r w:rsidR="00F9588C">
        <w:rPr>
          <w:rFonts w:ascii="Times New Roman" w:hAnsi="Times New Roman" w:cs="Times New Roman"/>
          <w:spacing w:val="-6"/>
          <w:sz w:val="24"/>
          <w:szCs w:val="24"/>
        </w:rPr>
        <w:t>_________________________</w:t>
      </w:r>
      <w:r w:rsidRPr="00592141">
        <w:rPr>
          <w:rFonts w:ascii="Times New Roman" w:hAnsi="Times New Roman" w:cs="Times New Roman"/>
          <w:spacing w:val="-6"/>
          <w:sz w:val="24"/>
          <w:szCs w:val="24"/>
        </w:rPr>
        <w:t xml:space="preserve">) рублей </w:t>
      </w:r>
      <w:r w:rsidR="00F9588C">
        <w:rPr>
          <w:rFonts w:ascii="Times New Roman" w:hAnsi="Times New Roman" w:cs="Times New Roman"/>
          <w:spacing w:val="-6"/>
          <w:sz w:val="24"/>
          <w:szCs w:val="24"/>
        </w:rPr>
        <w:t>_______</w:t>
      </w:r>
      <w:r w:rsidRPr="00592141">
        <w:rPr>
          <w:rFonts w:ascii="Times New Roman" w:hAnsi="Times New Roman" w:cs="Times New Roman"/>
          <w:spacing w:val="-6"/>
          <w:sz w:val="24"/>
          <w:szCs w:val="24"/>
        </w:rPr>
        <w:t xml:space="preserve"> копеек</w:t>
      </w:r>
      <w:r>
        <w:rPr>
          <w:rFonts w:ascii="Times New Roman" w:hAnsi="Times New Roman" w:cs="Times New Roman"/>
          <w:spacing w:val="-6"/>
          <w:sz w:val="24"/>
          <w:szCs w:val="24"/>
        </w:rPr>
        <w:t xml:space="preserve"> </w:t>
      </w:r>
      <w:r w:rsidRPr="00794548">
        <w:rPr>
          <w:rFonts w:ascii="Times New Roman" w:hAnsi="Times New Roman" w:cs="Times New Roman"/>
          <w:spacing w:val="-6"/>
          <w:sz w:val="24"/>
          <w:szCs w:val="24"/>
        </w:rPr>
        <w:t>(далее</w:t>
      </w:r>
      <w:r>
        <w:rPr>
          <w:rFonts w:ascii="Times New Roman" w:hAnsi="Times New Roman" w:cs="Times New Roman"/>
          <w:spacing w:val="-6"/>
          <w:sz w:val="24"/>
          <w:szCs w:val="24"/>
        </w:rPr>
        <w:t> – </w:t>
      </w:r>
      <w:r w:rsidRPr="00794548">
        <w:rPr>
          <w:rFonts w:ascii="Times New Roman" w:hAnsi="Times New Roman" w:cs="Times New Roman"/>
          <w:spacing w:val="-6"/>
          <w:sz w:val="24"/>
          <w:szCs w:val="24"/>
        </w:rPr>
        <w:t>Обеспечительный платеж), внесенный Покупателем на счет Продавца в соответствии с Соглашением об обеспечительном платеже от __</w:t>
      </w:r>
      <w:r>
        <w:rPr>
          <w:rFonts w:ascii="Times New Roman" w:hAnsi="Times New Roman" w:cs="Times New Roman"/>
          <w:spacing w:val="-6"/>
          <w:sz w:val="24"/>
          <w:szCs w:val="24"/>
        </w:rPr>
        <w:t>.</w:t>
      </w:r>
      <w:r w:rsidRPr="00794548">
        <w:rPr>
          <w:rFonts w:ascii="Times New Roman" w:hAnsi="Times New Roman" w:cs="Times New Roman"/>
          <w:spacing w:val="-6"/>
          <w:sz w:val="24"/>
          <w:szCs w:val="24"/>
        </w:rPr>
        <w:t>__</w:t>
      </w:r>
      <w:r>
        <w:rPr>
          <w:rFonts w:ascii="Times New Roman" w:hAnsi="Times New Roman" w:cs="Times New Roman"/>
          <w:spacing w:val="-6"/>
          <w:sz w:val="24"/>
          <w:szCs w:val="24"/>
        </w:rPr>
        <w:t>.</w:t>
      </w:r>
      <w:r w:rsidRPr="00794548">
        <w:rPr>
          <w:rFonts w:ascii="Times New Roman" w:hAnsi="Times New Roman" w:cs="Times New Roman"/>
          <w:spacing w:val="-6"/>
          <w:sz w:val="24"/>
          <w:szCs w:val="24"/>
        </w:rPr>
        <w:t>20__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_____ и представляющий собой разницу между Договорной стоимостью и суммой перечисленного Покупателем задатка.</w:t>
      </w:r>
    </w:p>
    <w:p w14:paraId="6184EAAD" w14:textId="77777777" w:rsidR="00551D7D" w:rsidRPr="00794548" w:rsidRDefault="00551D7D" w:rsidP="00551D7D">
      <w:pPr>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Обеспечительный платеж засчитывается в счет оплаты Договорной стоимости.</w:t>
      </w:r>
    </w:p>
    <w:p w14:paraId="432BCAEF" w14:textId="77777777" w:rsidR="00551D7D" w:rsidRPr="00794548" w:rsidRDefault="00551D7D" w:rsidP="00551D7D">
      <w:pPr>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Сторонам нотариусом разъяснено, что соглашение о цене является существенным условием Договора и, в случае сокрытия ими подлинной цены ДОЛИ и истинных намерений, они самостоятельно несут риск признания сделки недействительной, а также риск наступления иных отрицательных последствий.</w:t>
      </w:r>
    </w:p>
    <w:p w14:paraId="021515BC" w14:textId="77777777" w:rsidR="00551D7D" w:rsidRPr="00794548" w:rsidRDefault="00551D7D" w:rsidP="00551D7D">
      <w:pPr>
        <w:ind w:left="-284" w:firstLine="568"/>
        <w:jc w:val="both"/>
        <w:rPr>
          <w:rFonts w:ascii="Times New Roman" w:hAnsi="Times New Roman" w:cs="Times New Roman"/>
          <w:color w:val="000000"/>
          <w:spacing w:val="-6"/>
          <w:sz w:val="24"/>
          <w:szCs w:val="24"/>
          <w:lang w:val="ru-RU"/>
        </w:rPr>
      </w:pPr>
      <w:r w:rsidRPr="00794548">
        <w:rPr>
          <w:rFonts w:ascii="Times New Roman" w:hAnsi="Times New Roman" w:cs="Times New Roman"/>
          <w:spacing w:val="-6"/>
          <w:sz w:val="24"/>
          <w:szCs w:val="24"/>
          <w:lang w:val="ru-RU"/>
        </w:rPr>
        <w:t>В соответствии с п.</w:t>
      </w:r>
      <w:r>
        <w:rPr>
          <w:rFonts w:ascii="Times New Roman" w:hAnsi="Times New Roman" w:cs="Times New Roman"/>
          <w:spacing w:val="-6"/>
          <w:sz w:val="24"/>
          <w:szCs w:val="24"/>
          <w:lang w:val="ru-RU"/>
        </w:rPr>
        <w:t> </w:t>
      </w:r>
      <w:r w:rsidRPr="00794548">
        <w:rPr>
          <w:rFonts w:ascii="Times New Roman" w:hAnsi="Times New Roman" w:cs="Times New Roman"/>
          <w:spacing w:val="-6"/>
          <w:sz w:val="24"/>
          <w:szCs w:val="24"/>
          <w:lang w:val="ru-RU"/>
        </w:rPr>
        <w:t>5 ст.</w:t>
      </w:r>
      <w:r>
        <w:rPr>
          <w:rFonts w:ascii="Times New Roman" w:hAnsi="Times New Roman" w:cs="Times New Roman"/>
          <w:spacing w:val="-6"/>
          <w:sz w:val="24"/>
          <w:szCs w:val="24"/>
          <w:lang w:val="ru-RU"/>
        </w:rPr>
        <w:t> </w:t>
      </w:r>
      <w:r w:rsidRPr="00794548">
        <w:rPr>
          <w:rFonts w:ascii="Times New Roman" w:hAnsi="Times New Roman" w:cs="Times New Roman"/>
          <w:spacing w:val="-6"/>
          <w:sz w:val="24"/>
          <w:szCs w:val="24"/>
          <w:lang w:val="ru-RU"/>
        </w:rPr>
        <w:t>488 Гражданского кодекса Российской Федерации Стороны договорились, что права залога у Продавца на проданную ДОЛЮ не возникает</w:t>
      </w:r>
      <w:r w:rsidRPr="00794548">
        <w:rPr>
          <w:rFonts w:ascii="Times New Roman" w:hAnsi="Times New Roman" w:cs="Times New Roman"/>
          <w:color w:val="000000"/>
          <w:spacing w:val="-6"/>
          <w:sz w:val="24"/>
          <w:szCs w:val="24"/>
          <w:lang w:val="ru-RU"/>
        </w:rPr>
        <w:t xml:space="preserve">. </w:t>
      </w:r>
    </w:p>
    <w:p w14:paraId="7DEF77C7" w14:textId="77777777"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b/>
          <w:bCs/>
          <w:spacing w:val="-6"/>
          <w:sz w:val="24"/>
          <w:szCs w:val="24"/>
        </w:rPr>
        <w:t>ДОЛЯ переходит к Покупателю с момента внесения соответствующей записи в единый государственный реестр юридических лиц</w:t>
      </w:r>
      <w:r w:rsidRPr="00794548">
        <w:rPr>
          <w:rFonts w:ascii="Times New Roman" w:hAnsi="Times New Roman" w:cs="Times New Roman"/>
          <w:spacing w:val="-6"/>
          <w:sz w:val="24"/>
          <w:szCs w:val="24"/>
        </w:rPr>
        <w:t xml:space="preserve">. </w:t>
      </w:r>
    </w:p>
    <w:p w14:paraId="66D30D1F"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 xml:space="preserve">Одновременно к Покупателю переходят все права и обязанности участника ОБЩЕСТВА, возникшие до удостоверения </w:t>
      </w:r>
      <w:r>
        <w:rPr>
          <w:rFonts w:ascii="Times New Roman" w:hAnsi="Times New Roman" w:cs="Times New Roman"/>
          <w:spacing w:val="-6"/>
          <w:sz w:val="24"/>
          <w:szCs w:val="24"/>
          <w:lang w:val="ru-RU"/>
        </w:rPr>
        <w:t>Д</w:t>
      </w:r>
      <w:r w:rsidRPr="00794548">
        <w:rPr>
          <w:rFonts w:ascii="Times New Roman" w:hAnsi="Times New Roman" w:cs="Times New Roman"/>
          <w:spacing w:val="-6"/>
          <w:sz w:val="24"/>
          <w:szCs w:val="24"/>
          <w:lang w:val="ru-RU"/>
        </w:rPr>
        <w:t>оговора, за исключением дополнительных прав и обязанностей Продавца, если такие имеются.</w:t>
      </w:r>
    </w:p>
    <w:p w14:paraId="49AB4A88" w14:textId="7F2E8258"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 xml:space="preserve">Стороны гарантируют, что </w:t>
      </w:r>
      <w:r w:rsidR="00B86EE4" w:rsidRPr="00B86EE4">
        <w:rPr>
          <w:rFonts w:ascii="Times New Roman" w:hAnsi="Times New Roman" w:cs="Times New Roman"/>
          <w:spacing w:val="-6"/>
          <w:sz w:val="24"/>
          <w:szCs w:val="24"/>
        </w:rPr>
        <w:t xml:space="preserve">ими получены все, предусмотренные действующим законодательством Российской Федерации согласия на совершение настоящей сделки, </w:t>
      </w:r>
      <w:r w:rsidRPr="00794548">
        <w:rPr>
          <w:rFonts w:ascii="Times New Roman" w:hAnsi="Times New Roman" w:cs="Times New Roman"/>
          <w:spacing w:val="-6"/>
          <w:sz w:val="24"/>
          <w:szCs w:val="24"/>
        </w:rPr>
        <w:t xml:space="preserve"> и не имеют ограничений</w:t>
      </w:r>
      <w:r w:rsidR="00B86EE4">
        <w:rPr>
          <w:rFonts w:ascii="Times New Roman" w:hAnsi="Times New Roman" w:cs="Times New Roman"/>
          <w:spacing w:val="-6"/>
          <w:sz w:val="24"/>
          <w:szCs w:val="24"/>
        </w:rPr>
        <w:t xml:space="preserve"> на совершение сделки</w:t>
      </w:r>
      <w:r w:rsidRPr="00794548">
        <w:rPr>
          <w:rFonts w:ascii="Times New Roman" w:hAnsi="Times New Roman" w:cs="Times New Roman"/>
          <w:spacing w:val="-6"/>
          <w:sz w:val="24"/>
          <w:szCs w:val="24"/>
        </w:rPr>
        <w:t>, установленных Федеральным законом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26.07.2006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135-ФЗ «О</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защите конкуренции», Федеральным законом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09.07.1999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160-ФЗ «Об</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иностранных инвестициях в Российской Федерации» и Федеральным законом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29.04.2008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57-ФЗ</w:t>
      </w:r>
      <w:r w:rsidRPr="00794548" w:rsidDel="00474C26">
        <w:rPr>
          <w:rFonts w:ascii="Times New Roman" w:hAnsi="Times New Roman" w:cs="Times New Roman"/>
          <w:spacing w:val="-6"/>
          <w:sz w:val="24"/>
          <w:szCs w:val="24"/>
        </w:rPr>
        <w:t xml:space="preserve"> </w:t>
      </w:r>
      <w:r w:rsidRPr="00794548">
        <w:rPr>
          <w:rFonts w:ascii="Times New Roman" w:hAnsi="Times New Roman" w:cs="Times New Roman"/>
          <w:spacing w:val="-6"/>
          <w:sz w:val="24"/>
          <w:szCs w:val="24"/>
        </w:rPr>
        <w:t>«О</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4B572F4D" w14:textId="364B6BE5"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Продавец гарантирует Покупателю, что в соответствии с Уставом ОБЩЕСТВА, не требуется согласие ОБЩЕСТВА и другого участника ОБЩЕСТВА на продажу ДОЛИ.</w:t>
      </w:r>
    </w:p>
    <w:p w14:paraId="6ABE8C64" w14:textId="77777777"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Продавец заверяет и гарантирует:</w:t>
      </w:r>
    </w:p>
    <w:p w14:paraId="077E86B3"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все документы, представленные в связи с заключением Договора, являются подлинными, содержащими достоверную информацию, должным образом подписанными;</w:t>
      </w:r>
    </w:p>
    <w:p w14:paraId="4A5DCF0B"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ДОЛЯ приобретена законным способом, предыдущие договоры исполнены полностью и никем не оспариваются, в том числе в отношении расчетов;</w:t>
      </w:r>
    </w:p>
    <w:p w14:paraId="0BDCA653" w14:textId="54DBFD7B"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lastRenderedPageBreak/>
        <w:t>Продавцом были получены и являются действительными все необходимые разрешения, одобрения, согласования и прочие документы, необходимые для заключения Договора и исполнения обязательств по Договору;</w:t>
      </w:r>
    </w:p>
    <w:p w14:paraId="41DFE128"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запрета на отчуждение принадлежащей Продавцу ДОЛИ не имеется;</w:t>
      </w:r>
    </w:p>
    <w:p w14:paraId="44CD97EB"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в отношении Продавца не возбуждено производство по делу о банкротстве и не принято решение Арбитражного суда о признании банкротом;</w:t>
      </w:r>
    </w:p>
    <w:p w14:paraId="1E49EACA"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отчуждение ДОЛИ не влечет за собой нарушения прав третьих лиц или нарушения какого-либо судебного решения или административного акта, а также нарушения положений законодательства Российской Федерации;</w:t>
      </w:r>
    </w:p>
    <w:p w14:paraId="280114CE" w14:textId="77777777"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Продавец обязуется предоставить все необходимые документы и совершить все необходимые в соответствии с законодательством Российской Федерации действия, связанные с переходом ДОЛИ к Покупателю.</w:t>
      </w:r>
    </w:p>
    <w:p w14:paraId="4C87E4C6" w14:textId="77777777"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Покупатель заверяет и гарантирует:</w:t>
      </w:r>
    </w:p>
    <w:p w14:paraId="146053C7" w14:textId="37F5E215" w:rsidR="00551D7D" w:rsidRPr="00794548" w:rsidRDefault="00551D7D" w:rsidP="00551D7D">
      <w:pPr>
        <w:pStyle w:val="a6"/>
        <w:numPr>
          <w:ilvl w:val="0"/>
          <w:numId w:val="46"/>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на заключение Договора им получены необходимые согласия</w:t>
      </w:r>
      <w:r w:rsidR="00001740">
        <w:rPr>
          <w:rFonts w:ascii="Times New Roman" w:hAnsi="Times New Roman" w:cs="Times New Roman"/>
          <w:spacing w:val="-6"/>
          <w:sz w:val="24"/>
          <w:szCs w:val="24"/>
        </w:rPr>
        <w:t>,</w:t>
      </w:r>
      <w:r w:rsidR="00001740" w:rsidRPr="00001740">
        <w:rPr>
          <w:rFonts w:ascii="Times New Roman" w:hAnsi="Times New Roman" w:cs="Times New Roman"/>
          <w:spacing w:val="-6"/>
          <w:sz w:val="24"/>
          <w:szCs w:val="24"/>
        </w:rPr>
        <w:t xml:space="preserve"> </w:t>
      </w:r>
      <w:r w:rsidR="00001740" w:rsidRPr="00B86EE4">
        <w:rPr>
          <w:rFonts w:ascii="Times New Roman" w:hAnsi="Times New Roman" w:cs="Times New Roman"/>
          <w:spacing w:val="-6"/>
          <w:sz w:val="24"/>
          <w:szCs w:val="24"/>
        </w:rPr>
        <w:t>в том числе предварительное согласие антимонопольного органа,</w:t>
      </w:r>
      <w:r w:rsidRPr="00794548">
        <w:rPr>
          <w:rFonts w:ascii="Times New Roman" w:hAnsi="Times New Roman" w:cs="Times New Roman"/>
          <w:spacing w:val="-6"/>
          <w:sz w:val="24"/>
          <w:szCs w:val="24"/>
        </w:rPr>
        <w:t xml:space="preserve"> и одобрения уполномоченных органов и должностных лиц, в том числе органов управления Покупателя, в соответствии с действующим законодательством Российской Федерации и учредительными документами Покупателя.</w:t>
      </w:r>
    </w:p>
    <w:p w14:paraId="4E7AB695"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Покупатель гарантирует Продавцу, что запрета на приобретение принадлежащей Продавцу ДОЛИ не имеется;</w:t>
      </w:r>
    </w:p>
    <w:p w14:paraId="54BB624C" w14:textId="77777777" w:rsidR="00551D7D" w:rsidRPr="00794548" w:rsidRDefault="00551D7D" w:rsidP="00551D7D">
      <w:pPr>
        <w:widowControl/>
        <w:numPr>
          <w:ilvl w:val="0"/>
          <w:numId w:val="37"/>
        </w:num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в отношении Покупателя не возбуждено производство по делу о банкротстве и не принято решение суда о признании банкротом. Покупатель н</w:t>
      </w:r>
      <w:r w:rsidRPr="00794548">
        <w:rPr>
          <w:rFonts w:ascii="Times New Roman" w:hAnsi="Times New Roman" w:cs="Times New Roman"/>
          <w:color w:val="000000"/>
          <w:spacing w:val="-6"/>
          <w:sz w:val="24"/>
          <w:szCs w:val="24"/>
          <w:lang w:val="ru-RU"/>
        </w:rPr>
        <w:t>е отвечает признакам неплатежеспособности и/или недостаточности имущества (в том числе как эти термины определены в применимом законодательстве) или иным признакам банкротства, как они определены в применимом законодательстве</w:t>
      </w:r>
      <w:r w:rsidRPr="00794548">
        <w:rPr>
          <w:rFonts w:ascii="Times New Roman" w:hAnsi="Times New Roman" w:cs="Times New Roman"/>
          <w:spacing w:val="-6"/>
          <w:sz w:val="24"/>
          <w:szCs w:val="24"/>
          <w:lang w:val="ru-RU"/>
        </w:rPr>
        <w:t>.</w:t>
      </w:r>
    </w:p>
    <w:p w14:paraId="33B6D43A" w14:textId="77777777"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Покупатель обязуется</w:t>
      </w:r>
      <w:r w:rsidRPr="00794548">
        <w:rPr>
          <w:rStyle w:val="aa"/>
          <w:rFonts w:ascii="Times New Roman" w:hAnsi="Times New Roman" w:cs="Times New Roman"/>
          <w:spacing w:val="-6"/>
          <w:sz w:val="24"/>
          <w:szCs w:val="24"/>
        </w:rPr>
        <w:footnoteReference w:id="8"/>
      </w:r>
      <w:r w:rsidRPr="00794548">
        <w:rPr>
          <w:rFonts w:ascii="Times New Roman" w:hAnsi="Times New Roman" w:cs="Times New Roman"/>
          <w:spacing w:val="-6"/>
          <w:sz w:val="24"/>
          <w:szCs w:val="24"/>
        </w:rPr>
        <w:t>:</w:t>
      </w:r>
    </w:p>
    <w:p w14:paraId="07F88E04" w14:textId="77777777" w:rsidR="00551D7D" w:rsidRPr="00794548" w:rsidRDefault="00551D7D" w:rsidP="00551D7D">
      <w:pPr>
        <w:pStyle w:val="ConsPlusNormal"/>
        <w:numPr>
          <w:ilvl w:val="0"/>
          <w:numId w:val="46"/>
        </w:numPr>
        <w:ind w:left="-284" w:firstLine="568"/>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представить по требованию Пр</w:t>
      </w:r>
      <w:r>
        <w:rPr>
          <w:rFonts w:ascii="Times New Roman" w:hAnsi="Times New Roman" w:cs="Times New Roman"/>
          <w:spacing w:val="-6"/>
          <w:sz w:val="24"/>
          <w:szCs w:val="24"/>
        </w:rPr>
        <w:t xml:space="preserve">одавца </w:t>
      </w:r>
      <w:r w:rsidRPr="00794548">
        <w:rPr>
          <w:rFonts w:ascii="Times New Roman" w:hAnsi="Times New Roman" w:cs="Times New Roman"/>
          <w:spacing w:val="-6"/>
          <w:sz w:val="24"/>
          <w:szCs w:val="24"/>
        </w:rPr>
        <w:t>бухгалтерскую</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(финансовую) отчетность по форме КНД</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0710099 (Бухгалтерский баланс (форма по ОКУД</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0710001), отчет о финансовых результатах (форма по ОКУД</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0710002)), либо Упрощенную бухгалтерскую отчетность по форме КНД</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0710096, сформированную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ФНС России, либо в электронном виде в машиночитаемой форме формата .xml/excel, с квитанцией о приеме декларации в электронном виде и протоколом входного контроля.</w:t>
      </w:r>
    </w:p>
    <w:p w14:paraId="656CD3DE" w14:textId="77777777" w:rsidR="00551D7D" w:rsidRPr="00794548" w:rsidRDefault="00551D7D" w:rsidP="00551D7D">
      <w:pPr>
        <w:pStyle w:val="ConsPlusNormal"/>
        <w:ind w:left="-284" w:firstLine="568"/>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В случае, если Покупатель не формирует бухгалтерскую</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(финансовую) отчетность в Программном комплексе «Налогоплательщик ЮЛ» либо в электронном виде в машиночитаемой форме формата .xml/excel, Покупатель представляет по требованию Продавца скан-копии годовой бухгалтерской</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(финансовой) отчетности со штампом налогового органа о приеме документов или с отметкой (квитанцией) почтовой организации о приеме (если отчетность была направлена в налоговый орган в виде почтового отправления с описью вложения), и/или копии промежуточной ежеквартальной бухгалтерской</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(финансовой) отчетности.</w:t>
      </w:r>
    </w:p>
    <w:p w14:paraId="1B08D021" w14:textId="77777777" w:rsidR="00551D7D" w:rsidRPr="00794548" w:rsidRDefault="00551D7D" w:rsidP="00551D7D">
      <w:pPr>
        <w:pStyle w:val="ConsPlusNormal"/>
        <w:ind w:left="-284" w:firstLine="568"/>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Требование Продавца о представлении бухгалтерской</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(финансовой) отчетности может быть направлено Покупателя посредством направления обращения на адрес электронной почты Продавца</w:t>
      </w:r>
      <w:r>
        <w:rPr>
          <w:rFonts w:ascii="Times New Roman" w:hAnsi="Times New Roman" w:cs="Times New Roman"/>
          <w:spacing w:val="-6"/>
          <w:sz w:val="24"/>
          <w:szCs w:val="24"/>
        </w:rPr>
        <w:t xml:space="preserve"> </w:t>
      </w:r>
      <w:r w:rsidRPr="00794548">
        <w:rPr>
          <w:rFonts w:ascii="Times New Roman" w:hAnsi="Times New Roman" w:cs="Times New Roman"/>
          <w:spacing w:val="-6"/>
          <w:sz w:val="24"/>
          <w:szCs w:val="24"/>
        </w:rPr>
        <w:t>____________________</w:t>
      </w:r>
      <w:r>
        <w:rPr>
          <w:rFonts w:ascii="Times New Roman" w:hAnsi="Times New Roman" w:cs="Times New Roman"/>
          <w:spacing w:val="-6"/>
          <w:sz w:val="24"/>
          <w:szCs w:val="24"/>
        </w:rPr>
        <w:t xml:space="preserve"> </w:t>
      </w:r>
      <w:r w:rsidRPr="00036C5D">
        <w:rPr>
          <w:rFonts w:ascii="Times New Roman" w:hAnsi="Times New Roman" w:cs="Times New Roman"/>
          <w:i/>
          <w:spacing w:val="-6"/>
          <w:szCs w:val="24"/>
        </w:rPr>
        <w:t>(указать адрес электронной почты)</w:t>
      </w:r>
      <w:r w:rsidRPr="00794548">
        <w:rPr>
          <w:rFonts w:ascii="Times New Roman" w:hAnsi="Times New Roman" w:cs="Times New Roman"/>
          <w:spacing w:val="-6"/>
          <w:sz w:val="24"/>
          <w:szCs w:val="24"/>
        </w:rPr>
        <w:t>, либо иным каналом связи.</w:t>
      </w:r>
    </w:p>
    <w:p w14:paraId="3C254BB8"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Покупатель обязуется предоставить актуальную бухгалтерскую</w:t>
      </w:r>
      <w:r>
        <w:rPr>
          <w:rFonts w:ascii="Times New Roman" w:hAnsi="Times New Roman" w:cs="Times New Roman"/>
          <w:spacing w:val="-6"/>
          <w:sz w:val="24"/>
          <w:szCs w:val="24"/>
          <w:lang w:val="ru-RU"/>
        </w:rPr>
        <w:t> </w:t>
      </w:r>
      <w:r w:rsidRPr="00794548">
        <w:rPr>
          <w:rFonts w:ascii="Times New Roman" w:hAnsi="Times New Roman" w:cs="Times New Roman"/>
          <w:spacing w:val="-6"/>
          <w:sz w:val="24"/>
          <w:szCs w:val="24"/>
          <w:lang w:val="ru-RU"/>
        </w:rPr>
        <w:t>(финансовую) отчетность в электронном виде на адрес электронной почты Продавца</w:t>
      </w:r>
      <w:r>
        <w:rPr>
          <w:rFonts w:ascii="Times New Roman" w:hAnsi="Times New Roman" w:cs="Times New Roman"/>
          <w:spacing w:val="-6"/>
          <w:sz w:val="24"/>
          <w:szCs w:val="24"/>
          <w:lang w:val="ru-RU"/>
        </w:rPr>
        <w:t xml:space="preserve"> </w:t>
      </w:r>
      <w:r w:rsidRPr="00794548">
        <w:rPr>
          <w:rFonts w:ascii="Times New Roman" w:hAnsi="Times New Roman" w:cs="Times New Roman"/>
          <w:spacing w:val="-6"/>
          <w:sz w:val="24"/>
          <w:szCs w:val="24"/>
          <w:lang w:val="ru-RU"/>
        </w:rPr>
        <w:t xml:space="preserve">____________________ </w:t>
      </w:r>
      <w:r w:rsidRPr="00036C5D">
        <w:rPr>
          <w:rFonts w:ascii="Times New Roman" w:hAnsi="Times New Roman" w:cs="Times New Roman"/>
          <w:i/>
          <w:spacing w:val="-6"/>
          <w:sz w:val="20"/>
          <w:szCs w:val="24"/>
          <w:lang w:val="ru-RU"/>
        </w:rPr>
        <w:t>(указать адрес электронной почты)</w:t>
      </w:r>
      <w:r w:rsidRPr="00794548">
        <w:rPr>
          <w:rFonts w:ascii="Times New Roman" w:hAnsi="Times New Roman" w:cs="Times New Roman"/>
          <w:spacing w:val="-6"/>
          <w:sz w:val="24"/>
          <w:szCs w:val="24"/>
          <w:lang w:val="ru-RU"/>
        </w:rPr>
        <w:t xml:space="preserve">, в срок, не позднее </w:t>
      </w:r>
      <w:r>
        <w:rPr>
          <w:rFonts w:ascii="Times New Roman" w:hAnsi="Times New Roman" w:cs="Times New Roman"/>
          <w:spacing w:val="-6"/>
          <w:sz w:val="24"/>
          <w:szCs w:val="24"/>
          <w:lang w:val="ru-RU"/>
        </w:rPr>
        <w:t>2 (</w:t>
      </w:r>
      <w:r w:rsidRPr="00794548">
        <w:rPr>
          <w:rFonts w:ascii="Times New Roman" w:hAnsi="Times New Roman" w:cs="Times New Roman"/>
          <w:spacing w:val="-6"/>
          <w:sz w:val="24"/>
          <w:szCs w:val="24"/>
          <w:lang w:val="ru-RU"/>
        </w:rPr>
        <w:t>двух</w:t>
      </w:r>
      <w:r>
        <w:rPr>
          <w:rFonts w:ascii="Times New Roman" w:hAnsi="Times New Roman" w:cs="Times New Roman"/>
          <w:spacing w:val="-6"/>
          <w:sz w:val="24"/>
          <w:szCs w:val="24"/>
          <w:lang w:val="ru-RU"/>
        </w:rPr>
        <w:t>)</w:t>
      </w:r>
      <w:r w:rsidRPr="00794548">
        <w:rPr>
          <w:rFonts w:ascii="Times New Roman" w:hAnsi="Times New Roman" w:cs="Times New Roman"/>
          <w:spacing w:val="-6"/>
          <w:sz w:val="24"/>
          <w:szCs w:val="24"/>
          <w:lang w:val="ru-RU"/>
        </w:rPr>
        <w:t xml:space="preserve"> рабочих дней с даты направления соответствующего требования Продавца.</w:t>
      </w:r>
    </w:p>
    <w:p w14:paraId="7DD6A17D" w14:textId="77777777" w:rsidR="00551D7D" w:rsidRPr="00794548" w:rsidRDefault="00551D7D" w:rsidP="00551D7D">
      <w:pPr>
        <w:pStyle w:val="a6"/>
        <w:numPr>
          <w:ilvl w:val="0"/>
          <w:numId w:val="36"/>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Ответственность Сторон:</w:t>
      </w:r>
    </w:p>
    <w:p w14:paraId="2DFE3BD6" w14:textId="6A1BA6B5"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lastRenderedPageBreak/>
        <w:t xml:space="preserve">За нарушение Покупателем любого из принятых на себя обязательств по Договору, в том числе (включая, но не ограничиваясь) более чем на </w:t>
      </w:r>
      <w:r>
        <w:rPr>
          <w:rFonts w:ascii="Times New Roman" w:hAnsi="Times New Roman" w:cs="Times New Roman"/>
          <w:spacing w:val="-6"/>
          <w:sz w:val="24"/>
          <w:szCs w:val="24"/>
        </w:rPr>
        <w:t>20 </w:t>
      </w:r>
      <w:r w:rsidRPr="00794548">
        <w:rPr>
          <w:rFonts w:ascii="Times New Roman" w:hAnsi="Times New Roman" w:cs="Times New Roman"/>
          <w:spacing w:val="-6"/>
          <w:sz w:val="24"/>
          <w:szCs w:val="24"/>
        </w:rPr>
        <w:t>(</w:t>
      </w:r>
      <w:r>
        <w:rPr>
          <w:rFonts w:ascii="Times New Roman" w:hAnsi="Times New Roman" w:cs="Times New Roman"/>
          <w:spacing w:val="-6"/>
          <w:sz w:val="24"/>
          <w:szCs w:val="24"/>
        </w:rPr>
        <w:t xml:space="preserve">двадцать) </w:t>
      </w:r>
      <w:r w:rsidRPr="00794548">
        <w:rPr>
          <w:rFonts w:ascii="Times New Roman" w:hAnsi="Times New Roman" w:cs="Times New Roman"/>
          <w:spacing w:val="-6"/>
          <w:sz w:val="24"/>
          <w:szCs w:val="24"/>
        </w:rPr>
        <w:t xml:space="preserve">рабочих дней, Продавец имеет право в одностороннем внесудебном порядке отказаться от исполнения Договора и взыскать с Покупателя штраф в размере </w:t>
      </w:r>
      <w:r>
        <w:rPr>
          <w:rFonts w:ascii="Times New Roman" w:hAnsi="Times New Roman" w:cs="Times New Roman"/>
          <w:spacing w:val="-6"/>
          <w:sz w:val="24"/>
          <w:szCs w:val="24"/>
        </w:rPr>
        <w:t>10% </w:t>
      </w:r>
      <w:r w:rsidRPr="00794548">
        <w:rPr>
          <w:rFonts w:ascii="Times New Roman" w:hAnsi="Times New Roman" w:cs="Times New Roman"/>
          <w:spacing w:val="-6"/>
          <w:sz w:val="24"/>
          <w:szCs w:val="24"/>
        </w:rPr>
        <w:t>(</w:t>
      </w:r>
      <w:r>
        <w:rPr>
          <w:rFonts w:ascii="Times New Roman" w:hAnsi="Times New Roman" w:cs="Times New Roman"/>
          <w:spacing w:val="-6"/>
          <w:sz w:val="24"/>
          <w:szCs w:val="24"/>
        </w:rPr>
        <w:t>десяти</w:t>
      </w:r>
      <w:r w:rsidRPr="00794548">
        <w:rPr>
          <w:rFonts w:ascii="Times New Roman" w:hAnsi="Times New Roman" w:cs="Times New Roman"/>
          <w:spacing w:val="-6"/>
          <w:sz w:val="24"/>
          <w:szCs w:val="24"/>
        </w:rPr>
        <w:t xml:space="preserve"> процентов</w:t>
      </w:r>
      <w:r>
        <w:rPr>
          <w:rFonts w:ascii="Times New Roman" w:hAnsi="Times New Roman" w:cs="Times New Roman"/>
          <w:spacing w:val="-6"/>
          <w:sz w:val="24"/>
          <w:szCs w:val="24"/>
        </w:rPr>
        <w:t>)</w:t>
      </w:r>
      <w:r w:rsidRPr="00794548">
        <w:rPr>
          <w:rFonts w:ascii="Times New Roman" w:hAnsi="Times New Roman" w:cs="Times New Roman"/>
          <w:spacing w:val="-6"/>
          <w:sz w:val="24"/>
          <w:szCs w:val="24"/>
        </w:rPr>
        <w:t xml:space="preserve"> от Договорной стоимости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3</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Договора).</w:t>
      </w:r>
    </w:p>
    <w:p w14:paraId="0D4A4B4D"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В этом случае Продавец направляет письменное уведомление Покупателю об одностороннем внесудебном отказе от исполнения Договора, с требованием об уплате штрафа и срока его уплаты.</w:t>
      </w:r>
    </w:p>
    <w:p w14:paraId="7637722E" w14:textId="37B9E751"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 xml:space="preserve">В случае, если данные Покупателем заверения об обстоятельствах, имеющих значение для заключения Договора, его исполнения и прекращения, являются или в процессе исполнения Договора станут недостоверными, Покупатель обязан уплатить Продавцу штраф в размере </w:t>
      </w:r>
      <w:r>
        <w:rPr>
          <w:rFonts w:ascii="Times New Roman" w:hAnsi="Times New Roman" w:cs="Times New Roman"/>
          <w:spacing w:val="-6"/>
          <w:sz w:val="24"/>
          <w:szCs w:val="24"/>
        </w:rPr>
        <w:t xml:space="preserve">10% (десяти </w:t>
      </w:r>
      <w:r w:rsidRPr="00794548">
        <w:rPr>
          <w:rFonts w:ascii="Times New Roman" w:hAnsi="Times New Roman" w:cs="Times New Roman"/>
          <w:spacing w:val="-6"/>
          <w:sz w:val="24"/>
          <w:szCs w:val="24"/>
        </w:rPr>
        <w:t>процентов</w:t>
      </w:r>
      <w:r>
        <w:rPr>
          <w:rFonts w:ascii="Times New Roman" w:hAnsi="Times New Roman" w:cs="Times New Roman"/>
          <w:spacing w:val="-6"/>
          <w:sz w:val="24"/>
          <w:szCs w:val="24"/>
        </w:rPr>
        <w:t>)</w:t>
      </w:r>
      <w:r w:rsidRPr="00794548">
        <w:rPr>
          <w:rFonts w:ascii="Times New Roman" w:hAnsi="Times New Roman" w:cs="Times New Roman"/>
          <w:spacing w:val="-6"/>
          <w:sz w:val="24"/>
          <w:szCs w:val="24"/>
        </w:rPr>
        <w:t xml:space="preserve"> от Договорной стоимости, а также возместить Продавцу убытки, согласно действующему законодательству Российской Федерации.</w:t>
      </w:r>
    </w:p>
    <w:p w14:paraId="48244B2B" w14:textId="0EC59CF9" w:rsidR="00551D7D" w:rsidRPr="00794548" w:rsidRDefault="00551D7D" w:rsidP="00551D7D">
      <w:pPr>
        <w:pStyle w:val="a6"/>
        <w:numPr>
          <w:ilvl w:val="1"/>
          <w:numId w:val="47"/>
        </w:numPr>
        <w:tabs>
          <w:tab w:val="left" w:pos="284"/>
        </w:tabs>
        <w:spacing w:after="0" w:line="240" w:lineRule="auto"/>
        <w:ind w:left="-284" w:firstLine="568"/>
        <w:contextualSpacing w:val="0"/>
        <w:jc w:val="both"/>
        <w:rPr>
          <w:rFonts w:ascii="Times New Roman" w:hAnsi="Times New Roman" w:cs="Times New Roman"/>
          <w:color w:val="000000"/>
          <w:spacing w:val="-6"/>
          <w:sz w:val="24"/>
          <w:szCs w:val="24"/>
        </w:rPr>
      </w:pPr>
      <w:r w:rsidRPr="00794548">
        <w:rPr>
          <w:rFonts w:ascii="Times New Roman" w:hAnsi="Times New Roman" w:cs="Times New Roman"/>
          <w:color w:val="000000"/>
          <w:spacing w:val="-6"/>
          <w:sz w:val="24"/>
          <w:szCs w:val="24"/>
        </w:rPr>
        <w:t>В случае неисполнения Покупателем обязательств, предусмотренных п.</w:t>
      </w:r>
      <w:r>
        <w:rPr>
          <w:rFonts w:ascii="Times New Roman" w:hAnsi="Times New Roman" w:cs="Times New Roman"/>
          <w:color w:val="000000"/>
          <w:spacing w:val="-6"/>
          <w:sz w:val="24"/>
          <w:szCs w:val="24"/>
        </w:rPr>
        <w:t> </w:t>
      </w:r>
      <w:r w:rsidRPr="00794548">
        <w:rPr>
          <w:rFonts w:ascii="Times New Roman" w:hAnsi="Times New Roman" w:cs="Times New Roman"/>
          <w:color w:val="000000"/>
          <w:spacing w:val="-6"/>
          <w:sz w:val="24"/>
          <w:szCs w:val="24"/>
        </w:rPr>
        <w:t>10</w:t>
      </w:r>
      <w:r>
        <w:rPr>
          <w:rFonts w:ascii="Times New Roman" w:hAnsi="Times New Roman" w:cs="Times New Roman"/>
          <w:color w:val="000000"/>
          <w:spacing w:val="-6"/>
          <w:sz w:val="24"/>
          <w:szCs w:val="24"/>
        </w:rPr>
        <w:t> </w:t>
      </w:r>
      <w:r w:rsidRPr="00794548">
        <w:rPr>
          <w:rFonts w:ascii="Times New Roman" w:hAnsi="Times New Roman" w:cs="Times New Roman"/>
          <w:color w:val="000000"/>
          <w:spacing w:val="-6"/>
          <w:sz w:val="24"/>
          <w:szCs w:val="24"/>
        </w:rPr>
        <w:t xml:space="preserve">Договора, Покупатель обязан уплатить Продавцу штраф за каждый факт неисполнения обязательства в размере </w:t>
      </w:r>
      <w:r>
        <w:rPr>
          <w:rFonts w:ascii="Times New Roman" w:hAnsi="Times New Roman" w:cs="Times New Roman"/>
          <w:spacing w:val="-6"/>
          <w:sz w:val="24"/>
          <w:szCs w:val="24"/>
        </w:rPr>
        <w:t xml:space="preserve">0,1% (одна десятая </w:t>
      </w:r>
      <w:r w:rsidRPr="00794548">
        <w:rPr>
          <w:rFonts w:ascii="Times New Roman" w:hAnsi="Times New Roman" w:cs="Times New Roman"/>
          <w:color w:val="000000"/>
          <w:spacing w:val="-6"/>
          <w:sz w:val="24"/>
          <w:szCs w:val="24"/>
        </w:rPr>
        <w:t>процент</w:t>
      </w:r>
      <w:r>
        <w:rPr>
          <w:rFonts w:ascii="Times New Roman" w:hAnsi="Times New Roman" w:cs="Times New Roman"/>
          <w:color w:val="000000"/>
          <w:spacing w:val="-6"/>
          <w:sz w:val="24"/>
          <w:szCs w:val="24"/>
        </w:rPr>
        <w:t>а</w:t>
      </w:r>
      <w:r>
        <w:rPr>
          <w:rFonts w:ascii="Times New Roman" w:hAnsi="Times New Roman" w:cs="Times New Roman"/>
          <w:spacing w:val="-6"/>
          <w:sz w:val="24"/>
          <w:szCs w:val="24"/>
        </w:rPr>
        <w:t>)</w:t>
      </w:r>
      <w:r>
        <w:rPr>
          <w:rFonts w:ascii="Times New Roman" w:hAnsi="Times New Roman" w:cs="Times New Roman"/>
          <w:i/>
          <w:color w:val="000000"/>
          <w:spacing w:val="-6"/>
          <w:sz w:val="24"/>
          <w:szCs w:val="24"/>
        </w:rPr>
        <w:t xml:space="preserve"> </w:t>
      </w:r>
      <w:r w:rsidRPr="00794548">
        <w:rPr>
          <w:rFonts w:ascii="Times New Roman" w:hAnsi="Times New Roman" w:cs="Times New Roman"/>
          <w:color w:val="000000"/>
          <w:spacing w:val="-6"/>
          <w:sz w:val="24"/>
          <w:szCs w:val="24"/>
        </w:rPr>
        <w:t>от Договорной стоимости за каждый день просрочки исполнения обязательства.</w:t>
      </w:r>
    </w:p>
    <w:p w14:paraId="33647F39"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В случае не предъявления Продавцом или Покупателем соответствующего письменного уведомления (требования) другой Стороне об уплате штрафных санкций, последние не начисляются и не выплачиваются.</w:t>
      </w:r>
    </w:p>
    <w:p w14:paraId="317175F0"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Договор вступает в силу с момента его нотариального удостоверения и прекращается в связи с надлежащим исполнением Сторонами обязательств, если иное не будет особо оговорено Сторонами или предусмотрено законодательством Российской Федерации.</w:t>
      </w:r>
    </w:p>
    <w:p w14:paraId="68C655EC"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Порядок разрешения споров:</w:t>
      </w:r>
    </w:p>
    <w:p w14:paraId="1BDB217E"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разрешению путем переговоров. </w:t>
      </w:r>
    </w:p>
    <w:p w14:paraId="40A0A1AF"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 xml:space="preserve">Если в ходе переговоров между Сторонами соглашение не будет достигнуто, заинтересованная Сторона направляет претензию в письменной форме, подписанную уполномоченным лицом. </w:t>
      </w:r>
    </w:p>
    <w:p w14:paraId="6D679847"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Претензия направляется любым из следующих способов:</w:t>
      </w:r>
    </w:p>
    <w:p w14:paraId="3A49D69A" w14:textId="77777777" w:rsidR="00551D7D" w:rsidRPr="00794548" w:rsidRDefault="00551D7D" w:rsidP="00551D7D">
      <w:pPr>
        <w:pStyle w:val="a6"/>
        <w:numPr>
          <w:ilvl w:val="0"/>
          <w:numId w:val="46"/>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заказным письмом с уведомлением о вручении;</w:t>
      </w:r>
    </w:p>
    <w:p w14:paraId="3DBAA0B2" w14:textId="77777777" w:rsidR="00551D7D" w:rsidRPr="00794548" w:rsidRDefault="00551D7D" w:rsidP="00551D7D">
      <w:pPr>
        <w:pStyle w:val="a6"/>
        <w:numPr>
          <w:ilvl w:val="0"/>
          <w:numId w:val="46"/>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 xml:space="preserve">курьерской доставкой или нарочным. </w:t>
      </w:r>
    </w:p>
    <w:p w14:paraId="3BB3A2D5"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Факт вручения претензии подтверждается распиской Стороны, которой она вручается. Расписка должна содержать наименование документа и дату его получения, а также фамилию, инициалы, должность и подпись лица, получившего претензию.</w:t>
      </w:r>
    </w:p>
    <w:p w14:paraId="757A9ADF"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Претензия влечет гражданско-правовые последствия для Стороны ее получившей с момента доставки способом, указанным в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13.1.</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Договора.</w:t>
      </w:r>
    </w:p>
    <w:p w14:paraId="7B944083"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Претензия считается также доставленной, если она:</w:t>
      </w:r>
    </w:p>
    <w:p w14:paraId="017BEA30"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доставлена по адресу, указанному в Договоре и/или в ЕГРЮЛ;</w:t>
      </w:r>
    </w:p>
    <w:p w14:paraId="09D3EC03"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 xml:space="preserve">Сторона отказалась от получения претензии или иным способом бездействовала препятствовала или уклонялась от получения претензии. </w:t>
      </w:r>
    </w:p>
    <w:p w14:paraId="2211E7E4"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 xml:space="preserve">К претензии должны быть приложены документы, обосновывающие предъявленные заинтересованной Стороной требования. Указанные документы представляются в форме надлежащим образом заверенных копий. </w:t>
      </w:r>
    </w:p>
    <w:p w14:paraId="23F9C8AB"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Сторона, которой направлена претензия, обязана рассмотреть полученную претензию и в письменной форме обязана направить другой Стороне ответ по адресу, указанному в Договоре в течение 30</w:t>
      </w:r>
      <w:r>
        <w:rPr>
          <w:rFonts w:ascii="Times New Roman" w:hAnsi="Times New Roman" w:cs="Times New Roman"/>
          <w:spacing w:val="-6"/>
          <w:sz w:val="24"/>
          <w:szCs w:val="24"/>
          <w:lang w:val="ru-RU"/>
        </w:rPr>
        <w:t> </w:t>
      </w:r>
      <w:r w:rsidRPr="00794548">
        <w:rPr>
          <w:rFonts w:ascii="Times New Roman" w:hAnsi="Times New Roman" w:cs="Times New Roman"/>
          <w:spacing w:val="-6"/>
          <w:sz w:val="24"/>
          <w:szCs w:val="24"/>
          <w:lang w:val="ru-RU"/>
        </w:rPr>
        <w:t>(тридцати) календарных дней со дня получения претензии.</w:t>
      </w:r>
    </w:p>
    <w:p w14:paraId="4094181B"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color w:val="000000"/>
          <w:spacing w:val="-6"/>
          <w:sz w:val="24"/>
          <w:szCs w:val="24"/>
          <w:lang w:val="ru-RU"/>
        </w:rPr>
        <w:t>В случае уклонения Стороны от получения претензии любым способом, тридцатидневный срок на рассмотрение претензии истекает с даты направления Стороной претензии.</w:t>
      </w:r>
    </w:p>
    <w:p w14:paraId="0C6DAD0D"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13.2.</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Договора, все споры, разногласия или требования, возникающие из Договора или в связи с ним, в том числе касающиеся его исполнения, нарушения, </w:t>
      </w:r>
      <w:r w:rsidRPr="00794548">
        <w:rPr>
          <w:rFonts w:ascii="Times New Roman" w:hAnsi="Times New Roman" w:cs="Times New Roman"/>
          <w:spacing w:val="-6"/>
          <w:sz w:val="24"/>
          <w:szCs w:val="24"/>
        </w:rPr>
        <w:lastRenderedPageBreak/>
        <w:t>изменения, прекращения или недействительности, разрешаются путем арбитража, администрируемого Арбитражным учреждением при ОООР</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«СоюзМаш России» в соответствии с его применимыми правилами. </w:t>
      </w:r>
      <w:r w:rsidRPr="00D0550E">
        <w:rPr>
          <w:rFonts w:ascii="Times New Roman" w:hAnsi="Times New Roman" w:cs="Times New Roman"/>
          <w:spacing w:val="-6"/>
          <w:sz w:val="24"/>
          <w:szCs w:val="24"/>
        </w:rPr>
        <w:t>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94548">
        <w:rPr>
          <w:rFonts w:ascii="Times New Roman" w:hAnsi="Times New Roman" w:cs="Times New Roman"/>
          <w:spacing w:val="-6"/>
          <w:sz w:val="24"/>
          <w:szCs w:val="24"/>
        </w:rPr>
        <w:t>.</w:t>
      </w:r>
    </w:p>
    <w:p w14:paraId="6694706F"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Конфиденциальность:</w:t>
      </w:r>
    </w:p>
    <w:p w14:paraId="67AA52AD"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 xml:space="preserve">Стороны настоящим подтверждают, что информация, которой они обмениваются в рамках подготовки, а также после заключения Договора, носит конфиденциальный характер, являясь ценной для </w:t>
      </w:r>
      <w:r w:rsidRPr="00794548">
        <w:rPr>
          <w:rFonts w:ascii="Times New Roman" w:hAnsi="Times New Roman" w:cs="Times New Roman"/>
          <w:spacing w:val="-6"/>
          <w:sz w:val="24"/>
          <w:szCs w:val="24"/>
        </w:rPr>
        <w:t>C</w:t>
      </w:r>
      <w:r w:rsidRPr="00794548">
        <w:rPr>
          <w:rFonts w:ascii="Times New Roman" w:hAnsi="Times New Roman" w:cs="Times New Roman"/>
          <w:spacing w:val="-6"/>
          <w:sz w:val="24"/>
          <w:szCs w:val="24"/>
          <w:lang w:val="ru-RU"/>
        </w:rPr>
        <w:t>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
    <w:p w14:paraId="0C329676"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В течение 5</w:t>
      </w:r>
      <w:r>
        <w:rPr>
          <w:rFonts w:ascii="Times New Roman" w:hAnsi="Times New Roman" w:cs="Times New Roman"/>
          <w:spacing w:val="-6"/>
          <w:sz w:val="24"/>
          <w:szCs w:val="24"/>
          <w:lang w:val="ru-RU"/>
        </w:rPr>
        <w:t> </w:t>
      </w:r>
      <w:r w:rsidRPr="00794548">
        <w:rPr>
          <w:rFonts w:ascii="Times New Roman" w:hAnsi="Times New Roman" w:cs="Times New Roman"/>
          <w:spacing w:val="-6"/>
          <w:sz w:val="24"/>
          <w:szCs w:val="24"/>
          <w:lang w:val="ru-RU"/>
        </w:rPr>
        <w:t>(пяти) лет с даты вступления в силу Договора Стороны обязуются хранить в тайне любую информацию и данные, полученные каждой из Сторон в рамках выполнения Договора, добровольно не открывать и не разглашать, в общем или в частности, факты или информацию, относящиеся к предмету Договора, какой-либо третьей стороне без письменного согласия второй Стороны Договора.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 Со Стороны, нарушившей указанные требования, могут быть взысканы убытки другой Стороной в судебном порядке.</w:t>
      </w:r>
    </w:p>
    <w:p w14:paraId="0BC2D7A8"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Обязательства о соблюдении конфиденциальности, принятые Сторонами по Договору, не затрагивает случаи предоставления информации органам власти в порядке, установленном законодательством Российской Федерации, не распространяются на общедоступную информацию, а также на информацию, которая станет известна третьим лицам не по вине Сторон.</w:t>
      </w:r>
    </w:p>
    <w:p w14:paraId="4CD7F0A4"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Антикоррупционная оговорка:</w:t>
      </w:r>
    </w:p>
    <w:p w14:paraId="1337AEA7"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При исполнении своих обязательств по Договору Стороны соблюдают требования законодательства Российской Федерации и международных актов о противодействии коррупции.</w:t>
      </w:r>
    </w:p>
    <w:p w14:paraId="5A3405CC"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15.1.</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15.1.</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Договора.</w:t>
      </w:r>
    </w:p>
    <w:p w14:paraId="18CF47BE" w14:textId="77777777" w:rsidR="00551D7D" w:rsidRPr="00794548" w:rsidRDefault="00551D7D" w:rsidP="00551D7D">
      <w:pPr>
        <w:pStyle w:val="a6"/>
        <w:numPr>
          <w:ilvl w:val="1"/>
          <w:numId w:val="47"/>
        </w:numPr>
        <w:adjustRightInd w:val="0"/>
        <w:spacing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20</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(двадцати) календарных дней со дня получения.</w:t>
      </w:r>
    </w:p>
    <w:p w14:paraId="62FFF553"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В соответствии с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14 ст.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21 Федерального закона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08.02.1998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14-ФЗ «Об</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обществах с ограниченной ответственностью», нотариус, совершивший действие по нотариальному удостоверению Договора, в течение </w:t>
      </w:r>
      <w:r>
        <w:rPr>
          <w:rFonts w:ascii="Times New Roman" w:hAnsi="Times New Roman" w:cs="Times New Roman"/>
          <w:spacing w:val="-6"/>
          <w:sz w:val="24"/>
          <w:szCs w:val="24"/>
        </w:rPr>
        <w:t>2 (</w:t>
      </w:r>
      <w:r w:rsidRPr="00794548">
        <w:rPr>
          <w:rFonts w:ascii="Times New Roman" w:hAnsi="Times New Roman" w:cs="Times New Roman"/>
          <w:spacing w:val="-6"/>
          <w:sz w:val="24"/>
          <w:szCs w:val="24"/>
        </w:rPr>
        <w:t>двух</w:t>
      </w:r>
      <w:r>
        <w:rPr>
          <w:rFonts w:ascii="Times New Roman" w:hAnsi="Times New Roman" w:cs="Times New Roman"/>
          <w:spacing w:val="-6"/>
          <w:sz w:val="24"/>
          <w:szCs w:val="24"/>
        </w:rPr>
        <w:t>)</w:t>
      </w:r>
      <w:r w:rsidRPr="00794548">
        <w:rPr>
          <w:rFonts w:ascii="Times New Roman" w:hAnsi="Times New Roman" w:cs="Times New Roman"/>
          <w:spacing w:val="-6"/>
          <w:sz w:val="24"/>
          <w:szCs w:val="24"/>
        </w:rPr>
        <w:t xml:space="preserve"> рабочих дней со дня данного удостоверения подает в орган, осуществляющий государственную регистрацию юридических лиц, заявление о внесении соответствующих изменений в Единый государственный реестр юридических лиц.</w:t>
      </w:r>
    </w:p>
    <w:p w14:paraId="10735EED"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Стороны пришли к соглашению, что обязанность по передаче ОБЩЕСТВУ документов, предусмотренных п.</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15 ст.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21</w:t>
      </w:r>
      <w:r>
        <w:rPr>
          <w:rFonts w:ascii="Times New Roman" w:hAnsi="Times New Roman" w:cs="Times New Roman"/>
          <w:spacing w:val="-6"/>
          <w:sz w:val="24"/>
          <w:szCs w:val="24"/>
        </w:rPr>
        <w:t xml:space="preserve"> Федерального закона</w:t>
      </w:r>
      <w:r w:rsidRPr="00794548">
        <w:rPr>
          <w:rFonts w:ascii="Times New Roman" w:hAnsi="Times New Roman" w:cs="Times New Roman"/>
          <w:spacing w:val="-6"/>
          <w:sz w:val="24"/>
          <w:szCs w:val="24"/>
        </w:rPr>
        <w:t xml:space="preserve">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08.02.1998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14-ФЗ «Об</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обществах с ограниченной ответственностью» возлагается на _______________ </w:t>
      </w:r>
      <w:r w:rsidRPr="002273B6">
        <w:rPr>
          <w:rFonts w:ascii="Times New Roman" w:hAnsi="Times New Roman" w:cs="Times New Roman"/>
          <w:i/>
          <w:spacing w:val="-6"/>
          <w:sz w:val="20"/>
          <w:szCs w:val="24"/>
        </w:rPr>
        <w:t>(указать наименование Стороны Договора, на которую возлагается обязанность по оплате, в зависимости от структуры сделки)</w:t>
      </w:r>
      <w:r w:rsidRPr="00794548">
        <w:rPr>
          <w:rFonts w:ascii="Times New Roman" w:hAnsi="Times New Roman" w:cs="Times New Roman"/>
          <w:spacing w:val="-6"/>
          <w:sz w:val="24"/>
          <w:szCs w:val="24"/>
        </w:rPr>
        <w:t>.</w:t>
      </w:r>
    </w:p>
    <w:p w14:paraId="350D618C"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По соглашению Сторон все расходы по заключению и нотариальному удостоверению Договора оплачивает Покупатель.</w:t>
      </w:r>
    </w:p>
    <w:p w14:paraId="5D63FB38"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lastRenderedPageBreak/>
        <w:t>Договор содержит весь объем соглашений между Сторонами в отношении предмета Договора, отменяет и делает недействительными все другие условия, обязательства и соглашения, которые могли быть приняты или сделаны Сторонами, будь то в устной или письменной форме, до заключения Договора.</w:t>
      </w:r>
    </w:p>
    <w:p w14:paraId="5FA9787F" w14:textId="77777777" w:rsidR="00551D7D" w:rsidRPr="00794548" w:rsidRDefault="00551D7D" w:rsidP="00551D7D">
      <w:pPr>
        <w:adjustRightInd w:val="0"/>
        <w:ind w:left="-284" w:firstLine="568"/>
        <w:jc w:val="both"/>
        <w:rPr>
          <w:rFonts w:ascii="Times New Roman" w:hAnsi="Times New Roman" w:cs="Times New Roman"/>
          <w:spacing w:val="-6"/>
          <w:sz w:val="24"/>
          <w:szCs w:val="24"/>
          <w:lang w:val="ru-RU"/>
        </w:rPr>
      </w:pPr>
      <w:r w:rsidRPr="00794548">
        <w:rPr>
          <w:rFonts w:ascii="Times New Roman" w:hAnsi="Times New Roman" w:cs="Times New Roman"/>
          <w:spacing w:val="-6"/>
          <w:sz w:val="24"/>
          <w:szCs w:val="24"/>
          <w:lang w:val="ru-RU"/>
        </w:rPr>
        <w:t>Если какие-либо соглашения и договоры, будь то в устной или письменной форме, были заключены и несмотря на положение, закрепленное первым абзацем настоящего пункта, тем не менее в соответствии с законодательством Российской Федерации имели бы юридическую силу и влияли бы на права и обязанности, установленные Договором, то Стороны подтверждают, что подобные соглашения и договоры расторгнуты Сторонами в предусмотренном для этого порядке.</w:t>
      </w:r>
    </w:p>
    <w:p w14:paraId="03808239"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По Договору нотариусом проведены необходимые проверочные мероприятия в соответствии с Регламентом совершения нотариусами нотариальных действий, устанавливающим объем информации, необходимой нотариусу для совершения нотариальных действий, и способ ее фиксирования, утвержденным приказом Минюста России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30</w:t>
      </w:r>
      <w:r>
        <w:rPr>
          <w:rFonts w:ascii="Times New Roman" w:hAnsi="Times New Roman" w:cs="Times New Roman"/>
          <w:spacing w:val="-6"/>
          <w:sz w:val="24"/>
          <w:szCs w:val="24"/>
        </w:rPr>
        <w:t>.08.</w:t>
      </w:r>
      <w:r w:rsidRPr="00794548">
        <w:rPr>
          <w:rFonts w:ascii="Times New Roman" w:hAnsi="Times New Roman" w:cs="Times New Roman"/>
          <w:spacing w:val="-6"/>
          <w:sz w:val="24"/>
          <w:szCs w:val="24"/>
        </w:rPr>
        <w:t>2017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156 «Об</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утверждении Регламента совершения нотариусами нотариальных действий, устанавливающего объем информации, необходимой нотариусу для совершения нотариальных действий, и способ ее фиксирования». Информация, полученная в результате проведенных мероприятий, доведена нотариусом до сведения Сторонам Договора и Стороны подтверждают правильность полученной информации нотариусом, а именно: о наличии/отсутствии возможных обременений</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(арестов) на ДОЛЮ, о признании банкротом, о лицах причастных к экстремистской/террористической деятельности.</w:t>
      </w:r>
    </w:p>
    <w:p w14:paraId="74106F43"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Стороны подтверждают в присутствии нотариуса, что содержание Договора перед его подписанием прочитано им нотариусом вслух; также представителям Сторон полностью понятны условия настоящей сделки; и подписывая Договор представители Сторон гарантируют, что не страдают заболеваниями, препятствующими осознавать суть подписываемого Договора и обстоятельства его заключения; что у них отсутствуют обстоятельства, вынуждающие их заключить Договор на крайне невыгодных для Сторон условиях. Договор не заключается под влиянием стечения крайне неблагоприятных для Сторон обстоятельств; условия настоящей сделки не является для её Сторон кабальными.</w:t>
      </w:r>
    </w:p>
    <w:p w14:paraId="35896423"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Содержание статей 87, 93, 160, 163, 165 Гражданского кодекса Российской Федерации, статей 6, 8, 9, 14, 21, 46 Федерального закона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08.02.1998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14-ФЗ «Об</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обществах с ограниченной ответственностью» и статей 28, 29 Федерального закона от</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26.07.2006 </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135-ФЗ «О</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защите конкуренции» нотариусом Сторонам разъяснено.</w:t>
      </w:r>
    </w:p>
    <w:p w14:paraId="72D363DC"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Изменения или дополнения к Договору вступают в силу лишь при условии их исполнения в письменном виде, подписания надлежащим образом уполномоченными представителями Сторон и нотариального удостоверения.</w:t>
      </w:r>
    </w:p>
    <w:p w14:paraId="32AAE443"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Если какое-либо положение Договора будет признано недействительным, такое положение (в той части, в которой оно недействительно) становится неприменимым и не считается включенным в Договор, что, однако, не лишает силы остальные его положения. В этом случае Стороны должны приложить разумные усилия к тому, чтобы заменить недействительное положение действительным, смысл которого должен как можно более точно соответствовать смыслу такого недействительного положения.</w:t>
      </w:r>
    </w:p>
    <w:p w14:paraId="6103A332" w14:textId="77777777" w:rsidR="00551D7D" w:rsidRPr="00794548" w:rsidRDefault="00551D7D" w:rsidP="00551D7D">
      <w:pPr>
        <w:pStyle w:val="a6"/>
        <w:numPr>
          <w:ilvl w:val="0"/>
          <w:numId w:val="47"/>
        </w:numPr>
        <w:adjustRightInd w:val="0"/>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Договор составлен в 3</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(трех) экземплярах на русском языке, имеющих одинаковую юридическую силу: один экземпляр Договора хранится в делах нотариуса ____________________ </w:t>
      </w:r>
      <w:r w:rsidRPr="002273B6">
        <w:rPr>
          <w:rFonts w:ascii="Times New Roman" w:hAnsi="Times New Roman" w:cs="Times New Roman"/>
          <w:i/>
          <w:spacing w:val="-6"/>
          <w:sz w:val="20"/>
          <w:szCs w:val="24"/>
        </w:rPr>
        <w:t>(указать наименование нотариуса)</w:t>
      </w:r>
      <w:r w:rsidRPr="00794548">
        <w:rPr>
          <w:rFonts w:ascii="Times New Roman" w:hAnsi="Times New Roman" w:cs="Times New Roman"/>
          <w:spacing w:val="-6"/>
          <w:sz w:val="24"/>
          <w:szCs w:val="24"/>
        </w:rPr>
        <w:t xml:space="preserve"> по адресу: ____________________ </w:t>
      </w:r>
      <w:r w:rsidRPr="00D0550E">
        <w:rPr>
          <w:rFonts w:ascii="Times New Roman" w:hAnsi="Times New Roman" w:cs="Times New Roman"/>
          <w:i/>
          <w:spacing w:val="-6"/>
          <w:sz w:val="20"/>
          <w:szCs w:val="24"/>
        </w:rPr>
        <w:t>(указать место нахождения нотариуса)</w:t>
      </w:r>
      <w:r w:rsidRPr="00794548">
        <w:rPr>
          <w:rFonts w:ascii="Times New Roman" w:hAnsi="Times New Roman" w:cs="Times New Roman"/>
          <w:spacing w:val="-6"/>
          <w:sz w:val="24"/>
          <w:szCs w:val="24"/>
        </w:rPr>
        <w:t>, по 1</w:t>
      </w:r>
      <w:r>
        <w:rPr>
          <w:rFonts w:ascii="Times New Roman" w:hAnsi="Times New Roman" w:cs="Times New Roman"/>
          <w:spacing w:val="-6"/>
          <w:sz w:val="24"/>
          <w:szCs w:val="24"/>
        </w:rPr>
        <w:t> </w:t>
      </w:r>
      <w:r w:rsidRPr="00794548">
        <w:rPr>
          <w:rFonts w:ascii="Times New Roman" w:hAnsi="Times New Roman" w:cs="Times New Roman"/>
          <w:spacing w:val="-6"/>
          <w:sz w:val="24"/>
          <w:szCs w:val="24"/>
        </w:rPr>
        <w:t xml:space="preserve">(одному) экземпляру выдается каждой из Сторон. </w:t>
      </w:r>
    </w:p>
    <w:p w14:paraId="6398B298" w14:textId="77777777" w:rsidR="00551D7D" w:rsidRPr="00794548" w:rsidRDefault="00551D7D" w:rsidP="00551D7D">
      <w:pPr>
        <w:pStyle w:val="a6"/>
        <w:numPr>
          <w:ilvl w:val="0"/>
          <w:numId w:val="47"/>
        </w:numPr>
        <w:spacing w:before="240" w:after="0" w:line="240" w:lineRule="auto"/>
        <w:ind w:left="-284" w:firstLine="568"/>
        <w:contextualSpacing w:val="0"/>
        <w:jc w:val="both"/>
        <w:rPr>
          <w:rFonts w:ascii="Times New Roman" w:hAnsi="Times New Roman" w:cs="Times New Roman"/>
          <w:spacing w:val="-6"/>
          <w:sz w:val="24"/>
          <w:szCs w:val="24"/>
        </w:rPr>
      </w:pPr>
      <w:r w:rsidRPr="00794548">
        <w:rPr>
          <w:rFonts w:ascii="Times New Roman" w:hAnsi="Times New Roman" w:cs="Times New Roman"/>
          <w:spacing w:val="-6"/>
          <w:sz w:val="24"/>
          <w:szCs w:val="24"/>
        </w:rPr>
        <w:t>Подписи Сторон:</w:t>
      </w:r>
    </w:p>
    <w:p w14:paraId="7D960BB8" w14:textId="77777777" w:rsidR="00551D7D" w:rsidRPr="00013484" w:rsidRDefault="00551D7D" w:rsidP="00551D7D">
      <w:pPr>
        <w:spacing w:before="80" w:after="80" w:line="228" w:lineRule="auto"/>
        <w:ind w:left="-284" w:firstLine="568"/>
        <w:jc w:val="center"/>
        <w:rPr>
          <w:rFonts w:ascii="Times New Roman" w:hAnsi="Times New Roman" w:cs="Times New Roman"/>
          <w:i/>
          <w:sz w:val="24"/>
          <w:szCs w:val="24"/>
          <w:lang w:val="ru-RU"/>
        </w:rPr>
      </w:pPr>
      <w:r w:rsidRPr="00013484">
        <w:rPr>
          <w:rFonts w:ascii="Times New Roman" w:hAnsi="Times New Roman" w:cs="Times New Roman"/>
          <w:sz w:val="24"/>
          <w:szCs w:val="24"/>
          <w:lang w:val="ru-RU"/>
        </w:rPr>
        <w:t>____________________________________</w:t>
      </w:r>
      <w:r w:rsidRPr="00013484">
        <w:rPr>
          <w:rFonts w:ascii="Times New Roman" w:hAnsi="Times New Roman" w:cs="Times New Roman"/>
          <w:i/>
          <w:sz w:val="24"/>
          <w:szCs w:val="24"/>
          <w:lang w:val="ru-RU"/>
        </w:rPr>
        <w:t>(указать Должность и ФИО представителя П</w:t>
      </w:r>
      <w:r>
        <w:rPr>
          <w:rFonts w:ascii="Times New Roman" w:hAnsi="Times New Roman" w:cs="Times New Roman"/>
          <w:i/>
          <w:sz w:val="24"/>
          <w:szCs w:val="24"/>
          <w:lang w:val="ru-RU"/>
        </w:rPr>
        <w:t>родавца</w:t>
      </w:r>
      <w:r w:rsidRPr="00013484">
        <w:rPr>
          <w:rFonts w:ascii="Times New Roman" w:hAnsi="Times New Roman" w:cs="Times New Roman"/>
          <w:i/>
          <w:sz w:val="24"/>
          <w:szCs w:val="24"/>
          <w:lang w:val="ru-RU"/>
        </w:rPr>
        <w:t>)</w:t>
      </w:r>
    </w:p>
    <w:p w14:paraId="640C195C" w14:textId="77777777" w:rsidR="00551D7D" w:rsidRPr="00013484" w:rsidRDefault="00551D7D" w:rsidP="00551D7D">
      <w:pPr>
        <w:spacing w:before="80" w:after="80" w:line="228" w:lineRule="auto"/>
        <w:ind w:left="-284" w:firstLine="568"/>
        <w:jc w:val="both"/>
        <w:rPr>
          <w:rFonts w:ascii="Times New Roman" w:hAnsi="Times New Roman" w:cs="Times New Roman"/>
          <w:sz w:val="24"/>
          <w:szCs w:val="24"/>
          <w:lang w:val="ru-RU"/>
        </w:rPr>
      </w:pPr>
      <w:r w:rsidRPr="00013484">
        <w:rPr>
          <w:rFonts w:ascii="Times New Roman" w:hAnsi="Times New Roman" w:cs="Times New Roman"/>
          <w:b/>
          <w:bCs/>
          <w:sz w:val="24"/>
          <w:szCs w:val="24"/>
          <w:lang w:val="ru-RU"/>
        </w:rPr>
        <w:t xml:space="preserve">Продавец: </w:t>
      </w:r>
      <w:r w:rsidRPr="00013484">
        <w:rPr>
          <w:rFonts w:ascii="Times New Roman" w:hAnsi="Times New Roman" w:cs="Times New Roman"/>
          <w:sz w:val="24"/>
          <w:szCs w:val="24"/>
          <w:lang w:val="ru-RU"/>
        </w:rPr>
        <w:t>______________________________________________________________________</w:t>
      </w:r>
    </w:p>
    <w:p w14:paraId="3F35D0F8" w14:textId="77777777" w:rsidR="00551D7D" w:rsidRPr="00013484" w:rsidRDefault="00551D7D" w:rsidP="00551D7D">
      <w:pPr>
        <w:spacing w:before="80" w:after="80" w:line="228" w:lineRule="auto"/>
        <w:ind w:left="-284" w:firstLine="568"/>
        <w:jc w:val="center"/>
        <w:rPr>
          <w:rFonts w:ascii="Times New Roman" w:hAnsi="Times New Roman" w:cs="Times New Roman"/>
          <w:sz w:val="24"/>
          <w:szCs w:val="24"/>
          <w:lang w:val="ru-RU"/>
        </w:rPr>
      </w:pPr>
    </w:p>
    <w:p w14:paraId="743C4DE4" w14:textId="77777777" w:rsidR="00551D7D" w:rsidRPr="00013484" w:rsidRDefault="00551D7D" w:rsidP="00551D7D">
      <w:pPr>
        <w:spacing w:before="80" w:after="80" w:line="228" w:lineRule="auto"/>
        <w:ind w:left="-284" w:firstLine="568"/>
        <w:jc w:val="center"/>
        <w:rPr>
          <w:rFonts w:ascii="Times New Roman" w:hAnsi="Times New Roman" w:cs="Times New Roman"/>
          <w:i/>
          <w:sz w:val="24"/>
          <w:szCs w:val="24"/>
          <w:lang w:val="ru-RU"/>
        </w:rPr>
      </w:pPr>
      <w:r w:rsidRPr="00013484">
        <w:rPr>
          <w:rFonts w:ascii="Times New Roman" w:hAnsi="Times New Roman" w:cs="Times New Roman"/>
          <w:sz w:val="24"/>
          <w:szCs w:val="24"/>
          <w:lang w:val="ru-RU"/>
        </w:rPr>
        <w:lastRenderedPageBreak/>
        <w:t>____________________________________</w:t>
      </w:r>
      <w:r w:rsidRPr="00013484">
        <w:rPr>
          <w:rFonts w:ascii="Times New Roman" w:hAnsi="Times New Roman" w:cs="Times New Roman"/>
          <w:i/>
          <w:sz w:val="24"/>
          <w:szCs w:val="24"/>
          <w:lang w:val="ru-RU"/>
        </w:rPr>
        <w:t>(указать Должность и ФИО представителя Покупателя)</w:t>
      </w:r>
    </w:p>
    <w:p w14:paraId="34B33073" w14:textId="77777777" w:rsidR="00551D7D" w:rsidRPr="00556DA0" w:rsidRDefault="00551D7D" w:rsidP="00551D7D">
      <w:pPr>
        <w:spacing w:before="80" w:after="80" w:line="228" w:lineRule="auto"/>
        <w:ind w:left="-284" w:firstLine="568"/>
        <w:jc w:val="both"/>
        <w:rPr>
          <w:rFonts w:ascii="Times New Roman" w:hAnsi="Times New Roman" w:cs="Times New Roman"/>
          <w:sz w:val="24"/>
          <w:szCs w:val="24"/>
          <w:lang w:val="ru-RU"/>
        </w:rPr>
      </w:pPr>
      <w:r w:rsidRPr="00556DA0">
        <w:rPr>
          <w:rFonts w:ascii="Times New Roman" w:hAnsi="Times New Roman" w:cs="Times New Roman"/>
          <w:b/>
          <w:sz w:val="24"/>
          <w:szCs w:val="24"/>
          <w:lang w:val="ru-RU"/>
        </w:rPr>
        <w:t xml:space="preserve">Покупатель: </w:t>
      </w:r>
      <w:r w:rsidRPr="00556DA0">
        <w:rPr>
          <w:rFonts w:ascii="Times New Roman" w:hAnsi="Times New Roman" w:cs="Times New Roman"/>
          <w:sz w:val="24"/>
          <w:szCs w:val="24"/>
          <w:lang w:val="ru-RU"/>
        </w:rPr>
        <w:t>____________________________________________________________________</w:t>
      </w:r>
    </w:p>
    <w:p w14:paraId="59568324" w14:textId="77777777" w:rsidR="00551D7D" w:rsidRPr="00556DA0" w:rsidRDefault="00551D7D" w:rsidP="00551D7D">
      <w:pPr>
        <w:spacing w:line="228" w:lineRule="auto"/>
        <w:ind w:left="-284" w:firstLine="568"/>
        <w:jc w:val="both"/>
        <w:rPr>
          <w:rFonts w:ascii="Times New Roman" w:hAnsi="Times New Roman" w:cs="Times New Roman"/>
          <w:sz w:val="24"/>
          <w:szCs w:val="24"/>
          <w:lang w:val="ru-RU"/>
        </w:rPr>
      </w:pPr>
    </w:p>
    <w:p w14:paraId="66F1F456" w14:textId="77777777" w:rsidR="00551D7D" w:rsidRPr="00556DA0" w:rsidRDefault="00551D7D" w:rsidP="00551D7D">
      <w:pPr>
        <w:spacing w:line="228" w:lineRule="auto"/>
        <w:ind w:left="-284" w:firstLine="568"/>
        <w:jc w:val="both"/>
        <w:rPr>
          <w:rFonts w:ascii="Times New Roman" w:hAnsi="Times New Roman" w:cs="Times New Roman"/>
          <w:sz w:val="24"/>
          <w:szCs w:val="24"/>
          <w:lang w:val="ru-RU"/>
        </w:rPr>
      </w:pPr>
    </w:p>
    <w:p w14:paraId="49A4F0FF" w14:textId="77777777" w:rsidR="00551D7D" w:rsidRPr="00556DA0" w:rsidRDefault="00551D7D" w:rsidP="00551D7D">
      <w:pPr>
        <w:spacing w:line="228" w:lineRule="auto"/>
        <w:ind w:left="-284" w:firstLine="568"/>
        <w:jc w:val="both"/>
        <w:rPr>
          <w:rFonts w:ascii="Times New Roman" w:hAnsi="Times New Roman" w:cs="Times New Roman"/>
          <w:sz w:val="24"/>
          <w:szCs w:val="24"/>
          <w:lang w:val="ru-RU"/>
        </w:rPr>
      </w:pPr>
    </w:p>
    <w:p w14:paraId="57BE3396" w14:textId="77777777" w:rsidR="00551D7D" w:rsidRPr="00556DA0" w:rsidRDefault="00551D7D" w:rsidP="00551D7D">
      <w:pPr>
        <w:spacing w:line="228" w:lineRule="auto"/>
        <w:ind w:left="-284" w:firstLine="568"/>
        <w:rPr>
          <w:rFonts w:ascii="Times New Roman" w:hAnsi="Times New Roman" w:cs="Times New Roman"/>
          <w:color w:val="030911"/>
          <w:sz w:val="24"/>
          <w:szCs w:val="24"/>
          <w:lang w:val="ru-RU"/>
        </w:rPr>
      </w:pPr>
      <w:r w:rsidRPr="00556DA0">
        <w:rPr>
          <w:rFonts w:ascii="Times New Roman" w:hAnsi="Times New Roman" w:cs="Times New Roman"/>
          <w:color w:val="030911"/>
          <w:sz w:val="24"/>
          <w:szCs w:val="24"/>
          <w:lang w:val="ru-RU"/>
        </w:rPr>
        <w:t>УДОСТОВЕРИТЕЛЬНАЯ</w:t>
      </w:r>
    </w:p>
    <w:p w14:paraId="36CDF03D" w14:textId="77777777" w:rsidR="00551D7D" w:rsidRPr="00556DA0" w:rsidRDefault="00551D7D" w:rsidP="00551D7D">
      <w:pPr>
        <w:spacing w:line="228" w:lineRule="auto"/>
        <w:ind w:left="-284" w:firstLine="568"/>
        <w:rPr>
          <w:rFonts w:ascii="Times New Roman" w:hAnsi="Times New Roman" w:cs="Times New Roman"/>
          <w:color w:val="030911"/>
          <w:sz w:val="24"/>
          <w:szCs w:val="24"/>
          <w:lang w:val="ru-RU"/>
        </w:rPr>
      </w:pPr>
      <w:r w:rsidRPr="00556DA0">
        <w:rPr>
          <w:rFonts w:ascii="Times New Roman" w:hAnsi="Times New Roman" w:cs="Times New Roman"/>
          <w:color w:val="030911"/>
          <w:sz w:val="24"/>
          <w:szCs w:val="24"/>
          <w:lang w:val="ru-RU"/>
        </w:rPr>
        <w:t>НАДПИСЬ</w:t>
      </w:r>
    </w:p>
    <w:p w14:paraId="15861979" w14:textId="77777777" w:rsidR="00551D7D" w:rsidRPr="00556DA0" w:rsidRDefault="00551D7D" w:rsidP="00551D7D">
      <w:pPr>
        <w:spacing w:line="228" w:lineRule="auto"/>
        <w:ind w:left="-284" w:firstLine="568"/>
        <w:rPr>
          <w:rFonts w:ascii="Times New Roman" w:hAnsi="Times New Roman" w:cs="Times New Roman"/>
          <w:sz w:val="24"/>
          <w:szCs w:val="24"/>
          <w:lang w:val="ru-RU"/>
        </w:rPr>
      </w:pPr>
      <w:r w:rsidRPr="00556DA0">
        <w:rPr>
          <w:rFonts w:ascii="Times New Roman" w:hAnsi="Times New Roman" w:cs="Times New Roman"/>
          <w:color w:val="030911"/>
          <w:sz w:val="24"/>
          <w:szCs w:val="24"/>
          <w:lang w:val="ru-RU"/>
        </w:rPr>
        <w:t>НОТАРИУСА</w:t>
      </w:r>
    </w:p>
    <w:p w14:paraId="548BEB1B" w14:textId="77777777" w:rsidR="00551D7D" w:rsidRPr="0051673C" w:rsidRDefault="00551D7D" w:rsidP="00551D7D">
      <w:pPr>
        <w:ind w:right="-84"/>
        <w:jc w:val="both"/>
        <w:rPr>
          <w:rFonts w:ascii="Times New Roman" w:eastAsia="Calibri" w:hAnsi="Times New Roman" w:cs="Times New Roman"/>
          <w:color w:val="000000"/>
          <w:spacing w:val="2"/>
          <w:sz w:val="24"/>
          <w:szCs w:val="24"/>
          <w:lang w:val="ru-RU"/>
        </w:rPr>
      </w:pPr>
    </w:p>
    <w:p w14:paraId="51406AFE"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6BB2A792" w14:textId="7E7C0F19" w:rsidR="00A56D38" w:rsidRDefault="008C0CD0" w:rsidP="008C0CD0">
      <w:pPr>
        <w:pStyle w:val="a6"/>
        <w:tabs>
          <w:tab w:val="left" w:pos="3780"/>
        </w:tabs>
        <w:spacing w:after="0" w:line="240" w:lineRule="auto"/>
        <w:ind w:left="0"/>
        <w:contextualSpacing w:val="0"/>
        <w:rPr>
          <w:rFonts w:ascii="Times New Roman" w:hAnsi="Times New Roman" w:cs="Times New Roman"/>
          <w:b/>
          <w:color w:val="000000"/>
          <w:spacing w:val="-6"/>
          <w:sz w:val="24"/>
          <w:szCs w:val="24"/>
        </w:rPr>
      </w:pPr>
      <w:r>
        <w:rPr>
          <w:rFonts w:ascii="Times New Roman" w:hAnsi="Times New Roman" w:cs="Times New Roman"/>
          <w:b/>
          <w:color w:val="000000"/>
          <w:spacing w:val="-6"/>
          <w:sz w:val="24"/>
          <w:szCs w:val="24"/>
        </w:rPr>
        <w:tab/>
      </w:r>
    </w:p>
    <w:p w14:paraId="7BC1D8A9"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3B271D3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499CBA0"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1BDF9BF"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819BD47"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7EED2578"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5B98811"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449D6AD1"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E1A919A"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4B8528F0"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7DC621DA"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205F5E8"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51ADCB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4F79FDB1"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08A4D18F"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4B9A1DA0"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2B26AC30"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3CEA894F"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4AE617C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D7A6AC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849C653"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6A38D871"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427A8FA3"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36831A2B"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FC005ED"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B77E3AF"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D13366E"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6E376BAF"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3226F25"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3DCC75E5"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2431E9A8"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2F540D3A"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11E408D1"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31217DE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68D567F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3D18D081"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0FDD428A"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26CC2DE"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5A84ADCC"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26FF7AD6" w14:textId="77777777" w:rsidR="00A56D38" w:rsidRDefault="00A56D38" w:rsidP="00551D7D">
      <w:pPr>
        <w:pStyle w:val="a6"/>
        <w:spacing w:after="0" w:line="240" w:lineRule="auto"/>
        <w:ind w:left="0"/>
        <w:contextualSpacing w:val="0"/>
        <w:jc w:val="center"/>
        <w:rPr>
          <w:rFonts w:ascii="Times New Roman" w:hAnsi="Times New Roman" w:cs="Times New Roman"/>
          <w:b/>
          <w:color w:val="000000"/>
          <w:spacing w:val="-6"/>
          <w:sz w:val="24"/>
          <w:szCs w:val="24"/>
        </w:rPr>
      </w:pPr>
    </w:p>
    <w:p w14:paraId="71B17831" w14:textId="795AAF2E" w:rsidR="00411CCF" w:rsidRPr="00775EAE" w:rsidRDefault="00411CCF" w:rsidP="00551D7D">
      <w:pPr>
        <w:pStyle w:val="a6"/>
        <w:spacing w:after="0" w:line="240" w:lineRule="auto"/>
        <w:ind w:left="0"/>
        <w:contextualSpacing w:val="0"/>
        <w:jc w:val="center"/>
        <w:rPr>
          <w:rFonts w:ascii="Times New Roman" w:hAnsi="Times New Roman" w:cs="Times New Roman"/>
          <w:b/>
          <w:color w:val="000000"/>
          <w:spacing w:val="-6"/>
          <w:sz w:val="24"/>
          <w:szCs w:val="24"/>
        </w:rPr>
      </w:pPr>
      <w:r w:rsidRPr="00775EAE">
        <w:rPr>
          <w:rFonts w:ascii="Times New Roman" w:hAnsi="Times New Roman" w:cs="Times New Roman"/>
          <w:b/>
          <w:color w:val="000000"/>
          <w:spacing w:val="-6"/>
          <w:sz w:val="24"/>
          <w:szCs w:val="24"/>
        </w:rPr>
        <w:lastRenderedPageBreak/>
        <w:t>РАЗДЕЛ X. ФОРМА СОГЛАШЕНИЯ ОБ ОБЕСПЕЧИТЕЛЬНОМ ПЛАТЕЖЕ</w:t>
      </w:r>
    </w:p>
    <w:p w14:paraId="405CF207" w14:textId="77777777" w:rsidR="00411CCF" w:rsidRPr="00775EAE" w:rsidRDefault="00411CCF" w:rsidP="00411CCF">
      <w:pPr>
        <w:pStyle w:val="a6"/>
        <w:spacing w:after="0" w:line="240" w:lineRule="auto"/>
        <w:ind w:left="0" w:firstLine="709"/>
        <w:contextualSpacing w:val="0"/>
        <w:jc w:val="center"/>
        <w:rPr>
          <w:rFonts w:ascii="Times New Roman" w:hAnsi="Times New Roman" w:cs="Times New Roman"/>
          <w:b/>
          <w:color w:val="000000"/>
          <w:spacing w:val="-6"/>
          <w:sz w:val="24"/>
          <w:szCs w:val="24"/>
        </w:rPr>
      </w:pPr>
    </w:p>
    <w:p w14:paraId="48BDC4B1" w14:textId="77777777" w:rsidR="00C53FFA" w:rsidRPr="00013484" w:rsidRDefault="00C53FFA" w:rsidP="00C53FFA">
      <w:pPr>
        <w:pStyle w:val="a6"/>
        <w:spacing w:after="0" w:line="240" w:lineRule="auto"/>
        <w:ind w:left="0" w:firstLine="709"/>
        <w:contextualSpacing w:val="0"/>
        <w:jc w:val="center"/>
        <w:rPr>
          <w:rFonts w:ascii="Times New Roman" w:hAnsi="Times New Roman" w:cs="Times New Roman"/>
          <w:b/>
          <w:color w:val="000000"/>
          <w:spacing w:val="-6"/>
          <w:sz w:val="24"/>
          <w:szCs w:val="24"/>
        </w:rPr>
      </w:pPr>
      <w:r w:rsidRPr="00013484">
        <w:rPr>
          <w:rFonts w:ascii="Times New Roman" w:hAnsi="Times New Roman" w:cs="Times New Roman"/>
          <w:b/>
          <w:color w:val="000000"/>
          <w:spacing w:val="-6"/>
          <w:sz w:val="24"/>
          <w:szCs w:val="24"/>
        </w:rPr>
        <w:t>Соглашение об обеспечительном платеже</w:t>
      </w:r>
    </w:p>
    <w:p w14:paraId="332FA573" w14:textId="77777777" w:rsidR="00C53FFA" w:rsidRPr="006B54B4" w:rsidRDefault="00C53FFA" w:rsidP="00AA7660">
      <w:pPr>
        <w:rPr>
          <w:rFonts w:ascii="Times New Roman" w:hAnsi="Times New Roman" w:cs="Times New Roman"/>
          <w:color w:val="000000"/>
          <w:spacing w:val="-6"/>
          <w:sz w:val="24"/>
          <w:szCs w:val="24"/>
          <w:lang w:val="ru-RU"/>
        </w:rPr>
      </w:pPr>
    </w:p>
    <w:p w14:paraId="45EAFCE0" w14:textId="77777777" w:rsidR="00AA7660" w:rsidRPr="006B54B4" w:rsidRDefault="00AA7660" w:rsidP="00532AA9">
      <w:pPr>
        <w:jc w:val="both"/>
        <w:rPr>
          <w:rFonts w:ascii="Times New Roman" w:hAnsi="Times New Roman" w:cs="Times New Roman"/>
          <w:color w:val="000000"/>
          <w:spacing w:val="-6"/>
          <w:sz w:val="24"/>
          <w:szCs w:val="24"/>
          <w:lang w:val="ru-RU"/>
        </w:rPr>
        <w:sectPr w:rsidR="00AA7660" w:rsidRPr="006B54B4" w:rsidSect="00D412F3">
          <w:type w:val="continuous"/>
          <w:pgSz w:w="11906" w:h="16838"/>
          <w:pgMar w:top="426" w:right="566" w:bottom="1134" w:left="1134" w:header="708" w:footer="708" w:gutter="0"/>
          <w:cols w:space="708"/>
          <w:docGrid w:linePitch="360"/>
        </w:sectPr>
      </w:pPr>
    </w:p>
    <w:p w14:paraId="62F3FDE1" w14:textId="06E9C14F" w:rsidR="00AA7660" w:rsidRPr="00AA7660" w:rsidRDefault="00C53FFA" w:rsidP="00532AA9">
      <w:pPr>
        <w:jc w:val="both"/>
        <w:rPr>
          <w:rFonts w:ascii="Times New Roman" w:hAnsi="Times New Roman" w:cs="Times New Roman"/>
          <w:color w:val="000000"/>
          <w:spacing w:val="-6"/>
          <w:sz w:val="24"/>
          <w:szCs w:val="24"/>
          <w:lang w:val="ru-RU"/>
        </w:rPr>
      </w:pPr>
      <w:r w:rsidRPr="00AA7660">
        <w:rPr>
          <w:rFonts w:ascii="Times New Roman" w:hAnsi="Times New Roman" w:cs="Times New Roman"/>
          <w:color w:val="000000"/>
          <w:spacing w:val="-6"/>
          <w:sz w:val="24"/>
          <w:szCs w:val="24"/>
          <w:lang w:val="ru-RU"/>
        </w:rPr>
        <w:t>г.</w:t>
      </w:r>
      <w:r w:rsidR="00AA7660">
        <w:rPr>
          <w:rFonts w:ascii="Times New Roman" w:hAnsi="Times New Roman" w:cs="Times New Roman"/>
          <w:color w:val="000000"/>
          <w:spacing w:val="-6"/>
          <w:sz w:val="24"/>
          <w:szCs w:val="24"/>
          <w:lang w:val="ru-RU"/>
        </w:rPr>
        <w:t> </w:t>
      </w:r>
      <w:r w:rsidRPr="00AA7660">
        <w:rPr>
          <w:rFonts w:ascii="Times New Roman" w:hAnsi="Times New Roman" w:cs="Times New Roman"/>
          <w:color w:val="000000"/>
          <w:spacing w:val="-6"/>
          <w:sz w:val="24"/>
          <w:szCs w:val="24"/>
          <w:lang w:val="ru-RU"/>
        </w:rPr>
        <w:t>_____</w:t>
      </w:r>
      <w:r w:rsidR="00AA7660" w:rsidRPr="00AA7660">
        <w:rPr>
          <w:rFonts w:ascii="Times New Roman" w:hAnsi="Times New Roman" w:cs="Times New Roman"/>
          <w:color w:val="000000"/>
          <w:spacing w:val="-6"/>
          <w:sz w:val="24"/>
          <w:szCs w:val="24"/>
          <w:lang w:val="ru-RU"/>
        </w:rPr>
        <w:t>_____</w:t>
      </w:r>
    </w:p>
    <w:p w14:paraId="455F9F24" w14:textId="77777777" w:rsidR="00AA7660" w:rsidRPr="00AA7660" w:rsidRDefault="00C53FFA" w:rsidP="00AA7660">
      <w:pPr>
        <w:jc w:val="right"/>
        <w:rPr>
          <w:rFonts w:ascii="Times New Roman" w:hAnsi="Times New Roman" w:cs="Times New Roman"/>
          <w:color w:val="000000"/>
          <w:spacing w:val="-6"/>
          <w:sz w:val="24"/>
          <w:szCs w:val="24"/>
          <w:lang w:val="ru-RU"/>
        </w:rPr>
        <w:sectPr w:rsidR="00AA7660" w:rsidRPr="00AA7660" w:rsidSect="00AA7660">
          <w:type w:val="continuous"/>
          <w:pgSz w:w="11906" w:h="16838"/>
          <w:pgMar w:top="426" w:right="566" w:bottom="1134" w:left="1134" w:header="708" w:footer="708" w:gutter="0"/>
          <w:cols w:num="2" w:space="708"/>
          <w:docGrid w:linePitch="360"/>
        </w:sectPr>
      </w:pPr>
      <w:r w:rsidRPr="00AA7660">
        <w:rPr>
          <w:rFonts w:ascii="Times New Roman" w:hAnsi="Times New Roman" w:cs="Times New Roman"/>
          <w:color w:val="000000"/>
          <w:spacing w:val="-6"/>
          <w:sz w:val="24"/>
          <w:szCs w:val="24"/>
          <w:lang w:val="ru-RU"/>
        </w:rPr>
        <w:t>«</w:t>
      </w:r>
      <w:r w:rsidR="00AA7660" w:rsidRPr="00AA7660">
        <w:rPr>
          <w:rFonts w:ascii="Times New Roman" w:hAnsi="Times New Roman" w:cs="Times New Roman"/>
          <w:color w:val="000000"/>
          <w:spacing w:val="-6"/>
          <w:sz w:val="24"/>
          <w:szCs w:val="24"/>
          <w:lang w:val="ru-RU"/>
        </w:rPr>
        <w:t>____</w:t>
      </w:r>
      <w:r w:rsidRPr="00AA7660">
        <w:rPr>
          <w:rFonts w:ascii="Times New Roman" w:hAnsi="Times New Roman" w:cs="Times New Roman"/>
          <w:color w:val="000000"/>
          <w:spacing w:val="-6"/>
          <w:sz w:val="24"/>
          <w:szCs w:val="24"/>
          <w:lang w:val="ru-RU"/>
        </w:rPr>
        <w:t>»</w:t>
      </w:r>
      <w:r w:rsidR="00AA7660">
        <w:rPr>
          <w:rFonts w:ascii="Times New Roman" w:hAnsi="Times New Roman" w:cs="Times New Roman"/>
          <w:color w:val="000000"/>
          <w:spacing w:val="-6"/>
          <w:sz w:val="24"/>
          <w:szCs w:val="24"/>
          <w:lang w:val="ru-RU"/>
        </w:rPr>
        <w:t> </w:t>
      </w:r>
      <w:r w:rsidR="00AA7660" w:rsidRPr="00AA7660">
        <w:rPr>
          <w:rFonts w:ascii="Times New Roman" w:hAnsi="Times New Roman" w:cs="Times New Roman"/>
          <w:color w:val="000000"/>
          <w:spacing w:val="-6"/>
          <w:sz w:val="24"/>
          <w:szCs w:val="24"/>
          <w:lang w:val="ru-RU"/>
        </w:rPr>
        <w:t>__________</w:t>
      </w:r>
      <w:r w:rsidR="00AA7660">
        <w:rPr>
          <w:rFonts w:ascii="Times New Roman" w:hAnsi="Times New Roman" w:cs="Times New Roman"/>
          <w:color w:val="000000"/>
          <w:spacing w:val="-6"/>
          <w:sz w:val="24"/>
          <w:szCs w:val="24"/>
          <w:lang w:val="ru-RU"/>
        </w:rPr>
        <w:t> </w:t>
      </w:r>
      <w:r w:rsidRPr="00AA7660">
        <w:rPr>
          <w:rFonts w:ascii="Times New Roman" w:hAnsi="Times New Roman" w:cs="Times New Roman"/>
          <w:color w:val="000000"/>
          <w:spacing w:val="-6"/>
          <w:sz w:val="24"/>
          <w:szCs w:val="24"/>
          <w:lang w:val="ru-RU"/>
        </w:rPr>
        <w:t>20</w:t>
      </w:r>
      <w:r w:rsidR="00AA7660">
        <w:rPr>
          <w:rFonts w:ascii="Times New Roman" w:hAnsi="Times New Roman" w:cs="Times New Roman"/>
          <w:color w:val="000000"/>
          <w:spacing w:val="-6"/>
          <w:sz w:val="24"/>
          <w:szCs w:val="24"/>
          <w:lang w:val="ru-RU"/>
        </w:rPr>
        <w:t xml:space="preserve">__ </w:t>
      </w:r>
      <w:r w:rsidRPr="00AA7660">
        <w:rPr>
          <w:rFonts w:ascii="Times New Roman" w:hAnsi="Times New Roman" w:cs="Times New Roman"/>
          <w:color w:val="000000"/>
          <w:spacing w:val="-6"/>
          <w:sz w:val="24"/>
          <w:szCs w:val="24"/>
          <w:lang w:val="ru-RU"/>
        </w:rPr>
        <w:t>г.</w:t>
      </w:r>
    </w:p>
    <w:p w14:paraId="00691255" w14:textId="77777777" w:rsidR="00C53FFA" w:rsidRPr="00AA7660" w:rsidRDefault="00C53FFA" w:rsidP="00532AA9">
      <w:pPr>
        <w:jc w:val="both"/>
        <w:rPr>
          <w:rFonts w:ascii="Times New Roman" w:hAnsi="Times New Roman" w:cs="Times New Roman"/>
          <w:color w:val="000000"/>
          <w:spacing w:val="-6"/>
          <w:sz w:val="24"/>
          <w:szCs w:val="24"/>
          <w:lang w:val="ru-RU"/>
        </w:rPr>
      </w:pPr>
    </w:p>
    <w:p w14:paraId="59F0E9B8" w14:textId="33953859" w:rsidR="00532AA9" w:rsidRPr="00AA7660" w:rsidRDefault="002461C8" w:rsidP="00532AA9">
      <w:pPr>
        <w:adjustRightInd w:val="0"/>
        <w:spacing w:after="120"/>
        <w:ind w:firstLine="709"/>
        <w:jc w:val="both"/>
        <w:rPr>
          <w:rFonts w:ascii="Times New Roman" w:hAnsi="Times New Roman" w:cs="Times New Roman"/>
          <w:bCs/>
          <w:spacing w:val="-6"/>
          <w:sz w:val="24"/>
          <w:szCs w:val="24"/>
          <w:lang w:val="ru-RU"/>
        </w:rPr>
      </w:pPr>
      <w:r w:rsidRPr="002461C8">
        <w:rPr>
          <w:rFonts w:ascii="Times New Roman" w:hAnsi="Times New Roman" w:cs="Times New Roman"/>
          <w:lang w:val="ru-RU"/>
        </w:rPr>
        <w:t>Общество с ограниченной ответственностью «РТ-Капитал» (ООО «РТ-Капитал)</w:t>
      </w:r>
      <w:r>
        <w:rPr>
          <w:rFonts w:ascii="Times New Roman" w:hAnsi="Times New Roman" w:cs="Times New Roman"/>
          <w:lang w:val="ru-RU"/>
        </w:rPr>
        <w:t xml:space="preserve">, </w:t>
      </w:r>
      <w:r w:rsidR="00532AA9" w:rsidRPr="008B1BE2">
        <w:rPr>
          <w:rFonts w:ascii="Times New Roman" w:hAnsi="Times New Roman" w:cs="Times New Roman"/>
          <w:spacing w:val="-6"/>
          <w:sz w:val="24"/>
          <w:szCs w:val="24"/>
          <w:lang w:val="ru-RU"/>
        </w:rPr>
        <w:t xml:space="preserve"> идентификационный номер налогоплательщика (ИНН юридического лица): </w:t>
      </w:r>
      <w:r w:rsidRPr="002461C8">
        <w:rPr>
          <w:rFonts w:ascii="Times New Roman" w:hAnsi="Times New Roman" w:cs="Times New Roman"/>
          <w:color w:val="000000"/>
          <w:sz w:val="24"/>
          <w:szCs w:val="24"/>
          <w:lang w:val="ru-RU" w:bidi="ru-RU"/>
        </w:rPr>
        <w:t>7704770859</w:t>
      </w:r>
      <w:r w:rsidR="00532AA9" w:rsidRPr="008B1BE2">
        <w:rPr>
          <w:rFonts w:ascii="Times New Roman" w:hAnsi="Times New Roman" w:cs="Times New Roman"/>
          <w:spacing w:val="-6"/>
          <w:sz w:val="24"/>
          <w:szCs w:val="24"/>
          <w:lang w:val="ru-RU"/>
        </w:rPr>
        <w:t xml:space="preserve">, основной государственный регистрационный номер (ОГРН): </w:t>
      </w:r>
      <w:r w:rsidRPr="002461C8">
        <w:rPr>
          <w:rFonts w:ascii="Times New Roman" w:hAnsi="Times New Roman" w:cs="Times New Roman"/>
          <w:color w:val="000000"/>
          <w:sz w:val="24"/>
          <w:szCs w:val="24"/>
          <w:lang w:val="ru-RU" w:bidi="ru-RU"/>
        </w:rPr>
        <w:t>1107746989954</w:t>
      </w:r>
      <w:r w:rsidR="00532AA9" w:rsidRPr="008B1BE2">
        <w:rPr>
          <w:rFonts w:ascii="Times New Roman" w:hAnsi="Times New Roman" w:cs="Times New Roman"/>
          <w:spacing w:val="-6"/>
          <w:sz w:val="24"/>
          <w:szCs w:val="24"/>
          <w:lang w:val="ru-RU"/>
        </w:rPr>
        <w:t>, свидетельство о государственной регистрации юридического лица: серия</w:t>
      </w:r>
      <w:r w:rsidR="00532AA9">
        <w:rPr>
          <w:rFonts w:ascii="Times New Roman" w:hAnsi="Times New Roman" w:cs="Times New Roman"/>
          <w:spacing w:val="-6"/>
          <w:sz w:val="24"/>
          <w:szCs w:val="24"/>
        </w:rPr>
        <w:t> </w:t>
      </w:r>
      <w:r w:rsidRPr="002461C8">
        <w:rPr>
          <w:rFonts w:ascii="Times New Roman" w:hAnsi="Times New Roman" w:cs="Times New Roman"/>
          <w:color w:val="000000"/>
          <w:sz w:val="24"/>
          <w:szCs w:val="24"/>
          <w:lang w:val="ru-RU" w:bidi="ru-RU"/>
        </w:rPr>
        <w:t>77 №012972612</w:t>
      </w:r>
      <w:r w:rsidR="00532AA9" w:rsidRPr="008B1BE2">
        <w:rPr>
          <w:rFonts w:ascii="Times New Roman" w:hAnsi="Times New Roman" w:cs="Times New Roman"/>
          <w:spacing w:val="-6"/>
          <w:sz w:val="24"/>
          <w:szCs w:val="24"/>
          <w:lang w:val="ru-RU"/>
        </w:rPr>
        <w:t xml:space="preserve">, дата государственной регистрации: </w:t>
      </w:r>
      <w:r>
        <w:rPr>
          <w:rFonts w:ascii="Times New Roman" w:hAnsi="Times New Roman" w:cs="Times New Roman"/>
          <w:spacing w:val="-6"/>
          <w:sz w:val="24"/>
          <w:szCs w:val="24"/>
          <w:lang w:val="ru-RU"/>
        </w:rPr>
        <w:t>03 декабря 2010</w:t>
      </w:r>
      <w:r w:rsidR="00532AA9" w:rsidRPr="008B1BE2">
        <w:rPr>
          <w:rFonts w:ascii="Times New Roman" w:hAnsi="Times New Roman" w:cs="Times New Roman"/>
          <w:spacing w:val="-6"/>
          <w:sz w:val="24"/>
          <w:szCs w:val="24"/>
          <w:lang w:val="ru-RU"/>
        </w:rPr>
        <w:t xml:space="preserve"> года, наименование регистрирующего органа: </w:t>
      </w:r>
      <w:r w:rsidRPr="002461C8">
        <w:rPr>
          <w:rFonts w:ascii="Times New Roman" w:hAnsi="Times New Roman" w:cs="Times New Roman"/>
          <w:color w:val="000000"/>
          <w:sz w:val="24"/>
          <w:szCs w:val="24"/>
          <w:lang w:val="ru-RU" w:bidi="ru-RU"/>
        </w:rPr>
        <w:t>Межрайонн</w:t>
      </w:r>
      <w:r>
        <w:rPr>
          <w:rFonts w:ascii="Times New Roman" w:hAnsi="Times New Roman" w:cs="Times New Roman"/>
          <w:color w:val="000000"/>
          <w:sz w:val="24"/>
          <w:szCs w:val="24"/>
          <w:lang w:val="ru-RU" w:bidi="ru-RU"/>
        </w:rPr>
        <w:t>ая</w:t>
      </w:r>
      <w:r w:rsidRPr="002461C8">
        <w:rPr>
          <w:rFonts w:ascii="Times New Roman" w:hAnsi="Times New Roman" w:cs="Times New Roman"/>
          <w:color w:val="000000"/>
          <w:sz w:val="24"/>
          <w:szCs w:val="24"/>
          <w:lang w:val="ru-RU" w:bidi="ru-RU"/>
        </w:rPr>
        <w:t xml:space="preserve"> инспекци</w:t>
      </w:r>
      <w:r>
        <w:rPr>
          <w:rFonts w:ascii="Times New Roman" w:hAnsi="Times New Roman" w:cs="Times New Roman"/>
          <w:color w:val="000000"/>
          <w:sz w:val="24"/>
          <w:szCs w:val="24"/>
          <w:lang w:val="ru-RU" w:bidi="ru-RU"/>
        </w:rPr>
        <w:t>я</w:t>
      </w:r>
      <w:r w:rsidRPr="002461C8">
        <w:rPr>
          <w:rFonts w:ascii="Times New Roman" w:hAnsi="Times New Roman" w:cs="Times New Roman"/>
          <w:color w:val="000000"/>
          <w:sz w:val="24"/>
          <w:szCs w:val="24"/>
          <w:lang w:val="ru-RU" w:bidi="ru-RU"/>
        </w:rPr>
        <w:t xml:space="preserve"> Федеральной налоговой службы №46 по г. Москве</w:t>
      </w:r>
      <w:r w:rsidR="00532AA9" w:rsidRPr="008B1BE2">
        <w:rPr>
          <w:rFonts w:ascii="Times New Roman" w:hAnsi="Times New Roman" w:cs="Times New Roman"/>
          <w:spacing w:val="-6"/>
          <w:sz w:val="24"/>
          <w:szCs w:val="24"/>
          <w:lang w:val="ru-RU"/>
        </w:rPr>
        <w:t xml:space="preserve">, код причины постановки на учет (КПП): </w:t>
      </w:r>
      <w:r w:rsidRPr="002461C8">
        <w:rPr>
          <w:rFonts w:ascii="Times New Roman" w:hAnsi="Times New Roman" w:cs="Times New Roman"/>
          <w:color w:val="000000"/>
          <w:sz w:val="24"/>
          <w:szCs w:val="24"/>
          <w:lang w:val="ru-RU" w:bidi="ru-RU"/>
        </w:rPr>
        <w:t>770401001</w:t>
      </w:r>
      <w:r w:rsidR="00532AA9" w:rsidRPr="008B1BE2">
        <w:rPr>
          <w:rFonts w:ascii="Times New Roman" w:hAnsi="Times New Roman" w:cs="Times New Roman"/>
          <w:spacing w:val="-6"/>
          <w:sz w:val="24"/>
          <w:szCs w:val="24"/>
          <w:lang w:val="ru-RU"/>
        </w:rPr>
        <w:t xml:space="preserve">, место нахождения юридического лица: </w:t>
      </w:r>
      <w:r w:rsidRPr="002461C8">
        <w:rPr>
          <w:rFonts w:ascii="Times New Roman" w:hAnsi="Times New Roman" w:cs="Times New Roman"/>
          <w:color w:val="000000"/>
          <w:sz w:val="24"/>
          <w:szCs w:val="24"/>
          <w:lang w:val="ru-RU" w:bidi="ru-RU"/>
        </w:rPr>
        <w:t>Российская Федерация, 119048, г. Москва, улица Усачева, дом 24 (двадцать четыре)</w:t>
      </w:r>
      <w:r w:rsidR="00532AA9" w:rsidRPr="008B1BE2">
        <w:rPr>
          <w:rFonts w:ascii="Times New Roman" w:hAnsi="Times New Roman" w:cs="Times New Roman"/>
          <w:spacing w:val="-6"/>
          <w:sz w:val="24"/>
          <w:szCs w:val="24"/>
          <w:lang w:val="ru-RU"/>
        </w:rPr>
        <w:t>, именуемое в дальнейшем</w:t>
      </w:r>
      <w:r w:rsidR="00532AA9" w:rsidRPr="008B1BE2">
        <w:rPr>
          <w:rFonts w:ascii="Times New Roman" w:hAnsi="Times New Roman" w:cs="Times New Roman"/>
          <w:b/>
          <w:spacing w:val="-6"/>
          <w:sz w:val="24"/>
          <w:szCs w:val="24"/>
          <w:lang w:val="ru-RU"/>
        </w:rPr>
        <w:t xml:space="preserve"> «</w:t>
      </w:r>
      <w:r w:rsidR="00AA7660">
        <w:rPr>
          <w:rFonts w:ascii="Times New Roman" w:hAnsi="Times New Roman" w:cs="Times New Roman"/>
          <w:b/>
          <w:spacing w:val="-6"/>
          <w:sz w:val="24"/>
          <w:szCs w:val="24"/>
          <w:lang w:val="ru-RU"/>
        </w:rPr>
        <w:t>Сторона-1</w:t>
      </w:r>
      <w:r w:rsidR="00532AA9" w:rsidRPr="008B1BE2">
        <w:rPr>
          <w:rFonts w:ascii="Times New Roman" w:hAnsi="Times New Roman" w:cs="Times New Roman"/>
          <w:b/>
          <w:spacing w:val="-6"/>
          <w:sz w:val="24"/>
          <w:szCs w:val="24"/>
          <w:lang w:val="ru-RU"/>
        </w:rPr>
        <w:t>»</w:t>
      </w:r>
      <w:r w:rsidR="00532AA9" w:rsidRPr="008B1BE2">
        <w:rPr>
          <w:rFonts w:ascii="Times New Roman" w:hAnsi="Times New Roman" w:cs="Times New Roman"/>
          <w:spacing w:val="-6"/>
          <w:sz w:val="24"/>
          <w:szCs w:val="24"/>
          <w:lang w:val="ru-RU"/>
        </w:rPr>
        <w:t xml:space="preserve">, в лице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w:t>
      </w:r>
      <w:r w:rsidR="00532AA9" w:rsidRPr="008B1BE2">
        <w:rPr>
          <w:rFonts w:ascii="Times New Roman" w:hAnsi="Times New Roman" w:cs="Times New Roman"/>
          <w:i/>
          <w:spacing w:val="-6"/>
          <w:sz w:val="20"/>
          <w:szCs w:val="20"/>
          <w:lang w:val="ru-RU"/>
        </w:rPr>
        <w:t>(указать должность и/или ФИО лица, подписывающего Договор)</w:t>
      </w:r>
      <w:r w:rsidR="00532AA9" w:rsidRPr="008B1BE2">
        <w:rPr>
          <w:rFonts w:ascii="Times New Roman" w:hAnsi="Times New Roman" w:cs="Times New Roman"/>
          <w:spacing w:val="-6"/>
          <w:sz w:val="24"/>
          <w:szCs w:val="24"/>
          <w:lang w:val="ru-RU"/>
        </w:rPr>
        <w:t xml:space="preserve">, пол: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дата рождения </w:t>
      </w:r>
      <w:r w:rsidR="00532AA9" w:rsidRPr="006C461B">
        <w:rPr>
          <w:rFonts w:ascii="Times New Roman" w:hAnsi="Times New Roman" w:cs="Times New Roman"/>
          <w:spacing w:val="-6"/>
          <w:sz w:val="24"/>
          <w:szCs w:val="24"/>
          <w:lang w:val="ru-RU"/>
        </w:rPr>
        <w:t>__</w:t>
      </w:r>
      <w:r w:rsidR="00532AA9">
        <w:rPr>
          <w:rFonts w:ascii="Times New Roman" w:hAnsi="Times New Roman" w:cs="Times New Roman"/>
          <w:spacing w:val="-6"/>
          <w:sz w:val="24"/>
          <w:szCs w:val="24"/>
          <w:lang w:val="ru-RU"/>
        </w:rPr>
        <w:t>.__.____</w:t>
      </w:r>
      <w:r w:rsidR="00532AA9" w:rsidRPr="008B1BE2">
        <w:rPr>
          <w:rFonts w:ascii="Times New Roman" w:hAnsi="Times New Roman" w:cs="Times New Roman"/>
          <w:spacing w:val="-6"/>
          <w:sz w:val="24"/>
          <w:szCs w:val="24"/>
          <w:lang w:val="ru-RU"/>
        </w:rPr>
        <w:t xml:space="preserve">, место рождения: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гражданство: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паспорт гражданина Российской Федерации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выданный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__</w:t>
      </w:r>
      <w:r w:rsidR="00532AA9">
        <w:rPr>
          <w:rFonts w:ascii="Times New Roman" w:hAnsi="Times New Roman" w:cs="Times New Roman"/>
          <w:spacing w:val="-6"/>
          <w:sz w:val="24"/>
          <w:szCs w:val="24"/>
          <w:lang w:val="ru-RU"/>
        </w:rPr>
        <w:t>.</w:t>
      </w:r>
      <w:r w:rsidR="00532AA9" w:rsidRPr="008B1BE2">
        <w:rPr>
          <w:rFonts w:ascii="Times New Roman" w:hAnsi="Times New Roman" w:cs="Times New Roman"/>
          <w:spacing w:val="-6"/>
          <w:sz w:val="24"/>
          <w:szCs w:val="24"/>
          <w:lang w:val="ru-RU"/>
        </w:rPr>
        <w:t>__</w:t>
      </w:r>
      <w:r w:rsidR="00532AA9">
        <w:rPr>
          <w:rFonts w:ascii="Times New Roman" w:hAnsi="Times New Roman" w:cs="Times New Roman"/>
          <w:spacing w:val="-6"/>
          <w:sz w:val="24"/>
          <w:szCs w:val="24"/>
          <w:lang w:val="ru-RU"/>
        </w:rPr>
        <w:t>.</w:t>
      </w:r>
      <w:r w:rsidR="00532AA9" w:rsidRPr="008B1BE2">
        <w:rPr>
          <w:rFonts w:ascii="Times New Roman" w:hAnsi="Times New Roman" w:cs="Times New Roman"/>
          <w:spacing w:val="-6"/>
          <w:sz w:val="24"/>
          <w:szCs w:val="24"/>
          <w:lang w:val="ru-RU"/>
        </w:rPr>
        <w:t>____</w:t>
      </w:r>
      <w:r w:rsidR="00532AA9">
        <w:rPr>
          <w:rFonts w:ascii="Times New Roman" w:hAnsi="Times New Roman" w:cs="Times New Roman"/>
          <w:spacing w:val="-6"/>
          <w:sz w:val="24"/>
          <w:szCs w:val="24"/>
          <w:lang w:val="ru-RU"/>
        </w:rPr>
        <w:t xml:space="preserve"> </w:t>
      </w:r>
      <w:r w:rsidR="00532AA9" w:rsidRPr="006C461B">
        <w:rPr>
          <w:rFonts w:ascii="Times New Roman" w:hAnsi="Times New Roman" w:cs="Times New Roman"/>
          <w:i/>
          <w:spacing w:val="-6"/>
          <w:sz w:val="20"/>
          <w:szCs w:val="20"/>
          <w:lang w:val="ru-RU"/>
        </w:rPr>
        <w:t>(кем, когда выдан)</w:t>
      </w:r>
      <w:r w:rsidR="00532AA9" w:rsidRPr="008B1BE2">
        <w:rPr>
          <w:rFonts w:ascii="Times New Roman" w:hAnsi="Times New Roman" w:cs="Times New Roman"/>
          <w:spacing w:val="-6"/>
          <w:sz w:val="24"/>
          <w:szCs w:val="24"/>
          <w:lang w:val="ru-RU"/>
        </w:rPr>
        <w:t xml:space="preserve">, код подразделения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зарегистрированного по адресу: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действующий на основании </w:t>
      </w:r>
      <w:r w:rsidR="00532AA9" w:rsidRPr="006C461B">
        <w:rPr>
          <w:rFonts w:ascii="Times New Roman" w:hAnsi="Times New Roman" w:cs="Times New Roman"/>
          <w:spacing w:val="-6"/>
          <w:sz w:val="24"/>
          <w:szCs w:val="24"/>
          <w:lang w:val="ru-RU"/>
        </w:rPr>
        <w:t>________________</w:t>
      </w:r>
      <w:r w:rsidR="00532AA9" w:rsidRPr="008B1BE2">
        <w:rPr>
          <w:rFonts w:ascii="Times New Roman" w:hAnsi="Times New Roman" w:cs="Times New Roman"/>
          <w:spacing w:val="-6"/>
          <w:sz w:val="24"/>
          <w:szCs w:val="24"/>
          <w:lang w:val="ru-RU"/>
        </w:rPr>
        <w:t xml:space="preserve"> </w:t>
      </w:r>
      <w:r w:rsidR="00532AA9" w:rsidRPr="008B1BE2">
        <w:rPr>
          <w:rFonts w:ascii="Times New Roman" w:hAnsi="Times New Roman" w:cs="Times New Roman"/>
          <w:i/>
          <w:spacing w:val="-6"/>
          <w:sz w:val="20"/>
          <w:szCs w:val="24"/>
          <w:lang w:val="ru-RU"/>
        </w:rPr>
        <w:t>(указать документ, на основании которого действует лицо - Устав, Решение, Протокол доверенность, договор и т.п.)</w:t>
      </w:r>
      <w:r w:rsidR="00532AA9" w:rsidRPr="008B1BE2">
        <w:rPr>
          <w:rFonts w:ascii="Times New Roman" w:hAnsi="Times New Roman" w:cs="Times New Roman"/>
          <w:bCs/>
          <w:spacing w:val="-6"/>
          <w:sz w:val="24"/>
          <w:szCs w:val="24"/>
          <w:lang w:val="ru-RU"/>
        </w:rPr>
        <w:t xml:space="preserve">, с одной стороны, и </w:t>
      </w:r>
    </w:p>
    <w:p w14:paraId="0A432372" w14:textId="77777777" w:rsidR="00532AA9" w:rsidRDefault="00532AA9" w:rsidP="00532AA9">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8B1BE2">
        <w:rPr>
          <w:rFonts w:ascii="Times New Roman" w:eastAsia="Calibri" w:hAnsi="Times New Roman" w:cs="Times New Roman"/>
          <w:b/>
          <w:spacing w:val="-6"/>
          <w:sz w:val="24"/>
          <w:szCs w:val="24"/>
        </w:rPr>
        <w:t>__________</w:t>
      </w:r>
      <w:r w:rsidRPr="008B1BE2">
        <w:rPr>
          <w:rFonts w:ascii="Times New Roman" w:eastAsia="Calibri" w:hAnsi="Times New Roman" w:cs="Times New Roman"/>
          <w:b/>
          <w:color w:val="000000"/>
          <w:spacing w:val="-6"/>
          <w:sz w:val="24"/>
          <w:szCs w:val="24"/>
        </w:rPr>
        <w:t> (</w:t>
      </w:r>
      <w:r w:rsidRPr="008B1BE2">
        <w:rPr>
          <w:rFonts w:ascii="Times New Roman" w:eastAsia="Calibri" w:hAnsi="Times New Roman" w:cs="Times New Roman"/>
          <w:b/>
          <w:spacing w:val="-6"/>
          <w:sz w:val="24"/>
          <w:szCs w:val="24"/>
        </w:rPr>
        <w:t>__________</w:t>
      </w:r>
      <w:r w:rsidRPr="008B1BE2">
        <w:rPr>
          <w:rFonts w:ascii="Times New Roman" w:eastAsia="Calibri" w:hAnsi="Times New Roman" w:cs="Times New Roman"/>
          <w:b/>
          <w:color w:val="000000"/>
          <w:spacing w:val="-6"/>
          <w:sz w:val="24"/>
          <w:szCs w:val="24"/>
        </w:rPr>
        <w:t>)</w:t>
      </w:r>
      <w:r w:rsidRPr="008B1BE2">
        <w:rPr>
          <w:rFonts w:ascii="Times New Roman" w:eastAsia="Calibri" w:hAnsi="Times New Roman" w:cs="Times New Roman"/>
          <w:color w:val="000000"/>
          <w:spacing w:val="-6"/>
          <w:sz w:val="24"/>
          <w:szCs w:val="24"/>
        </w:rPr>
        <w:t xml:space="preserve"> </w:t>
      </w:r>
      <w:r w:rsidRPr="008B1BE2">
        <w:rPr>
          <w:rFonts w:ascii="Times New Roman" w:hAnsi="Times New Roman" w:cs="Times New Roman"/>
          <w:i/>
          <w:spacing w:val="-6"/>
          <w:sz w:val="20"/>
          <w:szCs w:val="24"/>
        </w:rPr>
        <w:t>(указать полное и краткое наименование организации и организационно-правовой формы или паспортные данные физического лица</w:t>
      </w:r>
      <w:r w:rsidR="00AA7660">
        <w:rPr>
          <w:rFonts w:ascii="Times New Roman" w:hAnsi="Times New Roman" w:cs="Times New Roman"/>
          <w:i/>
          <w:spacing w:val="-6"/>
          <w:sz w:val="20"/>
          <w:szCs w:val="24"/>
        </w:rPr>
        <w:t xml:space="preserve"> Покупателя</w:t>
      </w:r>
      <w:r w:rsidRPr="008B1BE2">
        <w:rPr>
          <w:rFonts w:ascii="Times New Roman" w:hAnsi="Times New Roman" w:cs="Times New Roman"/>
          <w:i/>
          <w:spacing w:val="-6"/>
          <w:sz w:val="20"/>
          <w:szCs w:val="24"/>
        </w:rPr>
        <w:t>)</w:t>
      </w:r>
      <w:r w:rsidRPr="008B1BE2">
        <w:rPr>
          <w:rFonts w:ascii="Times New Roman" w:hAnsi="Times New Roman" w:cs="Times New Roman"/>
          <w:spacing w:val="-6"/>
          <w:sz w:val="24"/>
          <w:szCs w:val="24"/>
        </w:rPr>
        <w:t xml:space="preserve">, идентификационный номер налогоплательщика (ИНН юридического лица):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основной государственный регистрационный номер (ОГРН):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свидетельство о государственной регистрации юридического лица: серия</w:t>
      </w:r>
      <w:r>
        <w:rPr>
          <w:rFonts w:ascii="Times New Roman" w:hAnsi="Times New Roman" w:cs="Times New Roman"/>
          <w:spacing w:val="-6"/>
          <w:sz w:val="24"/>
          <w:szCs w:val="24"/>
        </w:rPr>
        <w:t> </w:t>
      </w:r>
      <w:r w:rsidRPr="006C461B">
        <w:rPr>
          <w:rFonts w:ascii="Times New Roman" w:hAnsi="Times New Roman" w:cs="Times New Roman"/>
          <w:spacing w:val="-6"/>
          <w:sz w:val="24"/>
          <w:szCs w:val="24"/>
        </w:rPr>
        <w:t>____</w:t>
      </w:r>
      <w:r w:rsidRPr="008B1BE2">
        <w:rPr>
          <w:rFonts w:ascii="Times New Roman" w:hAnsi="Times New Roman" w:cs="Times New Roman"/>
          <w:spacing w:val="-6"/>
          <w:sz w:val="24"/>
          <w:szCs w:val="24"/>
        </w:rPr>
        <w:t xml:space="preserve"> №</w:t>
      </w:r>
      <w:r>
        <w:rPr>
          <w:rFonts w:ascii="Times New Roman" w:hAnsi="Times New Roman" w:cs="Times New Roman"/>
          <w:spacing w:val="-6"/>
          <w:sz w:val="24"/>
          <w:szCs w:val="24"/>
        </w:rPr>
        <w:t>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дата государственной регистрации: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года, наименование регистрирующего органа: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код причины постановки на учет (КПП):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место нахождения юридического лица: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именуемое в дальнейшем</w:t>
      </w:r>
      <w:r w:rsidRPr="008B1BE2">
        <w:rPr>
          <w:rFonts w:ascii="Times New Roman" w:hAnsi="Times New Roman" w:cs="Times New Roman"/>
          <w:b/>
          <w:spacing w:val="-6"/>
          <w:sz w:val="24"/>
          <w:szCs w:val="24"/>
        </w:rPr>
        <w:t xml:space="preserve"> «</w:t>
      </w:r>
      <w:r w:rsidR="00AA7660">
        <w:rPr>
          <w:rFonts w:ascii="Times New Roman" w:hAnsi="Times New Roman" w:cs="Times New Roman"/>
          <w:b/>
          <w:spacing w:val="-6"/>
          <w:sz w:val="24"/>
          <w:szCs w:val="24"/>
        </w:rPr>
        <w:t>Сторона-2</w:t>
      </w:r>
      <w:r w:rsidRPr="008B1BE2">
        <w:rPr>
          <w:rFonts w:ascii="Times New Roman" w:hAnsi="Times New Roman" w:cs="Times New Roman"/>
          <w:b/>
          <w:spacing w:val="-6"/>
          <w:sz w:val="24"/>
          <w:szCs w:val="24"/>
        </w:rPr>
        <w:t>»</w:t>
      </w:r>
      <w:r w:rsidRPr="008B1BE2">
        <w:rPr>
          <w:rFonts w:ascii="Times New Roman" w:hAnsi="Times New Roman" w:cs="Times New Roman"/>
          <w:spacing w:val="-6"/>
          <w:sz w:val="24"/>
          <w:szCs w:val="24"/>
        </w:rPr>
        <w:t xml:space="preserve">, в лице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8B1BE2">
        <w:rPr>
          <w:rFonts w:ascii="Times New Roman" w:hAnsi="Times New Roman" w:cs="Times New Roman"/>
          <w:i/>
          <w:spacing w:val="-6"/>
          <w:sz w:val="20"/>
          <w:szCs w:val="20"/>
        </w:rPr>
        <w:t>(указать должность и/или ФИО лица, подписывающего Договор)</w:t>
      </w:r>
      <w:r w:rsidRPr="008B1BE2">
        <w:rPr>
          <w:rFonts w:ascii="Times New Roman" w:hAnsi="Times New Roman" w:cs="Times New Roman"/>
          <w:spacing w:val="-6"/>
          <w:sz w:val="24"/>
          <w:szCs w:val="24"/>
        </w:rPr>
        <w:t xml:space="preserve">, пол: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дата рождения </w:t>
      </w:r>
      <w:r w:rsidRPr="006C461B">
        <w:rPr>
          <w:rFonts w:ascii="Times New Roman" w:hAnsi="Times New Roman" w:cs="Times New Roman"/>
          <w:spacing w:val="-6"/>
          <w:sz w:val="24"/>
          <w:szCs w:val="24"/>
        </w:rPr>
        <w:t>__</w:t>
      </w:r>
      <w:r>
        <w:rPr>
          <w:rFonts w:ascii="Times New Roman" w:hAnsi="Times New Roman" w:cs="Times New Roman"/>
          <w:spacing w:val="-6"/>
          <w:sz w:val="24"/>
          <w:szCs w:val="24"/>
        </w:rPr>
        <w:t>.__.____</w:t>
      </w:r>
      <w:r w:rsidRPr="008B1BE2">
        <w:rPr>
          <w:rFonts w:ascii="Times New Roman" w:hAnsi="Times New Roman" w:cs="Times New Roman"/>
          <w:spacing w:val="-6"/>
          <w:sz w:val="24"/>
          <w:szCs w:val="24"/>
        </w:rPr>
        <w:t xml:space="preserve">, место рождения: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гражданство: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паспорт гражданина Российской Федерации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выданный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__</w:t>
      </w:r>
      <w:r>
        <w:rPr>
          <w:rFonts w:ascii="Times New Roman" w:hAnsi="Times New Roman" w:cs="Times New Roman"/>
          <w:spacing w:val="-6"/>
          <w:sz w:val="24"/>
          <w:szCs w:val="24"/>
        </w:rPr>
        <w:t>.</w:t>
      </w:r>
      <w:r w:rsidRPr="008B1BE2">
        <w:rPr>
          <w:rFonts w:ascii="Times New Roman" w:hAnsi="Times New Roman" w:cs="Times New Roman"/>
          <w:spacing w:val="-6"/>
          <w:sz w:val="24"/>
          <w:szCs w:val="24"/>
        </w:rPr>
        <w:t>__</w:t>
      </w:r>
      <w:r>
        <w:rPr>
          <w:rFonts w:ascii="Times New Roman" w:hAnsi="Times New Roman" w:cs="Times New Roman"/>
          <w:spacing w:val="-6"/>
          <w:sz w:val="24"/>
          <w:szCs w:val="24"/>
        </w:rPr>
        <w:t>.</w:t>
      </w:r>
      <w:r w:rsidRPr="008B1BE2">
        <w:rPr>
          <w:rFonts w:ascii="Times New Roman" w:hAnsi="Times New Roman" w:cs="Times New Roman"/>
          <w:spacing w:val="-6"/>
          <w:sz w:val="24"/>
          <w:szCs w:val="24"/>
        </w:rPr>
        <w:t>____</w:t>
      </w:r>
      <w:r>
        <w:rPr>
          <w:rFonts w:ascii="Times New Roman" w:hAnsi="Times New Roman" w:cs="Times New Roman"/>
          <w:spacing w:val="-6"/>
          <w:sz w:val="24"/>
          <w:szCs w:val="24"/>
        </w:rPr>
        <w:t xml:space="preserve"> </w:t>
      </w:r>
      <w:r w:rsidRPr="006C461B">
        <w:rPr>
          <w:rFonts w:ascii="Times New Roman" w:hAnsi="Times New Roman" w:cs="Times New Roman"/>
          <w:i/>
          <w:spacing w:val="-6"/>
          <w:sz w:val="20"/>
          <w:szCs w:val="20"/>
        </w:rPr>
        <w:t>(кем, когда выдан)</w:t>
      </w:r>
      <w:r w:rsidRPr="008B1BE2">
        <w:rPr>
          <w:rFonts w:ascii="Times New Roman" w:hAnsi="Times New Roman" w:cs="Times New Roman"/>
          <w:spacing w:val="-6"/>
          <w:sz w:val="24"/>
          <w:szCs w:val="24"/>
        </w:rPr>
        <w:t xml:space="preserve">, код подразделения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зарегистрированного по адресу: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действующий на основании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8B1BE2">
        <w:rPr>
          <w:rFonts w:ascii="Times New Roman" w:hAnsi="Times New Roman" w:cs="Times New Roman"/>
          <w:i/>
          <w:spacing w:val="-6"/>
          <w:sz w:val="20"/>
          <w:szCs w:val="24"/>
        </w:rPr>
        <w:t>(указать документ, на основании которого действует лицо - Устав, Решение, Протокол доверенность, договор и т.п.)</w:t>
      </w:r>
      <w:r w:rsidRPr="008B1BE2">
        <w:rPr>
          <w:rFonts w:ascii="Times New Roman" w:hAnsi="Times New Roman" w:cs="Times New Roman"/>
          <w:bCs/>
          <w:spacing w:val="-6"/>
          <w:sz w:val="24"/>
          <w:szCs w:val="24"/>
        </w:rPr>
        <w:t>,</w:t>
      </w:r>
      <w:r w:rsidR="00AA7660" w:rsidRPr="00AA7660">
        <w:rPr>
          <w:rFonts w:ascii="Times New Roman" w:hAnsi="Times New Roman" w:cs="Times New Roman"/>
          <w:color w:val="000000"/>
          <w:spacing w:val="-6"/>
          <w:sz w:val="24"/>
          <w:szCs w:val="24"/>
        </w:rPr>
        <w:t xml:space="preserve"> </w:t>
      </w:r>
      <w:r w:rsidR="00AA7660" w:rsidRPr="00013484">
        <w:rPr>
          <w:rFonts w:ascii="Times New Roman" w:hAnsi="Times New Roman" w:cs="Times New Roman"/>
          <w:color w:val="000000"/>
          <w:spacing w:val="-6"/>
          <w:sz w:val="24"/>
          <w:szCs w:val="24"/>
        </w:rPr>
        <w:t>с другой стороны, далее совместно и по отдельности, именуемые как «Стороны» и «Сторона» соответственно, заключили настоящее Соглашение (далее</w:t>
      </w:r>
      <w:r w:rsidR="00E2150B">
        <w:rPr>
          <w:rFonts w:ascii="Times New Roman" w:hAnsi="Times New Roman" w:cs="Times New Roman"/>
          <w:color w:val="000000"/>
          <w:spacing w:val="-6"/>
          <w:sz w:val="24"/>
          <w:szCs w:val="24"/>
        </w:rPr>
        <w:t> </w:t>
      </w:r>
      <w:r w:rsidR="00AA7660" w:rsidRPr="00013484">
        <w:rPr>
          <w:rFonts w:ascii="Times New Roman" w:hAnsi="Times New Roman" w:cs="Times New Roman"/>
          <w:color w:val="000000"/>
          <w:spacing w:val="-6"/>
          <w:sz w:val="24"/>
          <w:szCs w:val="24"/>
        </w:rPr>
        <w:t>–</w:t>
      </w:r>
      <w:r w:rsidR="00E2150B">
        <w:rPr>
          <w:rFonts w:ascii="Times New Roman" w:hAnsi="Times New Roman" w:cs="Times New Roman"/>
          <w:color w:val="000000"/>
          <w:spacing w:val="-6"/>
          <w:sz w:val="24"/>
          <w:szCs w:val="24"/>
        </w:rPr>
        <w:t> </w:t>
      </w:r>
      <w:r w:rsidR="00AA7660" w:rsidRPr="00013484">
        <w:rPr>
          <w:rFonts w:ascii="Times New Roman" w:hAnsi="Times New Roman" w:cs="Times New Roman"/>
          <w:color w:val="000000"/>
          <w:spacing w:val="-6"/>
          <w:sz w:val="24"/>
          <w:szCs w:val="24"/>
        </w:rPr>
        <w:t>Соглашение) о нижеследующем:</w:t>
      </w:r>
    </w:p>
    <w:p w14:paraId="4CB387FB" w14:textId="4742A380" w:rsidR="00C53FFA" w:rsidRPr="00AA7660" w:rsidRDefault="00C53FFA" w:rsidP="00ED74F0">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 xml:space="preserve">По результатам проведения </w:t>
      </w:r>
      <w:r w:rsidR="002461C8">
        <w:rPr>
          <w:rFonts w:ascii="Times New Roman" w:hAnsi="Times New Roman" w:cs="Times New Roman"/>
          <w:color w:val="000000"/>
          <w:spacing w:val="-6"/>
          <w:sz w:val="24"/>
          <w:szCs w:val="24"/>
        </w:rPr>
        <w:t>продажи</w:t>
      </w:r>
      <w:r w:rsidRPr="00AA7660">
        <w:rPr>
          <w:rFonts w:ascii="Times New Roman" w:hAnsi="Times New Roman" w:cs="Times New Roman"/>
          <w:color w:val="000000"/>
          <w:spacing w:val="-6"/>
          <w:sz w:val="24"/>
          <w:szCs w:val="24"/>
        </w:rPr>
        <w:t xml:space="preserve"> в электронной форме и в соответствии с Протоколом об итогах </w:t>
      </w:r>
      <w:r w:rsidR="002461C8">
        <w:rPr>
          <w:rFonts w:ascii="Times New Roman" w:hAnsi="Times New Roman" w:cs="Times New Roman"/>
          <w:color w:val="000000"/>
          <w:spacing w:val="-6"/>
          <w:sz w:val="24"/>
          <w:szCs w:val="24"/>
        </w:rPr>
        <w:t>продажи</w:t>
      </w:r>
      <w:r w:rsidR="00ED74F0">
        <w:rPr>
          <w:rFonts w:ascii="Times New Roman" w:hAnsi="Times New Roman" w:cs="Times New Roman"/>
          <w:color w:val="000000"/>
          <w:spacing w:val="-6"/>
          <w:sz w:val="24"/>
          <w:szCs w:val="24"/>
        </w:rPr>
        <w:t xml:space="preserve"> </w:t>
      </w:r>
      <w:r w:rsidRPr="00AA7660">
        <w:rPr>
          <w:rFonts w:ascii="Times New Roman" w:hAnsi="Times New Roman" w:cs="Times New Roman"/>
          <w:color w:val="000000"/>
          <w:spacing w:val="-6"/>
          <w:sz w:val="24"/>
          <w:szCs w:val="24"/>
        </w:rPr>
        <w:t>№</w:t>
      </w:r>
      <w:r w:rsidR="00AA7660">
        <w:rPr>
          <w:rFonts w:ascii="Times New Roman" w:hAnsi="Times New Roman" w:cs="Times New Roman"/>
          <w:color w:val="000000"/>
          <w:spacing w:val="-6"/>
          <w:sz w:val="24"/>
          <w:szCs w:val="24"/>
        </w:rPr>
        <w:t> </w:t>
      </w:r>
      <w:r w:rsidR="00AA7660" w:rsidRPr="00AA7660">
        <w:rPr>
          <w:rFonts w:ascii="Times New Roman" w:hAnsi="Times New Roman" w:cs="Times New Roman"/>
          <w:color w:val="000000"/>
          <w:spacing w:val="-6"/>
          <w:sz w:val="24"/>
          <w:szCs w:val="24"/>
        </w:rPr>
        <w:t>_____</w:t>
      </w:r>
      <w:r w:rsidRPr="00AA7660">
        <w:rPr>
          <w:rFonts w:ascii="Times New Roman" w:hAnsi="Times New Roman" w:cs="Times New Roman"/>
          <w:color w:val="000000"/>
          <w:spacing w:val="-6"/>
          <w:sz w:val="24"/>
          <w:szCs w:val="24"/>
        </w:rPr>
        <w:t xml:space="preserve"> от</w:t>
      </w:r>
      <w:r w:rsidR="00AA766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__</w:t>
      </w:r>
      <w:r w:rsidR="00AA7660">
        <w:rPr>
          <w:rFonts w:ascii="Times New Roman" w:hAnsi="Times New Roman" w:cs="Times New Roman"/>
          <w:color w:val="000000"/>
          <w:spacing w:val="-6"/>
          <w:sz w:val="24"/>
          <w:szCs w:val="24"/>
        </w:rPr>
        <w:t>.__.____</w:t>
      </w:r>
      <w:r w:rsidRPr="00AA7660">
        <w:rPr>
          <w:rFonts w:ascii="Times New Roman" w:hAnsi="Times New Roman" w:cs="Times New Roman"/>
          <w:color w:val="000000"/>
          <w:spacing w:val="-6"/>
          <w:sz w:val="24"/>
          <w:szCs w:val="24"/>
        </w:rPr>
        <w:t>, Стороны выражают свое намерение подписать в будущем договор купли-продажи доли (далее</w:t>
      </w:r>
      <w:r w:rsidR="00AA7660">
        <w:rPr>
          <w:rFonts w:ascii="Times New Roman" w:hAnsi="Times New Roman" w:cs="Times New Roman"/>
          <w:color w:val="000000"/>
          <w:spacing w:val="-6"/>
          <w:sz w:val="24"/>
          <w:szCs w:val="24"/>
        </w:rPr>
        <w:t> </w:t>
      </w:r>
      <w:r w:rsidR="00E2150B">
        <w:rPr>
          <w:rFonts w:ascii="Times New Roman" w:hAnsi="Times New Roman" w:cs="Times New Roman"/>
          <w:color w:val="000000"/>
          <w:spacing w:val="-6"/>
          <w:sz w:val="24"/>
          <w:szCs w:val="24"/>
        </w:rPr>
        <w:t>–</w:t>
      </w:r>
      <w:r w:rsidR="00AA766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 xml:space="preserve">Договор) в размере </w:t>
      </w:r>
      <w:r w:rsidR="00ED74F0">
        <w:rPr>
          <w:rFonts w:ascii="Times New Roman" w:hAnsi="Times New Roman" w:cs="Times New Roman"/>
          <w:color w:val="000000"/>
          <w:spacing w:val="-6"/>
          <w:sz w:val="24"/>
          <w:szCs w:val="24"/>
        </w:rPr>
        <w:t>100</w:t>
      </w:r>
      <w:r w:rsidRPr="00AA7660">
        <w:rPr>
          <w:rFonts w:ascii="Times New Roman" w:hAnsi="Times New Roman" w:cs="Times New Roman"/>
          <w:color w:val="000000"/>
          <w:spacing w:val="-6"/>
          <w:sz w:val="24"/>
          <w:szCs w:val="24"/>
        </w:rPr>
        <w:t>%</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D74F0">
        <w:rPr>
          <w:rFonts w:ascii="Times New Roman" w:hAnsi="Times New Roman" w:cs="Times New Roman"/>
          <w:color w:val="000000"/>
          <w:spacing w:val="-6"/>
          <w:sz w:val="24"/>
          <w:szCs w:val="24"/>
        </w:rPr>
        <w:t>сто</w:t>
      </w:r>
      <w:r w:rsidRPr="00AA7660">
        <w:rPr>
          <w:rFonts w:ascii="Times New Roman" w:hAnsi="Times New Roman" w:cs="Times New Roman"/>
          <w:color w:val="000000"/>
          <w:spacing w:val="-6"/>
          <w:sz w:val="24"/>
          <w:szCs w:val="24"/>
        </w:rPr>
        <w:t xml:space="preserve"> процентов) в уставном капитале общества с ограниченной ответственностью</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D74F0" w:rsidRPr="00523CF5">
        <w:rPr>
          <w:rFonts w:ascii="Times New Roman" w:hAnsi="Times New Roman" w:cs="Times New Roman"/>
        </w:rPr>
        <w:t>АВТОГРАД-ВОДОКАНАЛ</w:t>
      </w:r>
      <w:r w:rsidRPr="00AA7660">
        <w:rPr>
          <w:rFonts w:ascii="Times New Roman" w:hAnsi="Times New Roman" w:cs="Times New Roman"/>
          <w:color w:val="000000"/>
          <w:spacing w:val="-6"/>
          <w:sz w:val="24"/>
          <w:szCs w:val="24"/>
        </w:rPr>
        <w:t>» (ООО</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D74F0">
        <w:rPr>
          <w:rFonts w:ascii="Times New Roman" w:hAnsi="Times New Roman" w:cs="Times New Roman"/>
          <w:color w:val="000000"/>
          <w:spacing w:val="-6"/>
          <w:sz w:val="24"/>
          <w:szCs w:val="24"/>
        </w:rPr>
        <w:t>АВК</w:t>
      </w:r>
      <w:r w:rsidRPr="00AA7660">
        <w:rPr>
          <w:rFonts w:ascii="Times New Roman" w:hAnsi="Times New Roman" w:cs="Times New Roman"/>
          <w:color w:val="000000"/>
          <w:spacing w:val="-6"/>
          <w:sz w:val="24"/>
          <w:szCs w:val="24"/>
        </w:rPr>
        <w:t>»</w:t>
      </w:r>
      <w:r w:rsidR="00E2150B">
        <w:rPr>
          <w:rFonts w:ascii="Times New Roman" w:hAnsi="Times New Roman" w:cs="Times New Roman"/>
          <w:color w:val="000000"/>
          <w:spacing w:val="-6"/>
          <w:sz w:val="24"/>
          <w:szCs w:val="24"/>
        </w:rPr>
        <w:t xml:space="preserve">, </w:t>
      </w:r>
      <w:r w:rsidRPr="00AA7660">
        <w:rPr>
          <w:rFonts w:ascii="Times New Roman" w:hAnsi="Times New Roman" w:cs="Times New Roman"/>
          <w:color w:val="000000"/>
          <w:spacing w:val="-6"/>
          <w:sz w:val="24"/>
          <w:szCs w:val="24"/>
        </w:rPr>
        <w:t xml:space="preserve">ОГРН: </w:t>
      </w:r>
      <w:r w:rsidR="00ED74F0" w:rsidRPr="00ED74F0">
        <w:rPr>
          <w:rFonts w:ascii="Times New Roman" w:hAnsi="Times New Roman" w:cs="Times New Roman"/>
          <w:color w:val="000000"/>
          <w:spacing w:val="-6"/>
          <w:sz w:val="24"/>
          <w:szCs w:val="24"/>
        </w:rPr>
        <w:t>1116320029066</w:t>
      </w:r>
      <w:r w:rsidR="00E2150B">
        <w:rPr>
          <w:rFonts w:ascii="Times New Roman" w:hAnsi="Times New Roman" w:cs="Times New Roman"/>
          <w:color w:val="000000"/>
          <w:spacing w:val="-6"/>
          <w:sz w:val="24"/>
          <w:szCs w:val="24"/>
        </w:rPr>
        <w:t xml:space="preserve">, </w:t>
      </w:r>
      <w:r w:rsidRPr="00AA7660">
        <w:rPr>
          <w:rFonts w:ascii="Times New Roman" w:hAnsi="Times New Roman" w:cs="Times New Roman"/>
          <w:color w:val="000000"/>
          <w:spacing w:val="-6"/>
          <w:sz w:val="24"/>
          <w:szCs w:val="24"/>
        </w:rPr>
        <w:t xml:space="preserve">ИНН: </w:t>
      </w:r>
      <w:r w:rsidR="00ED74F0" w:rsidRPr="00ED74F0">
        <w:rPr>
          <w:rFonts w:ascii="Times New Roman" w:hAnsi="Times New Roman" w:cs="Times New Roman"/>
          <w:color w:val="000000"/>
          <w:spacing w:val="-6"/>
          <w:sz w:val="24"/>
          <w:szCs w:val="24"/>
        </w:rPr>
        <w:t>6321280368</w:t>
      </w:r>
      <w:r w:rsidRPr="00AA7660">
        <w:rPr>
          <w:rFonts w:ascii="Times New Roman" w:hAnsi="Times New Roman" w:cs="Times New Roman"/>
          <w:color w:val="000000"/>
          <w:spacing w:val="-6"/>
          <w:sz w:val="24"/>
          <w:szCs w:val="24"/>
        </w:rPr>
        <w:t xml:space="preserve">, КПП: </w:t>
      </w:r>
      <w:r w:rsidR="00ED74F0" w:rsidRPr="00ED74F0">
        <w:rPr>
          <w:rFonts w:ascii="Times New Roman" w:hAnsi="Times New Roman" w:cs="Times New Roman"/>
          <w:color w:val="000000"/>
          <w:spacing w:val="-6"/>
          <w:sz w:val="24"/>
          <w:szCs w:val="24"/>
        </w:rPr>
        <w:t>632101001</w:t>
      </w:r>
      <w:r w:rsidRPr="00AA7660">
        <w:rPr>
          <w:rFonts w:ascii="Times New Roman" w:hAnsi="Times New Roman" w:cs="Times New Roman"/>
          <w:color w:val="000000"/>
          <w:spacing w:val="-6"/>
          <w:sz w:val="24"/>
          <w:szCs w:val="24"/>
        </w:rPr>
        <w:t>) (далее</w:t>
      </w:r>
      <w:r w:rsidR="00E2150B">
        <w:rPr>
          <w:rFonts w:ascii="Times New Roman" w:hAnsi="Times New Roman" w:cs="Times New Roman"/>
          <w:color w:val="000000"/>
          <w:spacing w:val="-6"/>
          <w:sz w:val="24"/>
          <w:szCs w:val="24"/>
        </w:rPr>
        <w:t> – </w:t>
      </w:r>
      <w:r w:rsidRPr="00AA7660">
        <w:rPr>
          <w:rFonts w:ascii="Times New Roman" w:hAnsi="Times New Roman" w:cs="Times New Roman"/>
          <w:color w:val="000000"/>
          <w:spacing w:val="-6"/>
          <w:sz w:val="24"/>
          <w:szCs w:val="24"/>
        </w:rPr>
        <w:t xml:space="preserve">Общество). </w:t>
      </w:r>
    </w:p>
    <w:p w14:paraId="1E749189" w14:textId="66862741" w:rsidR="00C53FFA" w:rsidRPr="00AA7660" w:rsidRDefault="00C53FFA" w:rsidP="00AA7660">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Стоимость указанной в настоящем пункте Соглашения доли (далее</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Цена Доли) в уставном капитале Общества (далее</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 xml:space="preserve">Доля) по Договору составляет </w:t>
      </w:r>
      <w:r w:rsidR="00E2150B" w:rsidRPr="00AA7660">
        <w:rPr>
          <w:rFonts w:ascii="Times New Roman" w:hAnsi="Times New Roman" w:cs="Times New Roman"/>
          <w:color w:val="000000"/>
          <w:spacing w:val="-6"/>
          <w:sz w:val="24"/>
          <w:szCs w:val="24"/>
        </w:rPr>
        <w:t>__________</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2150B" w:rsidRPr="00AA7660">
        <w:rPr>
          <w:rFonts w:ascii="Times New Roman" w:hAnsi="Times New Roman" w:cs="Times New Roman"/>
          <w:color w:val="000000"/>
          <w:spacing w:val="-6"/>
          <w:sz w:val="24"/>
          <w:szCs w:val="24"/>
        </w:rPr>
        <w:t>__________</w:t>
      </w:r>
      <w:r w:rsidRPr="00AA7660">
        <w:rPr>
          <w:rFonts w:ascii="Times New Roman" w:hAnsi="Times New Roman" w:cs="Times New Roman"/>
          <w:color w:val="000000"/>
          <w:spacing w:val="-6"/>
          <w:sz w:val="24"/>
          <w:szCs w:val="24"/>
        </w:rPr>
        <w:t>), (в соответствии с пп.</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12 п.</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2 ст.</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 xml:space="preserve">149 </w:t>
      </w:r>
      <w:r w:rsidR="00E2150B">
        <w:rPr>
          <w:rFonts w:ascii="Times New Roman" w:hAnsi="Times New Roman" w:cs="Times New Roman"/>
          <w:color w:val="000000"/>
          <w:spacing w:val="-6"/>
          <w:sz w:val="24"/>
          <w:szCs w:val="24"/>
        </w:rPr>
        <w:t>Налогового кодекса Российской Федерации</w:t>
      </w:r>
      <w:r w:rsidRPr="00AA7660">
        <w:rPr>
          <w:rFonts w:ascii="Times New Roman" w:hAnsi="Times New Roman" w:cs="Times New Roman"/>
          <w:color w:val="000000"/>
          <w:spacing w:val="-6"/>
          <w:sz w:val="24"/>
          <w:szCs w:val="24"/>
        </w:rPr>
        <w:t xml:space="preserve"> НДС не облагается).</w:t>
      </w:r>
    </w:p>
    <w:p w14:paraId="78FFF714" w14:textId="77777777"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 xml:space="preserve">Стороны договорились подписать Договор в срок до </w:t>
      </w:r>
      <w:r w:rsidR="00E2150B">
        <w:rPr>
          <w:rFonts w:ascii="Times New Roman" w:hAnsi="Times New Roman" w:cs="Times New Roman"/>
          <w:color w:val="000000"/>
          <w:spacing w:val="-6"/>
          <w:sz w:val="24"/>
          <w:szCs w:val="24"/>
        </w:rPr>
        <w:t>__.__.</w:t>
      </w:r>
      <w:r w:rsidRPr="00AA7660">
        <w:rPr>
          <w:rFonts w:ascii="Times New Roman" w:hAnsi="Times New Roman" w:cs="Times New Roman"/>
          <w:color w:val="000000"/>
          <w:spacing w:val="-6"/>
          <w:sz w:val="24"/>
          <w:szCs w:val="24"/>
        </w:rPr>
        <w:t>20__, при условии исполнения Стороной-2 обязательств согласно п</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3</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Соглашения.</w:t>
      </w:r>
    </w:p>
    <w:p w14:paraId="0EB6B0F5" w14:textId="795886E9"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В счет обеспечения исполнения своих обязательств по Договору</w:t>
      </w:r>
      <w:r w:rsidR="00E2150B">
        <w:rPr>
          <w:rFonts w:ascii="Times New Roman" w:hAnsi="Times New Roman" w:cs="Times New Roman"/>
          <w:color w:val="000000"/>
          <w:spacing w:val="-6"/>
          <w:sz w:val="24"/>
          <w:szCs w:val="24"/>
        </w:rPr>
        <w:t>, Сторона</w:t>
      </w:r>
      <w:r w:rsidRPr="00AA7660">
        <w:rPr>
          <w:rFonts w:ascii="Times New Roman" w:hAnsi="Times New Roman" w:cs="Times New Roman"/>
          <w:color w:val="000000"/>
          <w:spacing w:val="-6"/>
          <w:sz w:val="24"/>
          <w:szCs w:val="24"/>
        </w:rPr>
        <w:t xml:space="preserve">-2 в течение </w:t>
      </w:r>
      <w:r w:rsidR="00545CF8">
        <w:rPr>
          <w:rFonts w:ascii="Times New Roman" w:hAnsi="Times New Roman" w:cs="Times New Roman"/>
          <w:color w:val="000000"/>
          <w:spacing w:val="-6"/>
          <w:sz w:val="24"/>
          <w:szCs w:val="24"/>
        </w:rPr>
        <w:t xml:space="preserve">10 </w:t>
      </w:r>
      <w:r w:rsidRPr="00AA7660">
        <w:rPr>
          <w:rFonts w:ascii="Times New Roman" w:hAnsi="Times New Roman" w:cs="Times New Roman"/>
          <w:color w:val="000000"/>
          <w:spacing w:val="-6"/>
          <w:sz w:val="24"/>
          <w:szCs w:val="24"/>
        </w:rPr>
        <w:t>(</w:t>
      </w:r>
      <w:r w:rsidR="00545CF8">
        <w:rPr>
          <w:rFonts w:ascii="Times New Roman" w:hAnsi="Times New Roman" w:cs="Times New Roman"/>
          <w:color w:val="000000"/>
          <w:spacing w:val="-6"/>
          <w:sz w:val="24"/>
          <w:szCs w:val="24"/>
        </w:rPr>
        <w:t>десяти</w:t>
      </w:r>
      <w:r w:rsidRPr="00AA7660">
        <w:rPr>
          <w:rFonts w:ascii="Times New Roman" w:hAnsi="Times New Roman" w:cs="Times New Roman"/>
          <w:color w:val="000000"/>
          <w:spacing w:val="-6"/>
          <w:sz w:val="24"/>
          <w:szCs w:val="24"/>
        </w:rPr>
        <w:t>) календарных дней со дня подписания настоящего Соглашения обязуется перечислить Стороне-1 обеспечительный платеж (далее</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 xml:space="preserve">Обеспечительный платеж) в размере </w:t>
      </w:r>
      <w:r w:rsidR="00E2150B" w:rsidRPr="00AA7660">
        <w:rPr>
          <w:rFonts w:ascii="Times New Roman" w:hAnsi="Times New Roman" w:cs="Times New Roman"/>
          <w:color w:val="000000"/>
          <w:spacing w:val="-6"/>
          <w:sz w:val="24"/>
          <w:szCs w:val="24"/>
        </w:rPr>
        <w:t>__________</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E2150B" w:rsidRPr="00AA7660">
        <w:rPr>
          <w:rFonts w:ascii="Times New Roman" w:hAnsi="Times New Roman" w:cs="Times New Roman"/>
          <w:color w:val="000000"/>
          <w:spacing w:val="-6"/>
          <w:sz w:val="24"/>
          <w:szCs w:val="24"/>
        </w:rPr>
        <w:t>__________</w:t>
      </w:r>
      <w:r w:rsidRPr="00AA7660">
        <w:rPr>
          <w:rFonts w:ascii="Times New Roman" w:hAnsi="Times New Roman" w:cs="Times New Roman"/>
          <w:color w:val="000000"/>
          <w:spacing w:val="-6"/>
          <w:sz w:val="24"/>
          <w:szCs w:val="24"/>
        </w:rPr>
        <w:t xml:space="preserve">) </w:t>
      </w:r>
      <w:r w:rsidR="00E2150B">
        <w:rPr>
          <w:rFonts w:ascii="Times New Roman" w:hAnsi="Times New Roman" w:cs="Times New Roman"/>
          <w:color w:val="000000"/>
          <w:spacing w:val="-6"/>
          <w:sz w:val="24"/>
          <w:szCs w:val="24"/>
        </w:rPr>
        <w:t xml:space="preserve">рублей __ копеек </w:t>
      </w:r>
      <w:r w:rsidRPr="00AA7660">
        <w:rPr>
          <w:rFonts w:ascii="Times New Roman" w:hAnsi="Times New Roman" w:cs="Times New Roman"/>
          <w:color w:val="000000"/>
          <w:spacing w:val="-6"/>
          <w:sz w:val="24"/>
          <w:szCs w:val="24"/>
        </w:rPr>
        <w:t xml:space="preserve">(Цена Доли за минусом внесенного Покупателем задатка по договору о задатке, </w:t>
      </w:r>
      <w:r w:rsidRPr="00AA7660">
        <w:rPr>
          <w:rFonts w:ascii="Times New Roman" w:hAnsi="Times New Roman" w:cs="Times New Roman"/>
          <w:color w:val="000000"/>
          <w:spacing w:val="-6"/>
          <w:sz w:val="24"/>
          <w:szCs w:val="24"/>
        </w:rPr>
        <w:lastRenderedPageBreak/>
        <w:t>заключенному между ООО</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«РТ-Капитал» (Организатор торгов) и Стороной-2) в строгом соответствии со следующим назначением платежа, указываемом в платежном документе: «Обеспечительный платеж во исполнение заключения Договора доли в уставном капитале ООО</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545CF8">
        <w:rPr>
          <w:rFonts w:ascii="Times New Roman" w:hAnsi="Times New Roman" w:cs="Times New Roman"/>
          <w:color w:val="000000"/>
          <w:spacing w:val="-6"/>
          <w:sz w:val="24"/>
          <w:szCs w:val="24"/>
        </w:rPr>
        <w:t>АВК</w:t>
      </w:r>
      <w:r w:rsidRPr="00AA7660">
        <w:rPr>
          <w:rFonts w:ascii="Times New Roman" w:hAnsi="Times New Roman" w:cs="Times New Roman"/>
          <w:color w:val="000000"/>
          <w:spacing w:val="-6"/>
          <w:sz w:val="24"/>
          <w:szCs w:val="24"/>
        </w:rPr>
        <w:t>», НДС не облагается», на расчетный счет</w:t>
      </w:r>
      <w:r w:rsidR="002B5C37" w:rsidRPr="00AA7660">
        <w:rPr>
          <w:rFonts w:ascii="Times New Roman" w:hAnsi="Times New Roman" w:cs="Times New Roman"/>
          <w:color w:val="000000"/>
          <w:spacing w:val="-6"/>
          <w:sz w:val="24"/>
          <w:szCs w:val="24"/>
        </w:rPr>
        <w:t xml:space="preserve"> Стороны-1, указанный в </w:t>
      </w:r>
      <w:r w:rsidR="00E2150B" w:rsidRPr="00AA7660">
        <w:rPr>
          <w:rFonts w:ascii="Times New Roman" w:hAnsi="Times New Roman" w:cs="Times New Roman"/>
          <w:color w:val="000000"/>
          <w:spacing w:val="-6"/>
          <w:sz w:val="24"/>
          <w:szCs w:val="24"/>
        </w:rPr>
        <w:t>п</w:t>
      </w:r>
      <w:r w:rsidR="00E2150B">
        <w:rPr>
          <w:rFonts w:ascii="Times New Roman" w:hAnsi="Times New Roman" w:cs="Times New Roman"/>
          <w:color w:val="000000"/>
          <w:spacing w:val="-6"/>
          <w:sz w:val="24"/>
          <w:szCs w:val="24"/>
        </w:rPr>
        <w:t>. </w:t>
      </w:r>
      <w:r w:rsidR="00E2150B" w:rsidRPr="00AA7660">
        <w:rPr>
          <w:rFonts w:ascii="Times New Roman" w:hAnsi="Times New Roman" w:cs="Times New Roman"/>
          <w:color w:val="000000"/>
          <w:spacing w:val="-6"/>
          <w:sz w:val="24"/>
          <w:szCs w:val="24"/>
        </w:rPr>
        <w:t>13</w:t>
      </w:r>
      <w:r w:rsidR="00E2150B">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Соглашения.</w:t>
      </w:r>
    </w:p>
    <w:p w14:paraId="11AF4FB1" w14:textId="77777777"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Обязательство Стороны-2 по оплате Обеспечительного платежа считается исполненным с момента зачисления денежных средств на расчетный счет Стороны</w:t>
      </w:r>
      <w:r w:rsidR="00414EB0">
        <w:rPr>
          <w:rFonts w:ascii="Times New Roman" w:hAnsi="Times New Roman" w:cs="Times New Roman"/>
          <w:color w:val="000000"/>
          <w:spacing w:val="-6"/>
          <w:sz w:val="24"/>
          <w:szCs w:val="24"/>
        </w:rPr>
        <w:t>-</w:t>
      </w:r>
      <w:r w:rsidRPr="00AA7660">
        <w:rPr>
          <w:rFonts w:ascii="Times New Roman" w:hAnsi="Times New Roman" w:cs="Times New Roman"/>
          <w:color w:val="000000"/>
          <w:spacing w:val="-6"/>
          <w:sz w:val="24"/>
          <w:szCs w:val="24"/>
        </w:rPr>
        <w:t>1, указанный в п.</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13</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Соглашения. Обеспечительный платеж не является задатком, займом или ссудой, на сумму Обеспечительного платежа не начисляются проценты.</w:t>
      </w:r>
    </w:p>
    <w:p w14:paraId="0D9104FB" w14:textId="77777777"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При наступлении обстоятельств, предусмотренных п.</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2</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Соглашения, сумма Обеспечительного платежа засчитывается в счет исполнения обязательства по оплате Стороной-2 Цены Доли по Договору.</w:t>
      </w:r>
    </w:p>
    <w:p w14:paraId="0F78D632" w14:textId="77777777"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Все споры по Соглашению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Соглашении,</w:t>
      </w:r>
      <w:r w:rsidR="00414EB0">
        <w:rPr>
          <w:rFonts w:ascii="Times New Roman" w:hAnsi="Times New Roman" w:cs="Times New Roman"/>
          <w:color w:val="000000"/>
          <w:spacing w:val="-6"/>
          <w:sz w:val="24"/>
          <w:szCs w:val="24"/>
        </w:rPr>
        <w:t xml:space="preserve"> </w:t>
      </w:r>
      <w:r w:rsidRPr="00AA7660">
        <w:rPr>
          <w:rFonts w:ascii="Times New Roman" w:hAnsi="Times New Roman" w:cs="Times New Roman"/>
          <w:color w:val="000000"/>
          <w:spacing w:val="-6"/>
          <w:sz w:val="24"/>
          <w:szCs w:val="24"/>
        </w:rPr>
        <w:t>в течение 10</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(десяти) календарных дней со дня получения претензии.</w:t>
      </w:r>
    </w:p>
    <w:p w14:paraId="29BDFACE" w14:textId="5D6AF325"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6</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Соглашения, все споры, разногласия или требования, возникающие из настоящего Соглашения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 xml:space="preserve">«СоюзМаш России» в соответствии с его применимыми правилами. </w:t>
      </w:r>
      <w:r w:rsidR="00414EB0" w:rsidRPr="00D0550E">
        <w:rPr>
          <w:rFonts w:ascii="Times New Roman" w:hAnsi="Times New Roman" w:cs="Times New Roman"/>
          <w:color w:val="000000"/>
          <w:spacing w:val="-6"/>
          <w:sz w:val="24"/>
          <w:szCs w:val="24"/>
        </w:rPr>
        <w:t>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A7660">
        <w:rPr>
          <w:rFonts w:ascii="Times New Roman" w:hAnsi="Times New Roman" w:cs="Times New Roman"/>
          <w:color w:val="000000"/>
          <w:spacing w:val="-6"/>
          <w:sz w:val="24"/>
          <w:szCs w:val="24"/>
        </w:rPr>
        <w:t>.</w:t>
      </w:r>
    </w:p>
    <w:p w14:paraId="784B84FA" w14:textId="77777777" w:rsidR="00C53FFA" w:rsidRPr="00AA7660" w:rsidRDefault="00C53FFA" w:rsidP="00D0550E">
      <w:pPr>
        <w:pStyle w:val="a6"/>
        <w:numPr>
          <w:ilvl w:val="1"/>
          <w:numId w:val="37"/>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Все уведомления Сторон по настоящему Соглашению должны направляться в письменном виде по почте заказным письмом с уведомлением и описью вложения по адресам, указанным в п.</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13</w:t>
      </w:r>
      <w:r w:rsidR="00414EB0">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Соглашения.</w:t>
      </w:r>
    </w:p>
    <w:p w14:paraId="04396A5A" w14:textId="77777777" w:rsidR="00C53FFA" w:rsidRPr="00AA7660" w:rsidRDefault="00C53FFA" w:rsidP="00D0550E">
      <w:pPr>
        <w:pStyle w:val="a6"/>
        <w:numPr>
          <w:ilvl w:val="1"/>
          <w:numId w:val="37"/>
        </w:numPr>
        <w:adjustRightInd w:val="0"/>
        <w:spacing w:before="240"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color w:val="000000"/>
          <w:spacing w:val="-6"/>
          <w:sz w:val="24"/>
          <w:szCs w:val="24"/>
        </w:rPr>
        <w:t>Стороны подтверждают, что для</w:t>
      </w:r>
      <w:r w:rsidRPr="00AA7660">
        <w:rPr>
          <w:rFonts w:ascii="Times New Roman" w:hAnsi="Times New Roman" w:cs="Times New Roman"/>
          <w:spacing w:val="-6"/>
          <w:sz w:val="24"/>
          <w:szCs w:val="24"/>
        </w:rPr>
        <w:t xml:space="preserve"> заключения Соглашения ими получены необходимые согласия и одобрения уполномоченных органов и должностных лиц Сторон, в том числе их органов управления, в соответствии с действующим законодательством Российской Федерации и учредительными документами Сторон.</w:t>
      </w:r>
    </w:p>
    <w:p w14:paraId="29B1B82B" w14:textId="77777777" w:rsidR="00C53FFA" w:rsidRPr="00AA7660" w:rsidRDefault="00C53FFA" w:rsidP="00D0550E">
      <w:pPr>
        <w:pStyle w:val="a6"/>
        <w:numPr>
          <w:ilvl w:val="1"/>
          <w:numId w:val="37"/>
        </w:numPr>
        <w:adjustRightInd w:val="0"/>
        <w:spacing w:before="240"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spacing w:val="-6"/>
          <w:sz w:val="24"/>
          <w:szCs w:val="24"/>
        </w:rPr>
        <w:t>Конфиденциальность:</w:t>
      </w:r>
    </w:p>
    <w:p w14:paraId="21F30950" w14:textId="77777777" w:rsidR="00C53FFA" w:rsidRPr="00AA7660" w:rsidRDefault="00C53FFA" w:rsidP="00D0550E">
      <w:pPr>
        <w:pStyle w:val="a6"/>
        <w:numPr>
          <w:ilvl w:val="1"/>
          <w:numId w:val="51"/>
        </w:numPr>
        <w:adjustRightInd w:val="0"/>
        <w:spacing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spacing w:val="-6"/>
          <w:sz w:val="24"/>
          <w:szCs w:val="24"/>
        </w:rPr>
        <w:t>Стороны настоящим подтверждают, что информация, которой они обмениваются в рамках подготовки, а также после заключения Договора, носит конфиденциальный характер, являясь ценной для Cторон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
    <w:p w14:paraId="03B904AE" w14:textId="6AFECCCC" w:rsidR="00C53FFA" w:rsidRPr="00AA7660" w:rsidRDefault="00C53FFA" w:rsidP="00AA7660">
      <w:pPr>
        <w:adjustRightInd w:val="0"/>
        <w:ind w:firstLine="709"/>
        <w:jc w:val="both"/>
        <w:rPr>
          <w:rFonts w:ascii="Times New Roman" w:hAnsi="Times New Roman" w:cs="Times New Roman"/>
          <w:spacing w:val="-6"/>
          <w:sz w:val="24"/>
          <w:szCs w:val="24"/>
          <w:lang w:val="ru-RU"/>
        </w:rPr>
      </w:pPr>
      <w:r w:rsidRPr="00AA7660">
        <w:rPr>
          <w:rFonts w:ascii="Times New Roman" w:hAnsi="Times New Roman" w:cs="Times New Roman"/>
          <w:spacing w:val="-6"/>
          <w:sz w:val="24"/>
          <w:szCs w:val="24"/>
          <w:lang w:val="ru-RU"/>
        </w:rPr>
        <w:t xml:space="preserve">В течение </w:t>
      </w:r>
      <w:r w:rsidR="00414EB0" w:rsidRPr="00AA7660">
        <w:rPr>
          <w:rFonts w:ascii="Times New Roman" w:hAnsi="Times New Roman" w:cs="Times New Roman"/>
          <w:spacing w:val="-6"/>
          <w:sz w:val="24"/>
          <w:szCs w:val="24"/>
          <w:lang w:val="ru-RU"/>
        </w:rPr>
        <w:t>5</w:t>
      </w:r>
      <w:r w:rsidR="00414EB0">
        <w:rPr>
          <w:rFonts w:ascii="Times New Roman" w:hAnsi="Times New Roman" w:cs="Times New Roman"/>
          <w:spacing w:val="-6"/>
          <w:sz w:val="24"/>
          <w:szCs w:val="24"/>
          <w:lang w:val="ru-RU"/>
        </w:rPr>
        <w:t> </w:t>
      </w:r>
      <w:r w:rsidRPr="00AA7660">
        <w:rPr>
          <w:rFonts w:ascii="Times New Roman" w:hAnsi="Times New Roman" w:cs="Times New Roman"/>
          <w:spacing w:val="-6"/>
          <w:sz w:val="24"/>
          <w:szCs w:val="24"/>
          <w:lang w:val="ru-RU"/>
        </w:rPr>
        <w:t>(пяти) лет с даты вступления в силу Договора Стороны обязуются хранить в тайне любую информацию и данные, полученные каждой из Сторон в рамках выполнения Договора, добровольно не открывать и не разглашать, в общем или в частности, факты или информацию, относящиеся к предмету Договора, какой-либо третьей стороне без письменного согласия второй Стороны Договора.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 Со Стороны, нарушившей указанные требования, могут быть взысканы убытки другой Стороной в судебном порядке.</w:t>
      </w:r>
    </w:p>
    <w:p w14:paraId="6BF526AE" w14:textId="77777777" w:rsidR="00C53FFA" w:rsidRPr="00AA7660" w:rsidRDefault="00C53FFA" w:rsidP="00AA7660">
      <w:pPr>
        <w:adjustRightInd w:val="0"/>
        <w:ind w:firstLine="709"/>
        <w:jc w:val="both"/>
        <w:rPr>
          <w:rFonts w:ascii="Times New Roman" w:hAnsi="Times New Roman" w:cs="Times New Roman"/>
          <w:spacing w:val="-6"/>
          <w:sz w:val="24"/>
          <w:szCs w:val="24"/>
          <w:lang w:val="ru-RU"/>
        </w:rPr>
      </w:pPr>
      <w:r w:rsidRPr="00AA7660">
        <w:rPr>
          <w:rFonts w:ascii="Times New Roman" w:hAnsi="Times New Roman" w:cs="Times New Roman"/>
          <w:spacing w:val="-6"/>
          <w:sz w:val="24"/>
          <w:szCs w:val="24"/>
          <w:lang w:val="ru-RU"/>
        </w:rPr>
        <w:t xml:space="preserve">Обязательства о соблюдении конфиденциальности, принятые Сторонами по Договору, не </w:t>
      </w:r>
      <w:r w:rsidRPr="00AA7660">
        <w:rPr>
          <w:rFonts w:ascii="Times New Roman" w:hAnsi="Times New Roman" w:cs="Times New Roman"/>
          <w:spacing w:val="-6"/>
          <w:sz w:val="24"/>
          <w:szCs w:val="24"/>
          <w:lang w:val="ru-RU"/>
        </w:rPr>
        <w:lastRenderedPageBreak/>
        <w:t>затрагивает случаи предоставления информации органам власти в порядке, установленном законодательством Российской Федерации, не распространяются на общедоступную информацию, а также на информацию, которая станет известна третьим лицам не по вине Сторон.</w:t>
      </w:r>
    </w:p>
    <w:p w14:paraId="36D9C624" w14:textId="77777777" w:rsidR="00C53FFA" w:rsidRPr="00AA7660" w:rsidRDefault="00C53FFA" w:rsidP="00D0550E">
      <w:pPr>
        <w:pStyle w:val="a6"/>
        <w:numPr>
          <w:ilvl w:val="0"/>
          <w:numId w:val="51"/>
        </w:numPr>
        <w:adjustRightInd w:val="0"/>
        <w:spacing w:before="240"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spacing w:val="-6"/>
          <w:sz w:val="24"/>
          <w:szCs w:val="24"/>
        </w:rPr>
        <w:t>Антикоррупционная оговорка:</w:t>
      </w:r>
    </w:p>
    <w:p w14:paraId="5B932054" w14:textId="77777777" w:rsidR="00C53FFA" w:rsidRPr="00AA7660" w:rsidRDefault="00C53FFA" w:rsidP="00D0550E">
      <w:pPr>
        <w:pStyle w:val="a6"/>
        <w:numPr>
          <w:ilvl w:val="1"/>
          <w:numId w:val="51"/>
        </w:numPr>
        <w:adjustRightInd w:val="0"/>
        <w:spacing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spacing w:val="-6"/>
          <w:sz w:val="24"/>
          <w:szCs w:val="24"/>
        </w:rPr>
        <w:t>При исполнении своих обязательств по Договору Стороны соблюдают требования законодательства Российской Федерации и международных актов о противодействии коррупции.</w:t>
      </w:r>
    </w:p>
    <w:p w14:paraId="364C1AC5" w14:textId="1B3D0BA0" w:rsidR="00C53FFA" w:rsidRPr="00AA7660" w:rsidRDefault="00C53FFA" w:rsidP="00D0550E">
      <w:pPr>
        <w:pStyle w:val="a6"/>
        <w:numPr>
          <w:ilvl w:val="1"/>
          <w:numId w:val="51"/>
        </w:numPr>
        <w:adjustRightInd w:val="0"/>
        <w:spacing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w:t>
      </w:r>
      <w:r w:rsidR="00414EB0" w:rsidRPr="00AA7660">
        <w:rPr>
          <w:rFonts w:ascii="Times New Roman" w:hAnsi="Times New Roman" w:cs="Times New Roman"/>
          <w:spacing w:val="-6"/>
          <w:sz w:val="24"/>
          <w:szCs w:val="24"/>
        </w:rPr>
        <w:t>.</w:t>
      </w:r>
      <w:r w:rsidR="00414EB0">
        <w:rPr>
          <w:rFonts w:ascii="Times New Roman" w:hAnsi="Times New Roman" w:cs="Times New Roman"/>
          <w:spacing w:val="-6"/>
          <w:sz w:val="24"/>
          <w:szCs w:val="24"/>
        </w:rPr>
        <w:t> </w:t>
      </w:r>
      <w:r w:rsidRPr="00AA7660">
        <w:rPr>
          <w:rFonts w:ascii="Times New Roman" w:hAnsi="Times New Roman" w:cs="Times New Roman"/>
          <w:spacing w:val="-6"/>
          <w:sz w:val="24"/>
          <w:szCs w:val="24"/>
        </w:rPr>
        <w:t>11.1</w:t>
      </w:r>
      <w:r w:rsidR="00414EB0" w:rsidRPr="00AA7660">
        <w:rPr>
          <w:rFonts w:ascii="Times New Roman" w:hAnsi="Times New Roman" w:cs="Times New Roman"/>
          <w:spacing w:val="-6"/>
          <w:sz w:val="24"/>
          <w:szCs w:val="24"/>
        </w:rPr>
        <w:t>.</w:t>
      </w:r>
      <w:r w:rsidR="00414EB0">
        <w:rPr>
          <w:rFonts w:ascii="Times New Roman" w:hAnsi="Times New Roman" w:cs="Times New Roman"/>
          <w:spacing w:val="-6"/>
          <w:sz w:val="24"/>
          <w:szCs w:val="24"/>
        </w:rPr>
        <w:t> </w:t>
      </w:r>
      <w:r w:rsidRPr="00AA7660">
        <w:rPr>
          <w:rFonts w:ascii="Times New Roman" w:hAnsi="Times New Roman" w:cs="Times New Roman"/>
          <w:spacing w:val="-6"/>
          <w:sz w:val="24"/>
          <w:szCs w:val="24"/>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00414EB0" w:rsidRPr="00AA7660">
        <w:rPr>
          <w:rFonts w:ascii="Times New Roman" w:hAnsi="Times New Roman" w:cs="Times New Roman"/>
          <w:spacing w:val="-6"/>
          <w:sz w:val="24"/>
          <w:szCs w:val="24"/>
        </w:rPr>
        <w:t>.</w:t>
      </w:r>
      <w:r w:rsidR="00414EB0">
        <w:rPr>
          <w:rFonts w:ascii="Times New Roman" w:hAnsi="Times New Roman" w:cs="Times New Roman"/>
          <w:spacing w:val="-6"/>
          <w:sz w:val="24"/>
          <w:szCs w:val="24"/>
        </w:rPr>
        <w:t> </w:t>
      </w:r>
      <w:r w:rsidRPr="00AA7660">
        <w:rPr>
          <w:rFonts w:ascii="Times New Roman" w:hAnsi="Times New Roman" w:cs="Times New Roman"/>
          <w:spacing w:val="-6"/>
          <w:sz w:val="24"/>
          <w:szCs w:val="24"/>
        </w:rPr>
        <w:t>11.1</w:t>
      </w:r>
      <w:r w:rsidR="00414EB0" w:rsidRPr="00AA7660">
        <w:rPr>
          <w:rFonts w:ascii="Times New Roman" w:hAnsi="Times New Roman" w:cs="Times New Roman"/>
          <w:spacing w:val="-6"/>
          <w:sz w:val="24"/>
          <w:szCs w:val="24"/>
        </w:rPr>
        <w:t>.</w:t>
      </w:r>
      <w:r w:rsidR="00414EB0">
        <w:rPr>
          <w:rFonts w:ascii="Times New Roman" w:hAnsi="Times New Roman" w:cs="Times New Roman"/>
          <w:spacing w:val="-6"/>
          <w:sz w:val="24"/>
          <w:szCs w:val="24"/>
        </w:rPr>
        <w:t> </w:t>
      </w:r>
      <w:r w:rsidRPr="00AA7660">
        <w:rPr>
          <w:rFonts w:ascii="Times New Roman" w:hAnsi="Times New Roman" w:cs="Times New Roman"/>
          <w:spacing w:val="-6"/>
          <w:sz w:val="24"/>
          <w:szCs w:val="24"/>
        </w:rPr>
        <w:t>Договора.</w:t>
      </w:r>
    </w:p>
    <w:p w14:paraId="20ABD2C2" w14:textId="0FF3C10F" w:rsidR="00C53FFA" w:rsidRPr="00AA7660" w:rsidRDefault="00C53FFA" w:rsidP="00AA7660">
      <w:pPr>
        <w:pStyle w:val="a6"/>
        <w:numPr>
          <w:ilvl w:val="1"/>
          <w:numId w:val="30"/>
        </w:numPr>
        <w:adjustRightInd w:val="0"/>
        <w:spacing w:after="0" w:line="240" w:lineRule="auto"/>
        <w:ind w:left="0" w:firstLine="709"/>
        <w:contextualSpacing w:val="0"/>
        <w:jc w:val="both"/>
        <w:rPr>
          <w:rFonts w:ascii="Times New Roman" w:hAnsi="Times New Roman" w:cs="Times New Roman"/>
          <w:spacing w:val="-6"/>
          <w:sz w:val="24"/>
          <w:szCs w:val="24"/>
        </w:rPr>
      </w:pPr>
      <w:r w:rsidRPr="00AA7660">
        <w:rPr>
          <w:rFonts w:ascii="Times New Roman" w:hAnsi="Times New Roman" w:cs="Times New Roman"/>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sidR="00414EB0" w:rsidRPr="00AA7660">
        <w:rPr>
          <w:rFonts w:ascii="Times New Roman" w:hAnsi="Times New Roman" w:cs="Times New Roman"/>
          <w:spacing w:val="-6"/>
          <w:sz w:val="24"/>
          <w:szCs w:val="24"/>
        </w:rPr>
        <w:t>10</w:t>
      </w:r>
      <w:r w:rsidR="00414EB0">
        <w:rPr>
          <w:rFonts w:ascii="Times New Roman" w:hAnsi="Times New Roman" w:cs="Times New Roman"/>
          <w:spacing w:val="-6"/>
          <w:sz w:val="24"/>
          <w:szCs w:val="24"/>
        </w:rPr>
        <w:t> </w:t>
      </w:r>
      <w:r w:rsidRPr="00AA7660">
        <w:rPr>
          <w:rFonts w:ascii="Times New Roman" w:hAnsi="Times New Roman" w:cs="Times New Roman"/>
          <w:spacing w:val="-6"/>
          <w:sz w:val="24"/>
          <w:szCs w:val="24"/>
        </w:rPr>
        <w:t>(десяти) календарных дней со дня получения.</w:t>
      </w:r>
    </w:p>
    <w:p w14:paraId="7AC1121F" w14:textId="2491AFF1" w:rsidR="00C53FFA" w:rsidRPr="00AA7660" w:rsidRDefault="00C53FFA" w:rsidP="00AA7660">
      <w:pPr>
        <w:pStyle w:val="a6"/>
        <w:numPr>
          <w:ilvl w:val="0"/>
          <w:numId w:val="30"/>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 xml:space="preserve">Соглашение составлено в </w:t>
      </w:r>
      <w:r w:rsidR="00840001" w:rsidRPr="00AA7660">
        <w:rPr>
          <w:rFonts w:ascii="Times New Roman" w:hAnsi="Times New Roman" w:cs="Times New Roman"/>
          <w:color w:val="000000"/>
          <w:spacing w:val="-6"/>
          <w:sz w:val="24"/>
          <w:szCs w:val="24"/>
        </w:rPr>
        <w:t>2</w:t>
      </w:r>
      <w:r w:rsidR="00840001">
        <w:rPr>
          <w:rFonts w:ascii="Times New Roman" w:hAnsi="Times New Roman" w:cs="Times New Roman"/>
          <w:color w:val="000000"/>
          <w:spacing w:val="-6"/>
          <w:sz w:val="24"/>
          <w:szCs w:val="24"/>
        </w:rPr>
        <w:t> </w:t>
      </w:r>
      <w:r w:rsidRPr="00AA7660">
        <w:rPr>
          <w:rFonts w:ascii="Times New Roman" w:hAnsi="Times New Roman" w:cs="Times New Roman"/>
          <w:color w:val="000000"/>
          <w:spacing w:val="-6"/>
          <w:sz w:val="24"/>
          <w:szCs w:val="24"/>
        </w:rPr>
        <w:t>(</w:t>
      </w:r>
      <w:r w:rsidR="00840001">
        <w:rPr>
          <w:rFonts w:ascii="Times New Roman" w:hAnsi="Times New Roman" w:cs="Times New Roman"/>
          <w:color w:val="000000"/>
          <w:spacing w:val="-6"/>
          <w:sz w:val="24"/>
          <w:szCs w:val="24"/>
        </w:rPr>
        <w:t>д</w:t>
      </w:r>
      <w:r w:rsidR="00840001" w:rsidRPr="00AA7660">
        <w:rPr>
          <w:rFonts w:ascii="Times New Roman" w:hAnsi="Times New Roman" w:cs="Times New Roman"/>
          <w:color w:val="000000"/>
          <w:spacing w:val="-6"/>
          <w:sz w:val="24"/>
          <w:szCs w:val="24"/>
        </w:rPr>
        <w:t>вух</w:t>
      </w:r>
      <w:r w:rsidRPr="00AA7660">
        <w:rPr>
          <w:rFonts w:ascii="Times New Roman" w:hAnsi="Times New Roman" w:cs="Times New Roman"/>
          <w:color w:val="000000"/>
          <w:spacing w:val="-6"/>
          <w:sz w:val="24"/>
          <w:szCs w:val="24"/>
        </w:rPr>
        <w:t xml:space="preserve">) подлинных экземплярах, по </w:t>
      </w:r>
      <w:r w:rsidR="00840001">
        <w:rPr>
          <w:rFonts w:ascii="Times New Roman" w:hAnsi="Times New Roman" w:cs="Times New Roman"/>
          <w:color w:val="000000"/>
          <w:spacing w:val="-6"/>
          <w:sz w:val="24"/>
          <w:szCs w:val="24"/>
        </w:rPr>
        <w:t>1 (</w:t>
      </w:r>
      <w:r w:rsidRPr="00AA7660">
        <w:rPr>
          <w:rFonts w:ascii="Times New Roman" w:hAnsi="Times New Roman" w:cs="Times New Roman"/>
          <w:color w:val="000000"/>
          <w:spacing w:val="-6"/>
          <w:sz w:val="24"/>
          <w:szCs w:val="24"/>
        </w:rPr>
        <w:t>одному</w:t>
      </w:r>
      <w:r w:rsidR="00840001">
        <w:rPr>
          <w:rFonts w:ascii="Times New Roman" w:hAnsi="Times New Roman" w:cs="Times New Roman"/>
          <w:color w:val="000000"/>
          <w:spacing w:val="-6"/>
          <w:sz w:val="24"/>
          <w:szCs w:val="24"/>
        </w:rPr>
        <w:t>)</w:t>
      </w:r>
      <w:r w:rsidRPr="00AA7660">
        <w:rPr>
          <w:rFonts w:ascii="Times New Roman" w:hAnsi="Times New Roman" w:cs="Times New Roman"/>
          <w:color w:val="000000"/>
          <w:spacing w:val="-6"/>
          <w:sz w:val="24"/>
          <w:szCs w:val="24"/>
        </w:rPr>
        <w:t xml:space="preserve"> для каждой из Сторон.</w:t>
      </w:r>
    </w:p>
    <w:p w14:paraId="5BE13190" w14:textId="77777777" w:rsidR="00C53FFA" w:rsidRPr="00AA7660" w:rsidRDefault="00C53FFA" w:rsidP="00AA7660">
      <w:pPr>
        <w:pStyle w:val="a6"/>
        <w:numPr>
          <w:ilvl w:val="0"/>
          <w:numId w:val="30"/>
        </w:numPr>
        <w:spacing w:before="240" w:after="0" w:line="240" w:lineRule="auto"/>
        <w:ind w:left="0" w:firstLine="709"/>
        <w:contextualSpacing w:val="0"/>
        <w:jc w:val="both"/>
        <w:rPr>
          <w:rFonts w:ascii="Times New Roman" w:hAnsi="Times New Roman" w:cs="Times New Roman"/>
          <w:color w:val="000000"/>
          <w:spacing w:val="-6"/>
          <w:sz w:val="24"/>
          <w:szCs w:val="24"/>
        </w:rPr>
      </w:pPr>
      <w:r w:rsidRPr="00AA7660">
        <w:rPr>
          <w:rFonts w:ascii="Times New Roman" w:hAnsi="Times New Roman" w:cs="Times New Roman"/>
          <w:color w:val="000000"/>
          <w:spacing w:val="-6"/>
          <w:sz w:val="24"/>
          <w:szCs w:val="24"/>
        </w:rPr>
        <w:t>Адреса, реквизиты и подписи Сторон:</w:t>
      </w:r>
    </w:p>
    <w:p w14:paraId="6937365B" w14:textId="77777777" w:rsidR="00C53FFA" w:rsidRPr="00FE7397" w:rsidRDefault="00C53FFA" w:rsidP="00545CF8">
      <w:pPr>
        <w:pStyle w:val="a6"/>
        <w:spacing w:after="0" w:line="240" w:lineRule="auto"/>
        <w:ind w:left="851" w:hanging="142"/>
        <w:contextualSpacing w:val="0"/>
        <w:jc w:val="both"/>
        <w:rPr>
          <w:rFonts w:ascii="Times New Roman" w:hAnsi="Times New Roman" w:cs="Times New Roman"/>
          <w:b/>
          <w:color w:val="000000"/>
          <w:spacing w:val="-6"/>
          <w:sz w:val="24"/>
          <w:szCs w:val="24"/>
        </w:rPr>
      </w:pPr>
      <w:r w:rsidRPr="00FE7397">
        <w:rPr>
          <w:rFonts w:ascii="Times New Roman" w:hAnsi="Times New Roman" w:cs="Times New Roman"/>
          <w:b/>
          <w:color w:val="000000"/>
          <w:spacing w:val="-6"/>
          <w:sz w:val="24"/>
          <w:szCs w:val="24"/>
        </w:rPr>
        <w:t xml:space="preserve">Сторона-1: </w:t>
      </w:r>
    </w:p>
    <w:p w14:paraId="062D211F"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__________________</w:t>
      </w:r>
    </w:p>
    <w:p w14:paraId="0C5C507F"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ОГРН _______________________</w:t>
      </w:r>
    </w:p>
    <w:p w14:paraId="4C88CE62"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ИНН/КПП _________________</w:t>
      </w:r>
    </w:p>
    <w:p w14:paraId="376272EC"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р/счет _______________________</w:t>
      </w:r>
    </w:p>
    <w:p w14:paraId="56DFA219"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к/счет _______________________</w:t>
      </w:r>
    </w:p>
    <w:p w14:paraId="5C5A752B"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БИК _____________________</w:t>
      </w:r>
    </w:p>
    <w:p w14:paraId="06DD8B7D" w14:textId="77777777" w:rsidR="00545CF8" w:rsidRDefault="00C53FFA" w:rsidP="00545CF8">
      <w:pPr>
        <w:spacing w:before="80" w:after="80" w:line="228" w:lineRule="auto"/>
        <w:ind w:left="709"/>
        <w:rPr>
          <w:rFonts w:ascii="Times New Roman" w:hAnsi="Times New Roman" w:cs="Times New Roman"/>
          <w:sz w:val="24"/>
          <w:szCs w:val="24"/>
          <w:lang w:val="ru-RU"/>
        </w:rPr>
      </w:pPr>
      <w:r w:rsidRPr="00013484">
        <w:rPr>
          <w:rFonts w:ascii="Times New Roman" w:hAnsi="Times New Roman" w:cs="Times New Roman"/>
          <w:sz w:val="24"/>
          <w:szCs w:val="24"/>
          <w:lang w:val="ru-RU"/>
        </w:rPr>
        <w:t>____</w:t>
      </w:r>
      <w:r>
        <w:rPr>
          <w:rFonts w:ascii="Times New Roman" w:hAnsi="Times New Roman" w:cs="Times New Roman"/>
          <w:sz w:val="24"/>
          <w:szCs w:val="24"/>
          <w:lang w:val="ru-RU"/>
        </w:rPr>
        <w:t>_______________________________</w:t>
      </w:r>
    </w:p>
    <w:p w14:paraId="154DD588" w14:textId="41F59EE5" w:rsidR="00C53FFA" w:rsidRPr="00013484" w:rsidRDefault="00C53FFA" w:rsidP="00545CF8">
      <w:pPr>
        <w:spacing w:before="80" w:after="80" w:line="228" w:lineRule="auto"/>
        <w:ind w:left="709"/>
        <w:rPr>
          <w:rFonts w:ascii="Times New Roman" w:hAnsi="Times New Roman" w:cs="Times New Roman"/>
          <w:i/>
          <w:sz w:val="24"/>
          <w:szCs w:val="24"/>
          <w:lang w:val="ru-RU"/>
        </w:rPr>
      </w:pPr>
      <w:r w:rsidRPr="00013484">
        <w:rPr>
          <w:rFonts w:ascii="Times New Roman" w:hAnsi="Times New Roman" w:cs="Times New Roman"/>
          <w:i/>
          <w:sz w:val="24"/>
          <w:szCs w:val="24"/>
          <w:lang w:val="ru-RU"/>
        </w:rPr>
        <w:t xml:space="preserve">(указать Должность и ФИО представителя </w:t>
      </w:r>
      <w:r>
        <w:rPr>
          <w:rFonts w:ascii="Times New Roman" w:hAnsi="Times New Roman" w:cs="Times New Roman"/>
          <w:i/>
          <w:sz w:val="24"/>
          <w:szCs w:val="24"/>
          <w:lang w:val="ru-RU"/>
        </w:rPr>
        <w:t>Стороны-1</w:t>
      </w:r>
      <w:r w:rsidRPr="00013484">
        <w:rPr>
          <w:rFonts w:ascii="Times New Roman" w:hAnsi="Times New Roman" w:cs="Times New Roman"/>
          <w:i/>
          <w:sz w:val="24"/>
          <w:szCs w:val="24"/>
          <w:lang w:val="ru-RU"/>
        </w:rPr>
        <w:t>)</w:t>
      </w:r>
    </w:p>
    <w:p w14:paraId="66056CE3" w14:textId="77777777" w:rsidR="00C53FFA" w:rsidRDefault="00C53FFA" w:rsidP="00C53FFA">
      <w:pPr>
        <w:pStyle w:val="a6"/>
        <w:spacing w:after="0" w:line="240" w:lineRule="auto"/>
        <w:ind w:left="0" w:firstLine="709"/>
        <w:contextualSpacing w:val="0"/>
        <w:jc w:val="both"/>
        <w:rPr>
          <w:rFonts w:ascii="Times New Roman" w:hAnsi="Times New Roman" w:cs="Times New Roman"/>
          <w:color w:val="000000"/>
          <w:spacing w:val="-6"/>
          <w:sz w:val="24"/>
          <w:szCs w:val="24"/>
        </w:rPr>
      </w:pPr>
    </w:p>
    <w:p w14:paraId="792F404A" w14:textId="77777777" w:rsidR="00C53FFA" w:rsidRPr="00FE7397" w:rsidRDefault="00C53FFA" w:rsidP="00C53FFA">
      <w:pPr>
        <w:pStyle w:val="a6"/>
        <w:spacing w:after="0" w:line="240" w:lineRule="auto"/>
        <w:ind w:left="0" w:firstLine="709"/>
        <w:contextualSpacing w:val="0"/>
        <w:jc w:val="both"/>
        <w:rPr>
          <w:rFonts w:ascii="Times New Roman" w:hAnsi="Times New Roman" w:cs="Times New Roman"/>
          <w:b/>
          <w:color w:val="000000"/>
          <w:spacing w:val="-6"/>
          <w:sz w:val="24"/>
          <w:szCs w:val="24"/>
        </w:rPr>
      </w:pPr>
      <w:r w:rsidRPr="00FE7397">
        <w:rPr>
          <w:rFonts w:ascii="Times New Roman" w:hAnsi="Times New Roman" w:cs="Times New Roman"/>
          <w:b/>
          <w:color w:val="000000"/>
          <w:spacing w:val="-6"/>
          <w:sz w:val="24"/>
          <w:szCs w:val="24"/>
        </w:rPr>
        <w:t xml:space="preserve">Сторона-2: </w:t>
      </w:r>
    </w:p>
    <w:p w14:paraId="24C25271"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__________________</w:t>
      </w:r>
    </w:p>
    <w:p w14:paraId="4DE180C2"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ОГРН _______________________</w:t>
      </w:r>
    </w:p>
    <w:p w14:paraId="5F1565CC"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ИНН/КПП _________________</w:t>
      </w:r>
    </w:p>
    <w:p w14:paraId="52EF1C59"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р/счет _______________________</w:t>
      </w:r>
    </w:p>
    <w:p w14:paraId="3A1F68FC"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к/счет _______________________</w:t>
      </w:r>
    </w:p>
    <w:p w14:paraId="620B5F8A"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r w:rsidRPr="00791A25">
        <w:rPr>
          <w:rFonts w:ascii="Times New Roman" w:hAnsi="Times New Roman" w:cs="Times New Roman"/>
          <w:color w:val="000000"/>
          <w:spacing w:val="-6"/>
          <w:sz w:val="24"/>
          <w:szCs w:val="24"/>
        </w:rPr>
        <w:t>БИК _____________________</w:t>
      </w:r>
    </w:p>
    <w:p w14:paraId="695D22B9" w14:textId="77777777" w:rsidR="00C53FFA" w:rsidRPr="00791A25" w:rsidRDefault="00C53FFA" w:rsidP="00545CF8">
      <w:pPr>
        <w:pStyle w:val="a6"/>
        <w:spacing w:after="0" w:line="240" w:lineRule="auto"/>
        <w:ind w:left="709"/>
        <w:contextualSpacing w:val="0"/>
        <w:jc w:val="both"/>
        <w:rPr>
          <w:rFonts w:ascii="Times New Roman" w:hAnsi="Times New Roman" w:cs="Times New Roman"/>
          <w:color w:val="000000"/>
          <w:spacing w:val="-6"/>
          <w:sz w:val="24"/>
          <w:szCs w:val="24"/>
        </w:rPr>
      </w:pPr>
    </w:p>
    <w:p w14:paraId="304B61C1" w14:textId="77777777" w:rsidR="00545CF8" w:rsidRDefault="00C53FFA" w:rsidP="00545CF8">
      <w:pPr>
        <w:spacing w:before="80" w:after="80" w:line="228" w:lineRule="auto"/>
        <w:ind w:left="709"/>
        <w:rPr>
          <w:rFonts w:ascii="Times New Roman" w:hAnsi="Times New Roman" w:cs="Times New Roman"/>
          <w:sz w:val="24"/>
          <w:szCs w:val="24"/>
          <w:lang w:val="ru-RU"/>
        </w:rPr>
      </w:pPr>
      <w:r w:rsidRPr="00013484">
        <w:rPr>
          <w:rFonts w:ascii="Times New Roman" w:hAnsi="Times New Roman" w:cs="Times New Roman"/>
          <w:sz w:val="24"/>
          <w:szCs w:val="24"/>
          <w:lang w:val="ru-RU"/>
        </w:rPr>
        <w:t>____</w:t>
      </w:r>
      <w:r>
        <w:rPr>
          <w:rFonts w:ascii="Times New Roman" w:hAnsi="Times New Roman" w:cs="Times New Roman"/>
          <w:sz w:val="24"/>
          <w:szCs w:val="24"/>
          <w:lang w:val="ru-RU"/>
        </w:rPr>
        <w:t>_______________________________</w:t>
      </w:r>
    </w:p>
    <w:p w14:paraId="3509FB22" w14:textId="1A6F0624" w:rsidR="00C53FFA" w:rsidRPr="00013484" w:rsidRDefault="00C53FFA" w:rsidP="00545CF8">
      <w:pPr>
        <w:spacing w:before="80" w:after="80" w:line="228" w:lineRule="auto"/>
        <w:ind w:left="709"/>
        <w:rPr>
          <w:rFonts w:ascii="Times New Roman" w:hAnsi="Times New Roman" w:cs="Times New Roman"/>
          <w:i/>
          <w:sz w:val="24"/>
          <w:szCs w:val="24"/>
          <w:lang w:val="ru-RU"/>
        </w:rPr>
      </w:pPr>
      <w:r w:rsidRPr="00013484">
        <w:rPr>
          <w:rFonts w:ascii="Times New Roman" w:hAnsi="Times New Roman" w:cs="Times New Roman"/>
          <w:i/>
          <w:sz w:val="24"/>
          <w:szCs w:val="24"/>
          <w:lang w:val="ru-RU"/>
        </w:rPr>
        <w:t xml:space="preserve">(указать Должность и ФИО представителя </w:t>
      </w:r>
      <w:r>
        <w:rPr>
          <w:rFonts w:ascii="Times New Roman" w:hAnsi="Times New Roman" w:cs="Times New Roman"/>
          <w:i/>
          <w:sz w:val="24"/>
          <w:szCs w:val="24"/>
          <w:lang w:val="ru-RU"/>
        </w:rPr>
        <w:t>Стороны-2</w:t>
      </w:r>
      <w:r w:rsidRPr="00013484">
        <w:rPr>
          <w:rFonts w:ascii="Times New Roman" w:hAnsi="Times New Roman" w:cs="Times New Roman"/>
          <w:i/>
          <w:sz w:val="24"/>
          <w:szCs w:val="24"/>
          <w:lang w:val="ru-RU"/>
        </w:rPr>
        <w:t>)</w:t>
      </w:r>
    </w:p>
    <w:p w14:paraId="5AF41EB7" w14:textId="77777777" w:rsidR="00411CCF" w:rsidRPr="00791A25" w:rsidRDefault="00411CCF" w:rsidP="00411CCF">
      <w:pPr>
        <w:pStyle w:val="a6"/>
        <w:spacing w:after="0" w:line="240" w:lineRule="auto"/>
        <w:ind w:left="0" w:firstLine="709"/>
        <w:contextualSpacing w:val="0"/>
        <w:jc w:val="both"/>
        <w:rPr>
          <w:rFonts w:ascii="Times New Roman" w:hAnsi="Times New Roman" w:cs="Times New Roman"/>
          <w:color w:val="000000"/>
          <w:spacing w:val="-6"/>
          <w:sz w:val="24"/>
          <w:szCs w:val="24"/>
        </w:rPr>
      </w:pPr>
    </w:p>
    <w:p w14:paraId="624B4ABD" w14:textId="77777777" w:rsidR="00532AA9" w:rsidRDefault="00532AA9">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16E25B9A" w14:textId="4152E836" w:rsidR="0051673C" w:rsidRPr="0051673C" w:rsidRDefault="0051673C" w:rsidP="0051673C">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00411CCF">
        <w:rPr>
          <w:rFonts w:ascii="Times New Roman" w:hAnsi="Times New Roman" w:cs="Times New Roman"/>
          <w:b/>
          <w:spacing w:val="-6"/>
          <w:sz w:val="24"/>
          <w:szCs w:val="24"/>
        </w:rPr>
        <w:t>I</w:t>
      </w:r>
      <w:r w:rsidRPr="0051673C">
        <w:rPr>
          <w:rFonts w:ascii="Times New Roman" w:hAnsi="Times New Roman" w:cs="Times New Roman"/>
          <w:b/>
          <w:spacing w:val="-6"/>
          <w:sz w:val="24"/>
          <w:szCs w:val="24"/>
          <w:lang w:val="ru-RU"/>
        </w:rPr>
        <w:t>.</w:t>
      </w:r>
      <w:r w:rsidRPr="00BB7BCD">
        <w:rPr>
          <w:rFonts w:ascii="Times New Roman" w:hAnsi="Times New Roman" w:cs="Times New Roman"/>
          <w:b/>
          <w:spacing w:val="-6"/>
          <w:sz w:val="24"/>
          <w:szCs w:val="24"/>
        </w:rPr>
        <w:t> </w:t>
      </w:r>
      <w:r w:rsidR="00545CF8" w:rsidRPr="000C74D2">
        <w:rPr>
          <w:rFonts w:ascii="Times New Roman" w:hAnsi="Times New Roman" w:cs="Times New Roman"/>
          <w:b/>
          <w:spacing w:val="-6"/>
          <w:sz w:val="24"/>
          <w:szCs w:val="24"/>
          <w:lang w:val="ru-RU"/>
        </w:rPr>
        <w:t>ВЫПИСКА ИЗ ЕДИНОГО ГОСУДАРСТВЕННОГО РЕЕСТРА НЕДВИЖИМОСТИ О ПРАВАХ ОТДЕЛЬНОГО ЛИЦА НА ИМЕВШИЕСЯ (ИМЕЮЩИЕСЯ) У НЕГО ОБЪЕКТ</w:t>
      </w:r>
      <w:r w:rsidR="00545CF8">
        <w:rPr>
          <w:rFonts w:ascii="Times New Roman" w:hAnsi="Times New Roman" w:cs="Times New Roman"/>
          <w:b/>
          <w:spacing w:val="-6"/>
          <w:sz w:val="24"/>
          <w:szCs w:val="24"/>
          <w:lang w:val="ru-RU"/>
        </w:rPr>
        <w:t xml:space="preserve">Ы НЕДВИЖИМОСТИ ОТ 01.06.2022Г. </w:t>
      </w:r>
      <w:r w:rsidR="00545CF8" w:rsidRPr="000C74D2">
        <w:rPr>
          <w:rFonts w:ascii="Times New Roman" w:hAnsi="Times New Roman" w:cs="Times New Roman"/>
          <w:b/>
          <w:spacing w:val="-6"/>
          <w:sz w:val="24"/>
          <w:szCs w:val="24"/>
          <w:lang w:val="ru-RU"/>
        </w:rPr>
        <w:t>№ КУВИ-001/2022-81803092 (ПРИЛАГАЕТСЯ К ДОКУМЕНТАЦИИ ОТДЕЛЬНЫМ ФАЙЛОМ)</w:t>
      </w:r>
      <w:r w:rsidR="00545CF8" w:rsidRPr="00766FD4">
        <w:rPr>
          <w:rFonts w:ascii="Times New Roman" w:hAnsi="Times New Roman" w:cs="Times New Roman"/>
          <w:b/>
          <w:spacing w:val="-6"/>
          <w:sz w:val="24"/>
          <w:szCs w:val="24"/>
          <w:lang w:val="ru-RU"/>
        </w:rPr>
        <w:t>.</w:t>
      </w:r>
    </w:p>
    <w:p w14:paraId="04E0EB5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79453447" w14:textId="77777777" w:rsidR="002B1F17" w:rsidRDefault="002B1F17" w:rsidP="00521BA0">
      <w:pPr>
        <w:widowControl/>
        <w:autoSpaceDE/>
        <w:autoSpaceDN/>
        <w:spacing w:after="160" w:line="259" w:lineRule="auto"/>
        <w:rPr>
          <w:rFonts w:ascii="Times New Roman" w:eastAsiaTheme="minorHAnsi" w:hAnsi="Times New Roman" w:cs="Times New Roman"/>
          <w:sz w:val="28"/>
          <w:szCs w:val="28"/>
          <w:lang w:val="ru-RU"/>
        </w:rPr>
      </w:pPr>
    </w:p>
    <w:sectPr w:rsidR="002B1F17" w:rsidSect="00D412F3">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DF119" w14:textId="77777777" w:rsidR="009A4D4F" w:rsidRDefault="009A4D4F" w:rsidP="0051673C">
      <w:r>
        <w:separator/>
      </w:r>
    </w:p>
  </w:endnote>
  <w:endnote w:type="continuationSeparator" w:id="0">
    <w:p w14:paraId="64629644" w14:textId="77777777" w:rsidR="009A4D4F" w:rsidRDefault="009A4D4F"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1CF89" w14:textId="77777777" w:rsidR="008C5A49" w:rsidRDefault="008C5A49" w:rsidP="00A165AD">
    <w:pPr>
      <w:pStyle w:val="aff"/>
    </w:pPr>
  </w:p>
  <w:p w14:paraId="22D37E6F" w14:textId="77777777" w:rsidR="008C5A49" w:rsidRDefault="008C5A49">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BD1E" w14:textId="77777777" w:rsidR="008C5A49" w:rsidRDefault="008C5A49" w:rsidP="00A165AD">
    <w:pPr>
      <w:pStyle w:val="aff"/>
    </w:pPr>
  </w:p>
  <w:p w14:paraId="30491DC3" w14:textId="77777777" w:rsidR="008C5A49" w:rsidRDefault="008C5A49">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F97C3" w14:textId="77777777" w:rsidR="008C5A49" w:rsidRDefault="008C5A49" w:rsidP="00A165AD">
    <w:pPr>
      <w:pStyle w:val="aff"/>
    </w:pPr>
  </w:p>
  <w:p w14:paraId="6E5DF47F" w14:textId="77777777" w:rsidR="008C5A49" w:rsidRDefault="008C5A4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DFE5F" w14:textId="77777777" w:rsidR="009A4D4F" w:rsidRDefault="009A4D4F" w:rsidP="0051673C">
      <w:r>
        <w:separator/>
      </w:r>
    </w:p>
  </w:footnote>
  <w:footnote w:type="continuationSeparator" w:id="0">
    <w:p w14:paraId="7AA5529F" w14:textId="77777777" w:rsidR="009A4D4F" w:rsidRDefault="009A4D4F" w:rsidP="0051673C">
      <w:r>
        <w:continuationSeparator/>
      </w:r>
    </w:p>
  </w:footnote>
  <w:footnote w:id="1">
    <w:p w14:paraId="55FFCAD6" w14:textId="77777777" w:rsidR="008C5A49" w:rsidRDefault="008C5A49"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51156316" w14:textId="77777777" w:rsidR="008C5A49" w:rsidRDefault="008C5A49"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3C8719AF" w14:textId="77777777" w:rsidR="008C5A49" w:rsidRDefault="008C5A49"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25F12E7C" w14:textId="77777777" w:rsidR="008C5A49" w:rsidRPr="00964E32" w:rsidRDefault="008C5A49"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309111B5" w14:textId="77777777" w:rsidR="008C5A49" w:rsidRPr="00964E32" w:rsidRDefault="008C5A49"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C9D1820" w14:textId="77777777" w:rsidR="008C5A49" w:rsidRPr="00974F61" w:rsidRDefault="008C5A49"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61B3628F" w14:textId="77777777" w:rsidR="008C5A49" w:rsidRDefault="008C5A49"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5D192BC4" w14:textId="77777777" w:rsidR="008C5A49" w:rsidRPr="00036C5D" w:rsidRDefault="008C5A49" w:rsidP="00551D7D">
      <w:pPr>
        <w:pStyle w:val="a8"/>
        <w:jc w:val="both"/>
        <w:rPr>
          <w:spacing w:val="-6"/>
        </w:rPr>
      </w:pPr>
      <w:r w:rsidRPr="00036C5D">
        <w:rPr>
          <w:rStyle w:val="aa"/>
          <w:spacing w:val="-6"/>
        </w:rPr>
        <w:footnoteRef/>
      </w:r>
      <w:r>
        <w:rPr>
          <w:spacing w:val="-6"/>
        </w:rPr>
        <w:t> </w:t>
      </w:r>
      <w:r w:rsidRPr="00036C5D">
        <w:rPr>
          <w:spacing w:val="-6"/>
        </w:rPr>
        <w:t>Пункт</w:t>
      </w:r>
      <w:r>
        <w:rPr>
          <w:spacing w:val="-6"/>
        </w:rPr>
        <w:t> </w:t>
      </w:r>
      <w:r w:rsidRPr="00036C5D">
        <w:rPr>
          <w:spacing w:val="-6"/>
        </w:rPr>
        <w:t>10 включается в текст Договора в случае, если Покупателем является юридическое лицо или индивидуальный предприниматель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8C6B341" w14:textId="5FB6B58B" w:rsidR="008C5A49" w:rsidRDefault="008C5A49">
        <w:pPr>
          <w:pStyle w:val="af3"/>
          <w:jc w:val="center"/>
        </w:pPr>
        <w:r>
          <w:fldChar w:fldCharType="begin"/>
        </w:r>
        <w:r>
          <w:instrText>PAGE   \* MERGEFORMAT</w:instrText>
        </w:r>
        <w:r>
          <w:fldChar w:fldCharType="separate"/>
        </w:r>
        <w:r w:rsidR="0018147F">
          <w:rPr>
            <w:noProof/>
          </w:rPr>
          <w:t>11</w:t>
        </w:r>
        <w:r>
          <w:fldChar w:fldCharType="end"/>
        </w:r>
      </w:p>
    </w:sdtContent>
  </w:sdt>
  <w:p w14:paraId="29D7BBFA" w14:textId="77777777" w:rsidR="008C5A49" w:rsidRDefault="008C5A4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692E0" w14:textId="77777777" w:rsidR="008C5A49" w:rsidRDefault="008C5A4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83D63C2" w14:textId="77777777" w:rsidR="008C5A49" w:rsidRDefault="008C5A49">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4F7B9" w14:textId="77777777" w:rsidR="008C5A49" w:rsidRDefault="008C5A4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CC046A1" w14:textId="77777777" w:rsidR="008C5A49" w:rsidRDefault="008C5A4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12660" w14:textId="77777777" w:rsidR="008C5A49" w:rsidRDefault="008C5A4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6D3A1820" w14:textId="77777777" w:rsidR="008C5A49" w:rsidRDefault="008C5A49">
    <w:pPr>
      <w:pStyle w:val="af3"/>
    </w:pPr>
  </w:p>
  <w:p w14:paraId="68BC76A3" w14:textId="77777777" w:rsidR="008C5A49" w:rsidRDefault="008C5A49"/>
  <w:p w14:paraId="21204487" w14:textId="77777777" w:rsidR="008C5A49" w:rsidRDefault="008C5A49"/>
  <w:p w14:paraId="6DF1A570" w14:textId="77777777" w:rsidR="008C5A49" w:rsidRDefault="008C5A49"/>
  <w:p w14:paraId="6A64B4F1" w14:textId="77777777" w:rsidR="008C5A49" w:rsidRDefault="008C5A49"/>
  <w:p w14:paraId="347E7A1D" w14:textId="77777777" w:rsidR="008C5A49" w:rsidRDefault="008C5A49"/>
  <w:p w14:paraId="731F67F9" w14:textId="77777777" w:rsidR="008C5A49" w:rsidRDefault="008C5A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AE65DD4"/>
    <w:multiLevelType w:val="hybridMultilevel"/>
    <w:tmpl w:val="BC7EC25A"/>
    <w:lvl w:ilvl="0" w:tplc="1F04288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60403"/>
    <w:multiLevelType w:val="hybridMultilevel"/>
    <w:tmpl w:val="08087574"/>
    <w:lvl w:ilvl="0" w:tplc="C0367730">
      <w:start w:val="1"/>
      <w:numFmt w:val="bullet"/>
      <w:suff w:val="space"/>
      <w:lvlText w:val=""/>
      <w:lvlJc w:val="left"/>
      <w:pPr>
        <w:ind w:left="502" w:firstLine="567"/>
      </w:pPr>
      <w:rPr>
        <w:rFonts w:ascii="Symbol" w:hAnsi="Symbol" w:hint="default"/>
        <w:b w:val="0"/>
        <w:i w:val="0"/>
      </w:rPr>
    </w:lvl>
    <w:lvl w:ilvl="1" w:tplc="17C08EE6">
      <w:start w:val="1"/>
      <w:numFmt w:val="decimal"/>
      <w:suff w:val="space"/>
      <w:lvlText w:val="%2."/>
      <w:lvlJc w:val="left"/>
      <w:pPr>
        <w:ind w:left="1440" w:hanging="360"/>
      </w:pPr>
      <w:rPr>
        <w:rFonts w:hint="default"/>
        <w:b/>
        <w:color w:val="auto"/>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2CE1073"/>
    <w:multiLevelType w:val="multilevel"/>
    <w:tmpl w:val="3F7A93EC"/>
    <w:lvl w:ilvl="0">
      <w:start w:val="1"/>
      <w:numFmt w:val="decimal"/>
      <w:suff w:val="space"/>
      <w:lvlText w:val="%1."/>
      <w:lvlJc w:val="left"/>
      <w:pPr>
        <w:ind w:left="0" w:firstLine="567"/>
      </w:pPr>
      <w:rPr>
        <w:rFonts w:hint="default"/>
        <w:b/>
        <w:i w:val="0"/>
      </w:rPr>
    </w:lvl>
    <w:lvl w:ilvl="1">
      <w:start w:val="3"/>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3154399"/>
    <w:multiLevelType w:val="hybridMultilevel"/>
    <w:tmpl w:val="8E6E7C34"/>
    <w:lvl w:ilvl="0" w:tplc="C2B8AE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403E52"/>
    <w:multiLevelType w:val="multilevel"/>
    <w:tmpl w:val="408CB18E"/>
    <w:lvl w:ilvl="0">
      <w:start w:val="3"/>
      <w:numFmt w:val="decimal"/>
      <w:lvlText w:val="%1."/>
      <w:lvlJc w:val="left"/>
      <w:pPr>
        <w:ind w:left="360" w:hanging="360"/>
      </w:pPr>
      <w:rPr>
        <w:rFonts w:hint="default"/>
      </w:rPr>
    </w:lvl>
    <w:lvl w:ilvl="1">
      <w:start w:val="1"/>
      <w:numFmt w:val="decimal"/>
      <w:suff w:val="space"/>
      <w:lvlText w:val="%1.%2."/>
      <w:lvlJc w:val="left"/>
      <w:pPr>
        <w:ind w:left="1800" w:hanging="360"/>
      </w:pPr>
      <w:rPr>
        <w:rFonts w:hint="default"/>
      </w:rPr>
    </w:lvl>
    <w:lvl w:ilvl="2">
      <w:start w:val="1"/>
      <w:numFmt w:val="decimal"/>
      <w:suff w:val="space"/>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8"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452160"/>
    <w:multiLevelType w:val="hybridMultilevel"/>
    <w:tmpl w:val="EAD46D62"/>
    <w:lvl w:ilvl="0" w:tplc="142E8D0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63C3382"/>
    <w:multiLevelType w:val="multilevel"/>
    <w:tmpl w:val="CB807BD6"/>
    <w:lvl w:ilvl="0">
      <w:start w:val="11"/>
      <w:numFmt w:val="decimal"/>
      <w:suff w:val="space"/>
      <w:lvlText w:val="%1."/>
      <w:lvlJc w:val="left"/>
      <w:pPr>
        <w:ind w:left="660" w:hanging="660"/>
      </w:pPr>
      <w:rPr>
        <w:rFonts w:hint="default"/>
      </w:rPr>
    </w:lvl>
    <w:lvl w:ilvl="1">
      <w:start w:val="2"/>
      <w:numFmt w:val="decimal"/>
      <w:lvlText w:val="%1.%2."/>
      <w:lvlJc w:val="left"/>
      <w:pPr>
        <w:ind w:left="660" w:hanging="6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5E296B"/>
    <w:multiLevelType w:val="hybridMultilevel"/>
    <w:tmpl w:val="6B7005B2"/>
    <w:lvl w:ilvl="0" w:tplc="1E88B55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4854929"/>
    <w:multiLevelType w:val="multilevel"/>
    <w:tmpl w:val="D0FCDC5C"/>
    <w:lvl w:ilvl="0">
      <w:start w:val="14"/>
      <w:numFmt w:val="decimal"/>
      <w:lvlText w:val="%1."/>
      <w:lvlJc w:val="left"/>
      <w:pPr>
        <w:ind w:left="480" w:hanging="480"/>
      </w:pPr>
      <w:rPr>
        <w:rFonts w:hint="default"/>
      </w:rPr>
    </w:lvl>
    <w:lvl w:ilvl="1">
      <w:start w:val="3"/>
      <w:numFmt w:val="decimal"/>
      <w:lvlText w:val="%1.%2."/>
      <w:lvlJc w:val="left"/>
      <w:pPr>
        <w:ind w:left="1182" w:hanging="48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1" w15:restartNumberingAfterBreak="0">
    <w:nsid w:val="573A14D1"/>
    <w:multiLevelType w:val="hybridMultilevel"/>
    <w:tmpl w:val="59C2F3BE"/>
    <w:lvl w:ilvl="0" w:tplc="C1EC0DD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B627FA1"/>
    <w:multiLevelType w:val="multilevel"/>
    <w:tmpl w:val="83FE17B0"/>
    <w:lvl w:ilvl="0">
      <w:start w:val="11"/>
      <w:numFmt w:val="decimal"/>
      <w:suff w:val="space"/>
      <w:lvlText w:val="%1."/>
      <w:lvlJc w:val="left"/>
      <w:pPr>
        <w:ind w:left="480" w:hanging="480"/>
      </w:pPr>
      <w:rPr>
        <w:rFonts w:hint="default"/>
        <w:b/>
      </w:rPr>
    </w:lvl>
    <w:lvl w:ilvl="1">
      <w:start w:val="1"/>
      <w:numFmt w:val="decimal"/>
      <w:suff w:val="space"/>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4" w15:restartNumberingAfterBreak="0">
    <w:nsid w:val="60B84FF9"/>
    <w:multiLevelType w:val="hybridMultilevel"/>
    <w:tmpl w:val="C6C28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054960"/>
    <w:multiLevelType w:val="multilevel"/>
    <w:tmpl w:val="890054AC"/>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C91B63"/>
    <w:multiLevelType w:val="multilevel"/>
    <w:tmpl w:val="99E2036C"/>
    <w:lvl w:ilvl="0">
      <w:start w:val="1"/>
      <w:numFmt w:val="decimal"/>
      <w:suff w:val="space"/>
      <w:lvlText w:val="%1."/>
      <w:lvlJc w:val="left"/>
      <w:pPr>
        <w:ind w:left="1080" w:hanging="360"/>
      </w:pPr>
      <w:rPr>
        <w:rFonts w:hint="default"/>
      </w:rPr>
    </w:lvl>
    <w:lvl w:ilvl="1">
      <w:start w:val="1"/>
      <w:numFmt w:val="decimal"/>
      <w:isLgl/>
      <w:suff w:val="space"/>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5471EC"/>
    <w:multiLevelType w:val="hybridMultilevel"/>
    <w:tmpl w:val="A112B0D8"/>
    <w:lvl w:ilvl="0" w:tplc="B4F48758">
      <w:start w:val="1"/>
      <w:numFmt w:val="upperRoman"/>
      <w:suff w:val="space"/>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E893EEF"/>
    <w:multiLevelType w:val="multilevel"/>
    <w:tmpl w:val="11DED942"/>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70" w:hanging="405"/>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48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45" w:hanging="1080"/>
      </w:pPr>
      <w:rPr>
        <w:rFonts w:hint="default"/>
      </w:rPr>
    </w:lvl>
    <w:lvl w:ilvl="6">
      <w:start w:val="1"/>
      <w:numFmt w:val="decimal"/>
      <w:isLgl/>
      <w:lvlText w:val="%1.%2.%3.%4.%5.%6.%7."/>
      <w:lvlJc w:val="left"/>
      <w:pPr>
        <w:ind w:left="2205" w:hanging="1440"/>
      </w:pPr>
      <w:rPr>
        <w:rFonts w:hint="default"/>
      </w:rPr>
    </w:lvl>
    <w:lvl w:ilvl="7">
      <w:start w:val="1"/>
      <w:numFmt w:val="decimal"/>
      <w:isLgl/>
      <w:lvlText w:val="%1.%2.%3.%4.%5.%6.%7.%8."/>
      <w:lvlJc w:val="left"/>
      <w:pPr>
        <w:ind w:left="2205" w:hanging="1440"/>
      </w:pPr>
      <w:rPr>
        <w:rFonts w:hint="default"/>
      </w:rPr>
    </w:lvl>
    <w:lvl w:ilvl="8">
      <w:start w:val="1"/>
      <w:numFmt w:val="decimal"/>
      <w:isLgl/>
      <w:lvlText w:val="%1.%2.%3.%4.%5.%6.%7.%8.%9."/>
      <w:lvlJc w:val="left"/>
      <w:pPr>
        <w:ind w:left="2565" w:hanging="1800"/>
      </w:pPr>
      <w:rPr>
        <w:rFonts w:hint="default"/>
      </w:rPr>
    </w:lvl>
  </w:abstractNum>
  <w:abstractNum w:abstractNumId="44"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4995674"/>
    <w:multiLevelType w:val="multilevel"/>
    <w:tmpl w:val="F9109B1E"/>
    <w:lvl w:ilvl="0">
      <w:start w:val="3"/>
      <w:numFmt w:val="decimal"/>
      <w:suff w:val="space"/>
      <w:lvlText w:val="%1."/>
      <w:lvlJc w:val="left"/>
      <w:pPr>
        <w:ind w:left="540" w:hanging="540"/>
      </w:pPr>
      <w:rPr>
        <w:rFonts w:hint="default"/>
        <w:b/>
      </w:rPr>
    </w:lvl>
    <w:lvl w:ilvl="1">
      <w:start w:val="3"/>
      <w:numFmt w:val="decimal"/>
      <w:suff w:val="space"/>
      <w:lvlText w:val="%1.%2."/>
      <w:lvlJc w:val="left"/>
      <w:pPr>
        <w:ind w:left="540" w:hanging="540"/>
      </w:pPr>
      <w:rPr>
        <w:rFonts w:hint="default"/>
      </w:rPr>
    </w:lvl>
    <w:lvl w:ilvl="2">
      <w:start w:val="2"/>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686324D"/>
    <w:multiLevelType w:val="multilevel"/>
    <w:tmpl w:val="276E065C"/>
    <w:lvl w:ilvl="0">
      <w:start w:val="10"/>
      <w:numFmt w:val="decimal"/>
      <w:lvlText w:val="%1."/>
      <w:lvlJc w:val="left"/>
      <w:pPr>
        <w:ind w:left="480" w:hanging="480"/>
      </w:pPr>
      <w:rPr>
        <w:rFonts w:hint="default"/>
        <w:b/>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768A50E8"/>
    <w:multiLevelType w:val="multilevel"/>
    <w:tmpl w:val="4C14FD7C"/>
    <w:lvl w:ilvl="0">
      <w:start w:val="11"/>
      <w:numFmt w:val="decimal"/>
      <w:suff w:val="space"/>
      <w:lvlText w:val="%1."/>
      <w:lvlJc w:val="left"/>
      <w:pPr>
        <w:ind w:left="480" w:hanging="480"/>
      </w:pPr>
      <w:rPr>
        <w:rFonts w:hint="default"/>
        <w:b/>
      </w:rPr>
    </w:lvl>
    <w:lvl w:ilvl="1">
      <w:start w:val="1"/>
      <w:numFmt w:val="decimal"/>
      <w:suff w:val="space"/>
      <w:lvlText w:val="%1.%2."/>
      <w:lvlJc w:val="left"/>
      <w:pPr>
        <w:ind w:left="1047" w:hanging="48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D447355"/>
    <w:multiLevelType w:val="multilevel"/>
    <w:tmpl w:val="C78491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7E3C0E64"/>
    <w:multiLevelType w:val="multilevel"/>
    <w:tmpl w:val="42DAF8AC"/>
    <w:lvl w:ilvl="0">
      <w:start w:val="11"/>
      <w:numFmt w:val="decimal"/>
      <w:suff w:val="space"/>
      <w:lvlText w:val="%1."/>
      <w:lvlJc w:val="left"/>
      <w:pPr>
        <w:ind w:left="2787" w:hanging="660"/>
      </w:pPr>
      <w:rPr>
        <w:rFonts w:hint="default"/>
        <w:b/>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
  </w:num>
  <w:num w:numId="2">
    <w:abstractNumId w:val="25"/>
  </w:num>
  <w:num w:numId="3">
    <w:abstractNumId w:val="34"/>
  </w:num>
  <w:num w:numId="4">
    <w:abstractNumId w:val="17"/>
  </w:num>
  <w:num w:numId="5">
    <w:abstractNumId w:val="40"/>
  </w:num>
  <w:num w:numId="6">
    <w:abstractNumId w:val="1"/>
  </w:num>
  <w:num w:numId="7">
    <w:abstractNumId w:val="10"/>
  </w:num>
  <w:num w:numId="8">
    <w:abstractNumId w:val="3"/>
  </w:num>
  <w:num w:numId="9">
    <w:abstractNumId w:val="38"/>
  </w:num>
  <w:num w:numId="10">
    <w:abstractNumId w:val="35"/>
  </w:num>
  <w:num w:numId="11">
    <w:abstractNumId w:val="11"/>
  </w:num>
  <w:num w:numId="12">
    <w:abstractNumId w:val="21"/>
  </w:num>
  <w:num w:numId="13">
    <w:abstractNumId w:val="24"/>
  </w:num>
  <w:num w:numId="14">
    <w:abstractNumId w:val="14"/>
  </w:num>
  <w:num w:numId="15">
    <w:abstractNumId w:val="37"/>
  </w:num>
  <w:num w:numId="16">
    <w:abstractNumId w:val="16"/>
  </w:num>
  <w:num w:numId="17">
    <w:abstractNumId w:val="41"/>
  </w:num>
  <w:num w:numId="18">
    <w:abstractNumId w:val="12"/>
  </w:num>
  <w:num w:numId="19">
    <w:abstractNumId w:val="18"/>
  </w:num>
  <w:num w:numId="20">
    <w:abstractNumId w:val="15"/>
  </w:num>
  <w:num w:numId="21">
    <w:abstractNumId w:val="36"/>
  </w:num>
  <w:num w:numId="22">
    <w:abstractNumId w:val="49"/>
  </w:num>
  <w:num w:numId="23">
    <w:abstractNumId w:val="23"/>
  </w:num>
  <w:num w:numId="24">
    <w:abstractNumId w:val="29"/>
  </w:num>
  <w:num w:numId="25">
    <w:abstractNumId w:val="44"/>
  </w:num>
  <w:num w:numId="26">
    <w:abstractNumId w:val="32"/>
  </w:num>
  <w:num w:numId="27">
    <w:abstractNumId w:val="4"/>
  </w:num>
  <w:num w:numId="28">
    <w:abstractNumId w:val="0"/>
  </w:num>
  <w:num w:numId="29">
    <w:abstractNumId w:val="50"/>
  </w:num>
  <w:num w:numId="30">
    <w:abstractNumId w:val="53"/>
  </w:num>
  <w:num w:numId="31">
    <w:abstractNumId w:val="20"/>
  </w:num>
  <w:num w:numId="32">
    <w:abstractNumId w:val="27"/>
  </w:num>
  <w:num w:numId="33">
    <w:abstractNumId w:val="19"/>
  </w:num>
  <w:num w:numId="34">
    <w:abstractNumId w:val="13"/>
  </w:num>
  <w:num w:numId="35">
    <w:abstractNumId w:val="45"/>
  </w:num>
  <w:num w:numId="36">
    <w:abstractNumId w:val="7"/>
  </w:num>
  <w:num w:numId="37">
    <w:abstractNumId w:val="6"/>
  </w:num>
  <w:num w:numId="38">
    <w:abstractNumId w:val="52"/>
  </w:num>
  <w:num w:numId="39">
    <w:abstractNumId w:val="26"/>
  </w:num>
  <w:num w:numId="40">
    <w:abstractNumId w:val="46"/>
  </w:num>
  <w:num w:numId="41">
    <w:abstractNumId w:val="31"/>
  </w:num>
  <w:num w:numId="42">
    <w:abstractNumId w:val="5"/>
  </w:num>
  <w:num w:numId="43">
    <w:abstractNumId w:val="43"/>
  </w:num>
  <w:num w:numId="44">
    <w:abstractNumId w:val="42"/>
  </w:num>
  <w:num w:numId="45">
    <w:abstractNumId w:val="39"/>
  </w:num>
  <w:num w:numId="46">
    <w:abstractNumId w:val="28"/>
  </w:num>
  <w:num w:numId="47">
    <w:abstractNumId w:val="48"/>
  </w:num>
  <w:num w:numId="48">
    <w:abstractNumId w:val="9"/>
  </w:num>
  <w:num w:numId="49">
    <w:abstractNumId w:val="22"/>
  </w:num>
  <w:num w:numId="50">
    <w:abstractNumId w:val="33"/>
  </w:num>
  <w:num w:numId="51">
    <w:abstractNumId w:val="47"/>
  </w:num>
  <w:num w:numId="52">
    <w:abstractNumId w:val="51"/>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num>
  <w:num w:numId="6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1740"/>
    <w:rsid w:val="00002F1B"/>
    <w:rsid w:val="000166AA"/>
    <w:rsid w:val="000231AA"/>
    <w:rsid w:val="000238AA"/>
    <w:rsid w:val="000312FA"/>
    <w:rsid w:val="000353DC"/>
    <w:rsid w:val="00036C5D"/>
    <w:rsid w:val="000473D8"/>
    <w:rsid w:val="000553F7"/>
    <w:rsid w:val="0006184A"/>
    <w:rsid w:val="00075C41"/>
    <w:rsid w:val="000777C2"/>
    <w:rsid w:val="000A5FA5"/>
    <w:rsid w:val="000C74D2"/>
    <w:rsid w:val="000D0323"/>
    <w:rsid w:val="000D5352"/>
    <w:rsid w:val="000D73E3"/>
    <w:rsid w:val="000F4D00"/>
    <w:rsid w:val="00104C36"/>
    <w:rsid w:val="00107403"/>
    <w:rsid w:val="00123DE1"/>
    <w:rsid w:val="00130162"/>
    <w:rsid w:val="00133CDF"/>
    <w:rsid w:val="00140013"/>
    <w:rsid w:val="001446C8"/>
    <w:rsid w:val="00144717"/>
    <w:rsid w:val="001447CD"/>
    <w:rsid w:val="00145DDF"/>
    <w:rsid w:val="00176F11"/>
    <w:rsid w:val="0018147F"/>
    <w:rsid w:val="001927F1"/>
    <w:rsid w:val="001959D4"/>
    <w:rsid w:val="001D0226"/>
    <w:rsid w:val="001D153B"/>
    <w:rsid w:val="001F0FAA"/>
    <w:rsid w:val="001F57FF"/>
    <w:rsid w:val="00200664"/>
    <w:rsid w:val="002273B6"/>
    <w:rsid w:val="00227FDF"/>
    <w:rsid w:val="00233AED"/>
    <w:rsid w:val="00240491"/>
    <w:rsid w:val="00240638"/>
    <w:rsid w:val="002461C8"/>
    <w:rsid w:val="00256AFE"/>
    <w:rsid w:val="002A0673"/>
    <w:rsid w:val="002B1F17"/>
    <w:rsid w:val="002B5C37"/>
    <w:rsid w:val="002C0DE4"/>
    <w:rsid w:val="002C5CEB"/>
    <w:rsid w:val="002D4054"/>
    <w:rsid w:val="002D4F76"/>
    <w:rsid w:val="00311969"/>
    <w:rsid w:val="00322228"/>
    <w:rsid w:val="00322847"/>
    <w:rsid w:val="0032551C"/>
    <w:rsid w:val="003262F0"/>
    <w:rsid w:val="003271CF"/>
    <w:rsid w:val="00365763"/>
    <w:rsid w:val="00366A1F"/>
    <w:rsid w:val="003824A4"/>
    <w:rsid w:val="003877D7"/>
    <w:rsid w:val="003C4016"/>
    <w:rsid w:val="003E078A"/>
    <w:rsid w:val="003F02EB"/>
    <w:rsid w:val="00401D6A"/>
    <w:rsid w:val="00411CCF"/>
    <w:rsid w:val="00414EB0"/>
    <w:rsid w:val="00427EA8"/>
    <w:rsid w:val="004320D1"/>
    <w:rsid w:val="00433121"/>
    <w:rsid w:val="0045164F"/>
    <w:rsid w:val="004534FD"/>
    <w:rsid w:val="00463CC5"/>
    <w:rsid w:val="004907FE"/>
    <w:rsid w:val="00493682"/>
    <w:rsid w:val="004A3F1B"/>
    <w:rsid w:val="004A585D"/>
    <w:rsid w:val="004B38F1"/>
    <w:rsid w:val="004C5BBA"/>
    <w:rsid w:val="004D1563"/>
    <w:rsid w:val="0050381D"/>
    <w:rsid w:val="0051673C"/>
    <w:rsid w:val="00521BA0"/>
    <w:rsid w:val="005328D4"/>
    <w:rsid w:val="00532AA9"/>
    <w:rsid w:val="005358D9"/>
    <w:rsid w:val="00545CF8"/>
    <w:rsid w:val="00551D7D"/>
    <w:rsid w:val="00556DA0"/>
    <w:rsid w:val="00586E7D"/>
    <w:rsid w:val="00592141"/>
    <w:rsid w:val="005C2733"/>
    <w:rsid w:val="005C31F4"/>
    <w:rsid w:val="005D3312"/>
    <w:rsid w:val="005D359E"/>
    <w:rsid w:val="005E31FC"/>
    <w:rsid w:val="005E67E7"/>
    <w:rsid w:val="005E7710"/>
    <w:rsid w:val="005F56C8"/>
    <w:rsid w:val="00602446"/>
    <w:rsid w:val="00613CE0"/>
    <w:rsid w:val="00615BFC"/>
    <w:rsid w:val="006263D7"/>
    <w:rsid w:val="00635D3C"/>
    <w:rsid w:val="0063657F"/>
    <w:rsid w:val="00637101"/>
    <w:rsid w:val="0064763F"/>
    <w:rsid w:val="0065002C"/>
    <w:rsid w:val="00663A81"/>
    <w:rsid w:val="006919FF"/>
    <w:rsid w:val="00694349"/>
    <w:rsid w:val="0069450E"/>
    <w:rsid w:val="006950AF"/>
    <w:rsid w:val="006A2DE8"/>
    <w:rsid w:val="006B4D4B"/>
    <w:rsid w:val="006B54B4"/>
    <w:rsid w:val="006F275B"/>
    <w:rsid w:val="006F6E8A"/>
    <w:rsid w:val="007148B2"/>
    <w:rsid w:val="00734929"/>
    <w:rsid w:val="00736EF8"/>
    <w:rsid w:val="00737C05"/>
    <w:rsid w:val="00766FD4"/>
    <w:rsid w:val="0077070D"/>
    <w:rsid w:val="00791B93"/>
    <w:rsid w:val="00794548"/>
    <w:rsid w:val="007A2FF6"/>
    <w:rsid w:val="007C625B"/>
    <w:rsid w:val="007D323A"/>
    <w:rsid w:val="007D4065"/>
    <w:rsid w:val="007E6F7A"/>
    <w:rsid w:val="007F5533"/>
    <w:rsid w:val="00840001"/>
    <w:rsid w:val="008407D1"/>
    <w:rsid w:val="00844B4D"/>
    <w:rsid w:val="00844E97"/>
    <w:rsid w:val="008559CD"/>
    <w:rsid w:val="008819F8"/>
    <w:rsid w:val="00886F7E"/>
    <w:rsid w:val="0089310B"/>
    <w:rsid w:val="008A606B"/>
    <w:rsid w:val="008B46D3"/>
    <w:rsid w:val="008B55BE"/>
    <w:rsid w:val="008B72B7"/>
    <w:rsid w:val="008C0CD0"/>
    <w:rsid w:val="008C5A49"/>
    <w:rsid w:val="008C7E24"/>
    <w:rsid w:val="008D1EC7"/>
    <w:rsid w:val="009179DA"/>
    <w:rsid w:val="00934D38"/>
    <w:rsid w:val="009428FD"/>
    <w:rsid w:val="00947909"/>
    <w:rsid w:val="00951A01"/>
    <w:rsid w:val="009613B3"/>
    <w:rsid w:val="009634B3"/>
    <w:rsid w:val="00964E32"/>
    <w:rsid w:val="00974F61"/>
    <w:rsid w:val="0097795C"/>
    <w:rsid w:val="00985BCF"/>
    <w:rsid w:val="009A4D4F"/>
    <w:rsid w:val="009A577C"/>
    <w:rsid w:val="009B51C4"/>
    <w:rsid w:val="009B6666"/>
    <w:rsid w:val="009D42A2"/>
    <w:rsid w:val="009F6C54"/>
    <w:rsid w:val="00A165AD"/>
    <w:rsid w:val="00A56D38"/>
    <w:rsid w:val="00A57256"/>
    <w:rsid w:val="00A60BCE"/>
    <w:rsid w:val="00A62F6F"/>
    <w:rsid w:val="00A63BE6"/>
    <w:rsid w:val="00A662DC"/>
    <w:rsid w:val="00A66E1E"/>
    <w:rsid w:val="00A71034"/>
    <w:rsid w:val="00A7467E"/>
    <w:rsid w:val="00A80576"/>
    <w:rsid w:val="00A96178"/>
    <w:rsid w:val="00AA0BA8"/>
    <w:rsid w:val="00AA7625"/>
    <w:rsid w:val="00AA7660"/>
    <w:rsid w:val="00AC0797"/>
    <w:rsid w:val="00AC4AB1"/>
    <w:rsid w:val="00AC6273"/>
    <w:rsid w:val="00AC6DE7"/>
    <w:rsid w:val="00AD2441"/>
    <w:rsid w:val="00AD68B8"/>
    <w:rsid w:val="00AE006C"/>
    <w:rsid w:val="00AE4241"/>
    <w:rsid w:val="00B155B7"/>
    <w:rsid w:val="00B22DDE"/>
    <w:rsid w:val="00B24683"/>
    <w:rsid w:val="00B306C9"/>
    <w:rsid w:val="00B3677F"/>
    <w:rsid w:val="00B5548F"/>
    <w:rsid w:val="00B56B7A"/>
    <w:rsid w:val="00B761E6"/>
    <w:rsid w:val="00B86EE4"/>
    <w:rsid w:val="00BB38AB"/>
    <w:rsid w:val="00BB495C"/>
    <w:rsid w:val="00C0185C"/>
    <w:rsid w:val="00C12933"/>
    <w:rsid w:val="00C3124D"/>
    <w:rsid w:val="00C32892"/>
    <w:rsid w:val="00C46F89"/>
    <w:rsid w:val="00C53FFA"/>
    <w:rsid w:val="00C55246"/>
    <w:rsid w:val="00C57AF0"/>
    <w:rsid w:val="00C65CA0"/>
    <w:rsid w:val="00C72ABD"/>
    <w:rsid w:val="00C769CD"/>
    <w:rsid w:val="00C83932"/>
    <w:rsid w:val="00C97092"/>
    <w:rsid w:val="00CA23E2"/>
    <w:rsid w:val="00CA47B7"/>
    <w:rsid w:val="00CE0BF7"/>
    <w:rsid w:val="00CE144B"/>
    <w:rsid w:val="00CF068B"/>
    <w:rsid w:val="00CF442F"/>
    <w:rsid w:val="00CF5F51"/>
    <w:rsid w:val="00CF75D6"/>
    <w:rsid w:val="00CF7833"/>
    <w:rsid w:val="00D0550E"/>
    <w:rsid w:val="00D17884"/>
    <w:rsid w:val="00D216D7"/>
    <w:rsid w:val="00D412F3"/>
    <w:rsid w:val="00D510B9"/>
    <w:rsid w:val="00D53A48"/>
    <w:rsid w:val="00D83AA1"/>
    <w:rsid w:val="00D9262B"/>
    <w:rsid w:val="00DD21D3"/>
    <w:rsid w:val="00DD3BA1"/>
    <w:rsid w:val="00DE65E8"/>
    <w:rsid w:val="00E010E8"/>
    <w:rsid w:val="00E06B6D"/>
    <w:rsid w:val="00E12916"/>
    <w:rsid w:val="00E13999"/>
    <w:rsid w:val="00E1586B"/>
    <w:rsid w:val="00E178E3"/>
    <w:rsid w:val="00E2150B"/>
    <w:rsid w:val="00E33D44"/>
    <w:rsid w:val="00E41994"/>
    <w:rsid w:val="00E77E21"/>
    <w:rsid w:val="00EC09A6"/>
    <w:rsid w:val="00EC7844"/>
    <w:rsid w:val="00ED74F0"/>
    <w:rsid w:val="00EF00B9"/>
    <w:rsid w:val="00EF3FF0"/>
    <w:rsid w:val="00F02D5C"/>
    <w:rsid w:val="00F03F3D"/>
    <w:rsid w:val="00F106A4"/>
    <w:rsid w:val="00F1595C"/>
    <w:rsid w:val="00F2445E"/>
    <w:rsid w:val="00F255BA"/>
    <w:rsid w:val="00F26190"/>
    <w:rsid w:val="00F41233"/>
    <w:rsid w:val="00F522D6"/>
    <w:rsid w:val="00F53782"/>
    <w:rsid w:val="00F87C72"/>
    <w:rsid w:val="00F90328"/>
    <w:rsid w:val="00F9588C"/>
    <w:rsid w:val="00FA442A"/>
    <w:rsid w:val="00FA4CF0"/>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D9B08"/>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55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yperlink" Target="mailto:torgi@rt-capital.ru" TargetMode="Externa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eader" Target="header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BE16-7048-427C-89D6-3A584E739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45</Pages>
  <Words>17008</Words>
  <Characters>96946</Characters>
  <Application>Microsoft Office Word</Application>
  <DocSecurity>4</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dcterms:created xsi:type="dcterms:W3CDTF">2022-10-18T08:01:00Z</dcterms:created>
  <dcterms:modified xsi:type="dcterms:W3CDTF">2022-10-18T08:01:00Z</dcterms:modified>
</cp:coreProperties>
</file>