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2BF4" w14:textId="47395AD7"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«УТВЕРЖДАЮ»</w:t>
      </w:r>
    </w:p>
    <w:p w14:paraId="7B6CC675" w14:textId="5396F1C6" w:rsidR="005D0D8C" w:rsidRDefault="00C5623B"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Руководитель направления по работе </w:t>
      </w:r>
    </w:p>
    <w:p w14:paraId="60C62CEB" w14:textId="736F7A57" w:rsidR="00C5623B" w:rsidRDefault="00C5623B"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с имущественным комплексом </w:t>
      </w:r>
    </w:p>
    <w:p w14:paraId="16B552D2" w14:textId="388F97DA" w:rsidR="00C5623B" w:rsidRDefault="00C5623B"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ПАО «Корпорация «Иркут»</w:t>
      </w:r>
    </w:p>
    <w:p w14:paraId="3F53DA59" w14:textId="0EEC4C4C" w:rsidR="00390DA7" w:rsidRDefault="00390DA7" w:rsidP="00EE5A86">
      <w:pPr>
        <w:ind w:left="5670" w:right="-1"/>
        <w:rPr>
          <w:rFonts w:ascii="Times New Roman" w:hAnsi="Times New Roman" w:cs="Times New Roman"/>
          <w:b/>
          <w:sz w:val="24"/>
          <w:szCs w:val="24"/>
          <w:lang w:val="ru-RU"/>
        </w:rPr>
      </w:pPr>
    </w:p>
    <w:p w14:paraId="1A37A96C" w14:textId="77777777" w:rsidR="00390DA7" w:rsidRPr="0075564D" w:rsidRDefault="00390DA7" w:rsidP="00EE5A86">
      <w:pPr>
        <w:ind w:left="5670" w:right="-1"/>
        <w:rPr>
          <w:rFonts w:ascii="Times New Roman" w:hAnsi="Times New Roman" w:cs="Times New Roman"/>
          <w:b/>
          <w:sz w:val="24"/>
          <w:szCs w:val="24"/>
          <w:lang w:val="ru-RU"/>
        </w:rPr>
      </w:pPr>
    </w:p>
    <w:p w14:paraId="5C194C61" w14:textId="46FF59B4" w:rsidR="0075564D" w:rsidRPr="0075564D" w:rsidRDefault="00DC20A8"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_____________________ </w:t>
      </w:r>
      <w:r w:rsidR="00C5623B">
        <w:rPr>
          <w:rFonts w:ascii="Times New Roman" w:hAnsi="Times New Roman" w:cs="Times New Roman"/>
          <w:b/>
          <w:sz w:val="24"/>
          <w:szCs w:val="24"/>
          <w:lang w:val="ru-RU"/>
        </w:rPr>
        <w:t>Коновалов П.А.</w:t>
      </w:r>
      <w:bookmarkStart w:id="0" w:name="_GoBack"/>
      <w:bookmarkEnd w:id="0"/>
    </w:p>
    <w:p w14:paraId="51940273" w14:textId="77777777" w:rsidR="0075564D" w:rsidRPr="0075564D" w:rsidRDefault="0075564D" w:rsidP="00EE5A86">
      <w:pPr>
        <w:ind w:left="5670" w:right="-1"/>
        <w:rPr>
          <w:rFonts w:ascii="Times New Roman" w:hAnsi="Times New Roman" w:cs="Times New Roman"/>
          <w:b/>
          <w:sz w:val="24"/>
          <w:szCs w:val="24"/>
          <w:lang w:val="ru-RU"/>
        </w:rPr>
      </w:pPr>
      <w:proofErr w:type="spellStart"/>
      <w:r w:rsidRPr="0075564D">
        <w:rPr>
          <w:rFonts w:ascii="Times New Roman" w:hAnsi="Times New Roman" w:cs="Times New Roman"/>
          <w:b/>
          <w:sz w:val="24"/>
          <w:szCs w:val="24"/>
          <w:lang w:val="ru-RU"/>
        </w:rPr>
        <w:t>м.п</w:t>
      </w:r>
      <w:proofErr w:type="spellEnd"/>
      <w:r w:rsidRPr="0075564D">
        <w:rPr>
          <w:rFonts w:ascii="Times New Roman" w:hAnsi="Times New Roman" w:cs="Times New Roman"/>
          <w:b/>
          <w:sz w:val="24"/>
          <w:szCs w:val="24"/>
          <w:lang w:val="ru-RU"/>
        </w:rPr>
        <w:t>.</w:t>
      </w:r>
    </w:p>
    <w:p w14:paraId="362ECE1E" w14:textId="77777777" w:rsidR="0075564D" w:rsidRPr="0075564D" w:rsidRDefault="0075564D" w:rsidP="00EE5A86">
      <w:pPr>
        <w:ind w:left="5670" w:right="-1"/>
        <w:rPr>
          <w:rFonts w:ascii="Times New Roman" w:hAnsi="Times New Roman" w:cs="Times New Roman"/>
          <w:b/>
          <w:sz w:val="24"/>
          <w:szCs w:val="24"/>
          <w:lang w:val="ru-RU"/>
        </w:rPr>
      </w:pPr>
    </w:p>
    <w:p w14:paraId="3CA634A8" w14:textId="2854A31B"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____________</w:t>
      </w:r>
      <w:r w:rsidR="00EE5A86">
        <w:rPr>
          <w:rFonts w:ascii="Times New Roman" w:hAnsi="Times New Roman" w:cs="Times New Roman"/>
          <w:b/>
          <w:sz w:val="24"/>
          <w:szCs w:val="24"/>
          <w:lang w:val="ru-RU"/>
        </w:rPr>
        <w:t> </w:t>
      </w:r>
      <w:r w:rsidR="004A3EEA">
        <w:rPr>
          <w:rFonts w:ascii="Times New Roman" w:hAnsi="Times New Roman" w:cs="Times New Roman"/>
          <w:b/>
          <w:sz w:val="24"/>
          <w:szCs w:val="24"/>
          <w:lang w:val="ru-RU"/>
        </w:rPr>
        <w:t>202</w:t>
      </w:r>
      <w:r w:rsidR="005D0D8C">
        <w:rPr>
          <w:rFonts w:ascii="Times New Roman" w:hAnsi="Times New Roman" w:cs="Times New Roman"/>
          <w:b/>
          <w:sz w:val="24"/>
          <w:szCs w:val="24"/>
          <w:lang w:val="ru-RU"/>
        </w:rPr>
        <w:t>3</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г.</w:t>
      </w:r>
    </w:p>
    <w:p w14:paraId="4F3EF01D" w14:textId="77777777" w:rsidR="0075564D" w:rsidRPr="0075564D" w:rsidRDefault="0075564D" w:rsidP="0075564D">
      <w:pPr>
        <w:rPr>
          <w:rFonts w:ascii="Times New Roman" w:hAnsi="Times New Roman" w:cs="Times New Roman"/>
          <w:sz w:val="24"/>
          <w:szCs w:val="24"/>
          <w:lang w:val="ru-RU"/>
        </w:rPr>
      </w:pPr>
    </w:p>
    <w:p w14:paraId="3C8E75A2" w14:textId="77777777" w:rsidR="0075564D" w:rsidRPr="0075564D" w:rsidRDefault="0075564D" w:rsidP="0075564D">
      <w:pPr>
        <w:rPr>
          <w:rFonts w:ascii="Times New Roman" w:hAnsi="Times New Roman" w:cs="Times New Roman"/>
          <w:sz w:val="24"/>
          <w:szCs w:val="24"/>
          <w:lang w:val="ru-RU"/>
        </w:rPr>
      </w:pPr>
    </w:p>
    <w:p w14:paraId="40438D4F" w14:textId="77777777" w:rsidR="0075564D" w:rsidRPr="0075564D" w:rsidRDefault="0075564D" w:rsidP="0075564D">
      <w:pPr>
        <w:rPr>
          <w:rFonts w:ascii="Times New Roman" w:hAnsi="Times New Roman" w:cs="Times New Roman"/>
          <w:sz w:val="24"/>
          <w:szCs w:val="24"/>
          <w:lang w:val="ru-RU"/>
        </w:rPr>
      </w:pPr>
    </w:p>
    <w:p w14:paraId="7A90F825" w14:textId="77777777" w:rsidR="0075564D" w:rsidRPr="0075564D" w:rsidRDefault="0075564D" w:rsidP="0075564D">
      <w:pPr>
        <w:rPr>
          <w:rFonts w:ascii="Times New Roman" w:hAnsi="Times New Roman" w:cs="Times New Roman"/>
          <w:sz w:val="24"/>
          <w:szCs w:val="24"/>
          <w:lang w:val="ru-RU"/>
        </w:rPr>
      </w:pPr>
    </w:p>
    <w:p w14:paraId="268CAB97" w14:textId="77777777" w:rsidR="0075564D" w:rsidRPr="0075564D" w:rsidRDefault="0075564D" w:rsidP="0075564D">
      <w:pPr>
        <w:rPr>
          <w:rFonts w:ascii="Times New Roman" w:hAnsi="Times New Roman" w:cs="Times New Roman"/>
          <w:sz w:val="24"/>
          <w:szCs w:val="24"/>
          <w:lang w:val="ru-RU"/>
        </w:rPr>
      </w:pPr>
    </w:p>
    <w:p w14:paraId="7D9F74FA" w14:textId="77777777" w:rsidR="0075564D" w:rsidRPr="0075564D" w:rsidRDefault="0075564D" w:rsidP="0075564D">
      <w:pPr>
        <w:rPr>
          <w:rFonts w:ascii="Times New Roman" w:hAnsi="Times New Roman" w:cs="Times New Roman"/>
          <w:sz w:val="24"/>
          <w:szCs w:val="24"/>
          <w:lang w:val="ru-RU"/>
        </w:rPr>
      </w:pPr>
    </w:p>
    <w:p w14:paraId="695792B4" w14:textId="6C54413C" w:rsidR="0075564D" w:rsidRDefault="0075564D" w:rsidP="0075564D">
      <w:pPr>
        <w:rPr>
          <w:rFonts w:ascii="Times New Roman" w:hAnsi="Times New Roman" w:cs="Times New Roman"/>
          <w:sz w:val="24"/>
          <w:szCs w:val="24"/>
          <w:lang w:val="ru-RU"/>
        </w:rPr>
      </w:pPr>
    </w:p>
    <w:p w14:paraId="775783D8" w14:textId="7369E8C8" w:rsidR="004A3EEA" w:rsidRDefault="004A3EEA" w:rsidP="0075564D">
      <w:pPr>
        <w:rPr>
          <w:rFonts w:ascii="Times New Roman" w:hAnsi="Times New Roman" w:cs="Times New Roman"/>
          <w:sz w:val="24"/>
          <w:szCs w:val="24"/>
          <w:lang w:val="ru-RU"/>
        </w:rPr>
      </w:pPr>
    </w:p>
    <w:p w14:paraId="41142F7A" w14:textId="3E6E27AC" w:rsidR="004A3EEA" w:rsidRDefault="004A3EEA" w:rsidP="0075564D">
      <w:pPr>
        <w:rPr>
          <w:rFonts w:ascii="Times New Roman" w:hAnsi="Times New Roman" w:cs="Times New Roman"/>
          <w:sz w:val="24"/>
          <w:szCs w:val="24"/>
          <w:lang w:val="ru-RU"/>
        </w:rPr>
      </w:pPr>
    </w:p>
    <w:p w14:paraId="22F4CED9" w14:textId="24B01ABF" w:rsidR="004A3EEA" w:rsidRDefault="004A3EEA" w:rsidP="0075564D">
      <w:pPr>
        <w:rPr>
          <w:rFonts w:ascii="Times New Roman" w:hAnsi="Times New Roman" w:cs="Times New Roman"/>
          <w:sz w:val="24"/>
          <w:szCs w:val="24"/>
          <w:lang w:val="ru-RU"/>
        </w:rPr>
      </w:pPr>
    </w:p>
    <w:p w14:paraId="12FEE8E8" w14:textId="3263C308" w:rsidR="004A3EEA" w:rsidRDefault="004A3EEA" w:rsidP="0075564D">
      <w:pPr>
        <w:rPr>
          <w:rFonts w:ascii="Times New Roman" w:hAnsi="Times New Roman" w:cs="Times New Roman"/>
          <w:sz w:val="24"/>
          <w:szCs w:val="24"/>
          <w:lang w:val="ru-RU"/>
        </w:rPr>
      </w:pPr>
    </w:p>
    <w:p w14:paraId="383DDD87" w14:textId="77777777" w:rsidR="00E25442" w:rsidRDefault="00E25442" w:rsidP="0075564D">
      <w:pPr>
        <w:rPr>
          <w:rFonts w:ascii="Times New Roman" w:hAnsi="Times New Roman" w:cs="Times New Roman"/>
          <w:sz w:val="24"/>
          <w:szCs w:val="24"/>
          <w:lang w:val="ru-RU"/>
        </w:rPr>
      </w:pPr>
    </w:p>
    <w:p w14:paraId="3B643CCE" w14:textId="0F7D6D73" w:rsidR="004A3EEA" w:rsidRDefault="004A3EEA" w:rsidP="0075564D">
      <w:pPr>
        <w:rPr>
          <w:rFonts w:ascii="Times New Roman" w:hAnsi="Times New Roman" w:cs="Times New Roman"/>
          <w:sz w:val="24"/>
          <w:szCs w:val="24"/>
          <w:lang w:val="ru-RU"/>
        </w:rPr>
      </w:pPr>
    </w:p>
    <w:p w14:paraId="3002C8B9" w14:textId="77777777" w:rsidR="0075564D" w:rsidRPr="0075564D" w:rsidRDefault="0075564D" w:rsidP="0075564D">
      <w:pPr>
        <w:rPr>
          <w:rFonts w:ascii="Times New Roman" w:hAnsi="Times New Roman" w:cs="Times New Roman"/>
          <w:sz w:val="24"/>
          <w:szCs w:val="24"/>
          <w:lang w:val="ru-RU"/>
        </w:rPr>
      </w:pPr>
    </w:p>
    <w:p w14:paraId="743BE6A3"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390BDEF2" w14:textId="77777777" w:rsidR="0075564D" w:rsidRPr="0075564D" w:rsidRDefault="0075564D" w:rsidP="0075564D">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14:paraId="1774BAC4" w14:textId="597D1A3D" w:rsidR="0075564D" w:rsidRPr="0075564D" w:rsidRDefault="0075564D" w:rsidP="0075564D">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 xml:space="preserve">недвижимого </w:t>
      </w:r>
      <w:r w:rsidR="00CA5993">
        <w:rPr>
          <w:rFonts w:ascii="Times New Roman" w:hAnsi="Times New Roman" w:cs="Times New Roman"/>
          <w:b/>
          <w:sz w:val="24"/>
          <w:szCs w:val="24"/>
          <w:lang w:val="ru-RU"/>
        </w:rPr>
        <w:t xml:space="preserve">и иного </w:t>
      </w:r>
      <w:r w:rsidRPr="0075564D">
        <w:rPr>
          <w:rFonts w:ascii="Times New Roman" w:hAnsi="Times New Roman" w:cs="Times New Roman"/>
          <w:b/>
          <w:sz w:val="24"/>
          <w:szCs w:val="24"/>
          <w:lang w:val="ru-RU"/>
        </w:rPr>
        <w:t>имущества, находящ</w:t>
      </w:r>
      <w:r w:rsidR="004A3EEA">
        <w:rPr>
          <w:rFonts w:ascii="Times New Roman" w:hAnsi="Times New Roman" w:cs="Times New Roman"/>
          <w:b/>
          <w:sz w:val="24"/>
          <w:szCs w:val="24"/>
          <w:lang w:val="ru-RU"/>
        </w:rPr>
        <w:t>его</w:t>
      </w:r>
      <w:r w:rsidRPr="0075564D">
        <w:rPr>
          <w:rFonts w:ascii="Times New Roman" w:hAnsi="Times New Roman" w:cs="Times New Roman"/>
          <w:b/>
          <w:sz w:val="24"/>
          <w:szCs w:val="24"/>
          <w:lang w:val="ru-RU"/>
        </w:rPr>
        <w:t>ся в собственности</w:t>
      </w:r>
    </w:p>
    <w:p w14:paraId="0FA14A69" w14:textId="77777777" w:rsidR="004A3EEA" w:rsidRPr="004A3EEA" w:rsidRDefault="004A3EEA" w:rsidP="004A3EEA">
      <w:pPr>
        <w:pStyle w:val="a6"/>
        <w:shd w:val="clear" w:color="auto" w:fill="FFFFFF"/>
        <w:tabs>
          <w:tab w:val="left" w:pos="0"/>
          <w:tab w:val="left" w:pos="284"/>
        </w:tabs>
        <w:adjustRightInd w:val="0"/>
        <w:jc w:val="center"/>
        <w:rPr>
          <w:rFonts w:ascii="Times New Roman" w:eastAsia="Proxima Nova ExCn Rg" w:hAnsi="Times New Roman" w:cs="Times New Roman"/>
          <w:b/>
          <w:sz w:val="24"/>
          <w:szCs w:val="24"/>
        </w:rPr>
      </w:pPr>
      <w:r w:rsidRPr="004A3EEA">
        <w:rPr>
          <w:rFonts w:ascii="Times New Roman" w:eastAsia="Proxima Nova ExCn Rg" w:hAnsi="Times New Roman" w:cs="Times New Roman"/>
          <w:b/>
          <w:sz w:val="24"/>
          <w:szCs w:val="24"/>
        </w:rPr>
        <w:t xml:space="preserve">публичного акционерного общества «Научно-производственная корпорация «Иркут» </w:t>
      </w:r>
    </w:p>
    <w:p w14:paraId="16051988" w14:textId="39B04FAC" w:rsidR="0075564D" w:rsidRPr="001E5009" w:rsidRDefault="004A3EEA" w:rsidP="004A3EEA">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sidRPr="004A3EEA">
        <w:rPr>
          <w:rFonts w:ascii="Times New Roman" w:eastAsia="Proxima Nova ExCn Rg" w:hAnsi="Times New Roman" w:cs="Times New Roman"/>
          <w:b/>
          <w:sz w:val="24"/>
          <w:szCs w:val="24"/>
        </w:rPr>
        <w:t>(ПАО «Корпорация «Иркут»)</w:t>
      </w:r>
    </w:p>
    <w:p w14:paraId="5CB13E1C" w14:textId="77777777" w:rsidR="0075564D" w:rsidRPr="001E5009" w:rsidRDefault="0075564D"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14:paraId="16A8B1DC" w14:textId="77777777" w:rsidR="0075564D" w:rsidRPr="0075564D" w:rsidRDefault="0075564D" w:rsidP="0075564D">
      <w:pPr>
        <w:rPr>
          <w:rFonts w:ascii="Times New Roman" w:hAnsi="Times New Roman" w:cs="Times New Roman"/>
          <w:sz w:val="24"/>
          <w:szCs w:val="24"/>
          <w:lang w:val="ru-RU"/>
        </w:rPr>
      </w:pPr>
    </w:p>
    <w:p w14:paraId="60BBF7CC" w14:textId="77777777" w:rsidR="0075564D" w:rsidRPr="0075564D" w:rsidRDefault="0075564D" w:rsidP="0075564D">
      <w:pPr>
        <w:rPr>
          <w:rFonts w:ascii="Times New Roman" w:hAnsi="Times New Roman" w:cs="Times New Roman"/>
          <w:sz w:val="24"/>
          <w:szCs w:val="24"/>
          <w:lang w:val="ru-RU"/>
        </w:rPr>
      </w:pPr>
    </w:p>
    <w:p w14:paraId="261E33C3" w14:textId="77777777" w:rsidR="0075564D" w:rsidRPr="0075564D" w:rsidRDefault="0075564D" w:rsidP="0075564D">
      <w:pPr>
        <w:rPr>
          <w:rFonts w:ascii="Times New Roman" w:hAnsi="Times New Roman" w:cs="Times New Roman"/>
          <w:sz w:val="24"/>
          <w:szCs w:val="24"/>
          <w:lang w:val="ru-RU"/>
        </w:rPr>
      </w:pPr>
    </w:p>
    <w:p w14:paraId="6FB493D5" w14:textId="77777777" w:rsidR="0075564D" w:rsidRPr="0075564D" w:rsidRDefault="0075564D" w:rsidP="0075564D">
      <w:pPr>
        <w:rPr>
          <w:rFonts w:ascii="Times New Roman" w:hAnsi="Times New Roman" w:cs="Times New Roman"/>
          <w:sz w:val="24"/>
          <w:szCs w:val="24"/>
          <w:lang w:val="ru-RU"/>
        </w:rPr>
      </w:pPr>
    </w:p>
    <w:p w14:paraId="7D9843F7" w14:textId="77777777" w:rsidR="0075564D" w:rsidRPr="0075564D" w:rsidRDefault="0075564D" w:rsidP="0075564D">
      <w:pPr>
        <w:rPr>
          <w:rFonts w:ascii="Times New Roman" w:hAnsi="Times New Roman" w:cs="Times New Roman"/>
          <w:sz w:val="24"/>
          <w:szCs w:val="24"/>
          <w:lang w:val="ru-RU"/>
        </w:rPr>
      </w:pPr>
    </w:p>
    <w:p w14:paraId="55746905" w14:textId="77777777" w:rsidR="0075564D" w:rsidRPr="0075564D" w:rsidRDefault="0075564D" w:rsidP="0075564D">
      <w:pPr>
        <w:rPr>
          <w:rFonts w:ascii="Times New Roman" w:hAnsi="Times New Roman" w:cs="Times New Roman"/>
          <w:sz w:val="24"/>
          <w:szCs w:val="24"/>
          <w:lang w:val="ru-RU"/>
        </w:rPr>
      </w:pPr>
    </w:p>
    <w:p w14:paraId="6DEDBC41" w14:textId="77777777" w:rsidR="0075564D" w:rsidRPr="0075564D" w:rsidRDefault="0075564D" w:rsidP="0075564D">
      <w:pPr>
        <w:rPr>
          <w:rFonts w:ascii="Times New Roman" w:hAnsi="Times New Roman" w:cs="Times New Roman"/>
          <w:sz w:val="24"/>
          <w:szCs w:val="24"/>
          <w:lang w:val="ru-RU"/>
        </w:rPr>
      </w:pPr>
    </w:p>
    <w:p w14:paraId="545C08D7" w14:textId="77777777" w:rsidR="0075564D" w:rsidRPr="0075564D" w:rsidRDefault="0075564D" w:rsidP="0075564D">
      <w:pPr>
        <w:rPr>
          <w:rFonts w:ascii="Times New Roman" w:hAnsi="Times New Roman" w:cs="Times New Roman"/>
          <w:sz w:val="24"/>
          <w:szCs w:val="24"/>
          <w:lang w:val="ru-RU"/>
        </w:rPr>
      </w:pPr>
    </w:p>
    <w:p w14:paraId="53B8EE22" w14:textId="77777777" w:rsidR="0075564D" w:rsidRPr="0075564D" w:rsidRDefault="0075564D" w:rsidP="0075564D">
      <w:pPr>
        <w:rPr>
          <w:rFonts w:ascii="Times New Roman" w:hAnsi="Times New Roman" w:cs="Times New Roman"/>
          <w:sz w:val="24"/>
          <w:szCs w:val="24"/>
          <w:lang w:val="ru-RU"/>
        </w:rPr>
      </w:pPr>
    </w:p>
    <w:p w14:paraId="789475D3" w14:textId="77777777" w:rsidR="0075564D" w:rsidRPr="0075564D" w:rsidRDefault="0075564D" w:rsidP="0075564D">
      <w:pPr>
        <w:rPr>
          <w:rFonts w:ascii="Times New Roman" w:hAnsi="Times New Roman" w:cs="Times New Roman"/>
          <w:sz w:val="24"/>
          <w:szCs w:val="24"/>
          <w:lang w:val="ru-RU"/>
        </w:rPr>
      </w:pPr>
    </w:p>
    <w:p w14:paraId="727919EF" w14:textId="77777777" w:rsidR="0075564D" w:rsidRPr="0075564D" w:rsidRDefault="0075564D" w:rsidP="0075564D">
      <w:pPr>
        <w:rPr>
          <w:rFonts w:ascii="Times New Roman" w:hAnsi="Times New Roman" w:cs="Times New Roman"/>
          <w:sz w:val="24"/>
          <w:szCs w:val="24"/>
          <w:lang w:val="ru-RU"/>
        </w:rPr>
      </w:pPr>
    </w:p>
    <w:p w14:paraId="248C613C" w14:textId="77777777" w:rsidR="0075564D" w:rsidRPr="0075564D" w:rsidRDefault="0075564D" w:rsidP="0075564D">
      <w:pPr>
        <w:rPr>
          <w:rFonts w:ascii="Times New Roman" w:hAnsi="Times New Roman" w:cs="Times New Roman"/>
          <w:sz w:val="24"/>
          <w:szCs w:val="24"/>
          <w:lang w:val="ru-RU"/>
        </w:rPr>
      </w:pPr>
    </w:p>
    <w:p w14:paraId="387AF158" w14:textId="7267FDB2" w:rsidR="0075564D" w:rsidRDefault="0075564D" w:rsidP="0075564D">
      <w:pPr>
        <w:rPr>
          <w:rFonts w:ascii="Times New Roman" w:hAnsi="Times New Roman" w:cs="Times New Roman"/>
          <w:sz w:val="24"/>
          <w:szCs w:val="24"/>
          <w:lang w:val="ru-RU"/>
        </w:rPr>
      </w:pPr>
    </w:p>
    <w:p w14:paraId="1A7C9891" w14:textId="72076A67" w:rsidR="004A3EEA" w:rsidRDefault="004A3EEA" w:rsidP="0075564D">
      <w:pPr>
        <w:rPr>
          <w:rFonts w:ascii="Times New Roman" w:hAnsi="Times New Roman" w:cs="Times New Roman"/>
          <w:sz w:val="24"/>
          <w:szCs w:val="24"/>
          <w:lang w:val="ru-RU"/>
        </w:rPr>
      </w:pPr>
    </w:p>
    <w:p w14:paraId="2189EB67" w14:textId="65CE52F1" w:rsidR="00E25442" w:rsidRDefault="00E25442" w:rsidP="0075564D">
      <w:pPr>
        <w:rPr>
          <w:rFonts w:ascii="Times New Roman" w:hAnsi="Times New Roman" w:cs="Times New Roman"/>
          <w:sz w:val="24"/>
          <w:szCs w:val="24"/>
          <w:lang w:val="ru-RU"/>
        </w:rPr>
      </w:pPr>
    </w:p>
    <w:p w14:paraId="5F899FCC" w14:textId="77777777" w:rsidR="0075564D" w:rsidRPr="0075564D" w:rsidRDefault="0075564D" w:rsidP="0075564D">
      <w:pPr>
        <w:rPr>
          <w:rFonts w:ascii="Times New Roman" w:hAnsi="Times New Roman" w:cs="Times New Roman"/>
          <w:sz w:val="24"/>
          <w:szCs w:val="24"/>
          <w:lang w:val="ru-RU"/>
        </w:rPr>
      </w:pPr>
    </w:p>
    <w:p w14:paraId="3DC4455A" w14:textId="43E8A07B" w:rsidR="0075564D" w:rsidRDefault="0075564D" w:rsidP="0075564D">
      <w:pPr>
        <w:rPr>
          <w:rFonts w:ascii="Times New Roman" w:hAnsi="Times New Roman" w:cs="Times New Roman"/>
          <w:sz w:val="24"/>
          <w:szCs w:val="24"/>
          <w:lang w:val="ru-RU"/>
        </w:rPr>
      </w:pPr>
    </w:p>
    <w:p w14:paraId="4E6168E6" w14:textId="22268C62" w:rsidR="00E25442" w:rsidRDefault="00E25442" w:rsidP="0075564D">
      <w:pPr>
        <w:rPr>
          <w:rFonts w:ascii="Times New Roman" w:hAnsi="Times New Roman" w:cs="Times New Roman"/>
          <w:sz w:val="24"/>
          <w:szCs w:val="24"/>
          <w:lang w:val="ru-RU"/>
        </w:rPr>
      </w:pPr>
    </w:p>
    <w:p w14:paraId="2DA56B48" w14:textId="77777777" w:rsidR="0075564D" w:rsidRPr="0075564D" w:rsidRDefault="0075564D" w:rsidP="0075564D">
      <w:pPr>
        <w:rPr>
          <w:rFonts w:ascii="Times New Roman" w:hAnsi="Times New Roman" w:cs="Times New Roman"/>
          <w:sz w:val="24"/>
          <w:szCs w:val="24"/>
          <w:lang w:val="ru-RU"/>
        </w:rPr>
      </w:pPr>
    </w:p>
    <w:p w14:paraId="3E117DFA" w14:textId="77777777" w:rsidR="0075564D" w:rsidRPr="0075564D" w:rsidRDefault="0075564D" w:rsidP="0075564D">
      <w:pPr>
        <w:rPr>
          <w:rFonts w:ascii="Times New Roman" w:hAnsi="Times New Roman" w:cs="Times New Roman"/>
          <w:sz w:val="24"/>
          <w:szCs w:val="24"/>
          <w:lang w:val="ru-RU"/>
        </w:rPr>
      </w:pPr>
    </w:p>
    <w:p w14:paraId="401AAAF9" w14:textId="35570662"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4A3EEA">
        <w:rPr>
          <w:rFonts w:ascii="Times New Roman" w:hAnsi="Times New Roman" w:cs="Times New Roman"/>
          <w:sz w:val="24"/>
          <w:szCs w:val="24"/>
          <w:lang w:val="ru-RU"/>
        </w:rPr>
        <w:t>осква 202</w:t>
      </w:r>
      <w:r w:rsidR="005D0D8C">
        <w:rPr>
          <w:rFonts w:ascii="Times New Roman" w:hAnsi="Times New Roman" w:cs="Times New Roman"/>
          <w:sz w:val="24"/>
          <w:szCs w:val="24"/>
          <w:lang w:val="ru-RU"/>
        </w:rPr>
        <w:t>3</w:t>
      </w:r>
      <w:r w:rsidRPr="0075564D">
        <w:rPr>
          <w:rFonts w:ascii="Times New Roman" w:hAnsi="Times New Roman" w:cs="Times New Roman"/>
          <w:sz w:val="24"/>
          <w:szCs w:val="24"/>
          <w:lang w:val="ru-RU"/>
        </w:rPr>
        <w:t xml:space="preserve"> г.</w:t>
      </w:r>
      <w:r w:rsidRPr="0075564D">
        <w:rPr>
          <w:rFonts w:ascii="Times New Roman" w:hAnsi="Times New Roman" w:cs="Times New Roman"/>
          <w:sz w:val="24"/>
          <w:szCs w:val="24"/>
          <w:lang w:val="ru-RU"/>
        </w:rPr>
        <w:br w:type="page"/>
      </w:r>
    </w:p>
    <w:p w14:paraId="5A1DF36A"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14:paraId="4A1004FF"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639C7C28"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0553FC5A"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0204B8CE"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325B7B"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48EC2A58" w14:textId="55F92840"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2721465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293E34D"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3E83D23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Аукциона, продление сроков приема Заявок.</w:t>
      </w:r>
    </w:p>
    <w:p w14:paraId="62239E1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14:paraId="0B7558C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7EC2E31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58E3954"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C3A14E0"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2B3F822F"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3E721061"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38EB21C5"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2F7B55D0"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РАССМОТРЕНИЕ ЗАЯВОК И ПОРЯДОК ПРОВЕДЕНИЯ АУКЦИОНА.</w:t>
      </w:r>
    </w:p>
    <w:p w14:paraId="2997DED6"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Аукциона.</w:t>
      </w:r>
    </w:p>
    <w:p w14:paraId="424C7C27"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3FEE8F2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3DF5E185" w14:textId="77777777"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1CD980D0" w14:textId="77777777" w:rsidR="0075564D" w:rsidRPr="00BB7BCD" w:rsidRDefault="0075564D" w:rsidP="0075564D">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5F2F68B4"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38D0A39F" w14:textId="06C0D6AA" w:rsidR="0075564D" w:rsidRPr="005D0D8C" w:rsidRDefault="0075564D" w:rsidP="0075564D">
      <w:pPr>
        <w:spacing w:before="120"/>
        <w:jc w:val="both"/>
        <w:rPr>
          <w:rFonts w:ascii="Times New Roman" w:hAnsi="Times New Roman" w:cs="Times New Roman"/>
          <w:b/>
          <w:sz w:val="24"/>
          <w:szCs w:val="24"/>
          <w:lang w:val="ru-RU"/>
        </w:rPr>
      </w:pPr>
      <w:r w:rsidRPr="005D0D8C">
        <w:rPr>
          <w:rFonts w:ascii="Times New Roman" w:hAnsi="Times New Roman" w:cs="Times New Roman"/>
          <w:b/>
          <w:sz w:val="24"/>
          <w:szCs w:val="24"/>
          <w:lang w:val="ru-RU"/>
        </w:rPr>
        <w:t>РАЗДЕЛ</w:t>
      </w:r>
      <w:r w:rsidRPr="005D0D8C">
        <w:rPr>
          <w:rFonts w:ascii="Times New Roman" w:hAnsi="Times New Roman" w:cs="Times New Roman"/>
          <w:b/>
          <w:sz w:val="24"/>
          <w:szCs w:val="24"/>
        </w:rPr>
        <w:t> IX</w:t>
      </w:r>
      <w:r w:rsidRPr="005D0D8C">
        <w:rPr>
          <w:rFonts w:ascii="Times New Roman" w:hAnsi="Times New Roman" w:cs="Times New Roman"/>
          <w:b/>
          <w:sz w:val="24"/>
          <w:szCs w:val="24"/>
          <w:lang w:val="ru-RU"/>
        </w:rPr>
        <w:t>.</w:t>
      </w:r>
      <w:r w:rsidRPr="005D0D8C">
        <w:rPr>
          <w:rFonts w:ascii="Times New Roman" w:hAnsi="Times New Roman" w:cs="Times New Roman"/>
          <w:b/>
          <w:sz w:val="24"/>
          <w:szCs w:val="24"/>
        </w:rPr>
        <w:t> </w:t>
      </w:r>
      <w:r w:rsidRPr="005D0D8C">
        <w:rPr>
          <w:rFonts w:ascii="Times New Roman" w:hAnsi="Times New Roman" w:cs="Times New Roman"/>
          <w:b/>
          <w:sz w:val="24"/>
          <w:szCs w:val="24"/>
          <w:lang w:val="ru-RU"/>
        </w:rPr>
        <w:t>ФОРМ</w:t>
      </w:r>
      <w:r w:rsidR="005D0D8C" w:rsidRPr="005D0D8C">
        <w:rPr>
          <w:rFonts w:ascii="Times New Roman" w:hAnsi="Times New Roman" w:cs="Times New Roman"/>
          <w:b/>
          <w:sz w:val="24"/>
          <w:szCs w:val="24"/>
          <w:lang w:val="ru-RU"/>
        </w:rPr>
        <w:t>А</w:t>
      </w:r>
      <w:r w:rsidRPr="005D0D8C">
        <w:rPr>
          <w:rFonts w:ascii="Times New Roman" w:hAnsi="Times New Roman" w:cs="Times New Roman"/>
          <w:b/>
          <w:sz w:val="24"/>
          <w:szCs w:val="24"/>
          <w:lang w:val="ru-RU"/>
        </w:rPr>
        <w:t xml:space="preserve"> ДОГОВОР</w:t>
      </w:r>
      <w:r w:rsidR="005D0D8C" w:rsidRPr="005D0D8C">
        <w:rPr>
          <w:rFonts w:ascii="Times New Roman" w:hAnsi="Times New Roman" w:cs="Times New Roman"/>
          <w:b/>
          <w:sz w:val="24"/>
          <w:szCs w:val="24"/>
          <w:lang w:val="ru-RU"/>
        </w:rPr>
        <w:t>А</w:t>
      </w:r>
      <w:r w:rsidRPr="005D0D8C">
        <w:rPr>
          <w:rFonts w:ascii="Times New Roman" w:hAnsi="Times New Roman" w:cs="Times New Roman"/>
          <w:b/>
          <w:sz w:val="24"/>
          <w:szCs w:val="24"/>
          <w:lang w:val="ru-RU"/>
        </w:rPr>
        <w:t xml:space="preserve"> КУПЛИ-ПРОДАЖИ.</w:t>
      </w:r>
    </w:p>
    <w:p w14:paraId="3721E99F" w14:textId="2594F500" w:rsidR="0075564D" w:rsidRPr="00EE5A86" w:rsidRDefault="0075564D" w:rsidP="0075564D">
      <w:pPr>
        <w:spacing w:before="120"/>
        <w:jc w:val="both"/>
        <w:rPr>
          <w:rFonts w:ascii="Times New Roman" w:hAnsi="Times New Roman" w:cs="Times New Roman"/>
          <w:b/>
          <w:spacing w:val="-6"/>
          <w:sz w:val="24"/>
          <w:szCs w:val="24"/>
          <w:lang w:val="ru-RU"/>
        </w:rPr>
      </w:pPr>
      <w:r w:rsidRPr="005D0D8C">
        <w:rPr>
          <w:rFonts w:ascii="Times New Roman" w:hAnsi="Times New Roman" w:cs="Times New Roman"/>
          <w:b/>
          <w:spacing w:val="-6"/>
          <w:sz w:val="24"/>
          <w:szCs w:val="24"/>
          <w:lang w:val="ru-RU"/>
        </w:rPr>
        <w:t>РАЗДЕЛ</w:t>
      </w:r>
      <w:r w:rsidRPr="005D0D8C">
        <w:rPr>
          <w:rFonts w:ascii="Times New Roman" w:hAnsi="Times New Roman" w:cs="Times New Roman"/>
          <w:b/>
          <w:spacing w:val="-6"/>
          <w:sz w:val="24"/>
          <w:szCs w:val="24"/>
        </w:rPr>
        <w:t> </w:t>
      </w:r>
      <w:r w:rsidRPr="005D0D8C">
        <w:rPr>
          <w:rFonts w:ascii="Times New Roman" w:hAnsi="Times New Roman" w:cs="Times New Roman"/>
          <w:b/>
          <w:spacing w:val="-6"/>
          <w:sz w:val="24"/>
          <w:szCs w:val="24"/>
          <w:lang w:val="ru-RU"/>
        </w:rPr>
        <w:t>Х.</w:t>
      </w:r>
      <w:r w:rsidRPr="005D0D8C">
        <w:rPr>
          <w:rFonts w:ascii="Times New Roman" w:hAnsi="Times New Roman" w:cs="Times New Roman"/>
          <w:b/>
          <w:spacing w:val="-6"/>
          <w:sz w:val="24"/>
          <w:szCs w:val="24"/>
        </w:rPr>
        <w:t> </w:t>
      </w:r>
      <w:r w:rsidRPr="005D0D8C">
        <w:rPr>
          <w:rFonts w:ascii="Times New Roman" w:hAnsi="Times New Roman" w:cs="Times New Roman"/>
          <w:b/>
          <w:spacing w:val="-6"/>
          <w:sz w:val="24"/>
          <w:szCs w:val="24"/>
          <w:lang w:val="ru-RU"/>
        </w:rPr>
        <w:t>ВЫПИСКИ ИЗ ЕДИНОГО ГОСУДАРСТВЕННОГО РЕЕСТРА НЕДВИЖИМОСТИ</w:t>
      </w:r>
      <w:r w:rsidR="00E07152" w:rsidRPr="005D0D8C">
        <w:rPr>
          <w:rFonts w:ascii="Times New Roman" w:hAnsi="Times New Roman" w:cs="Times New Roman"/>
          <w:b/>
          <w:spacing w:val="-6"/>
          <w:sz w:val="24"/>
          <w:szCs w:val="24"/>
          <w:lang w:val="ru-RU"/>
        </w:rPr>
        <w:t xml:space="preserve"> ОБ ОБЪЕКТАХ НЕДВИЖИМОСТИ</w:t>
      </w:r>
      <w:r w:rsidR="00DC20A8" w:rsidRPr="005D0D8C">
        <w:rPr>
          <w:rFonts w:ascii="Times New Roman" w:hAnsi="Times New Roman" w:cs="Times New Roman"/>
          <w:b/>
          <w:spacing w:val="-6"/>
          <w:sz w:val="24"/>
          <w:szCs w:val="24"/>
          <w:lang w:val="ru-RU"/>
        </w:rPr>
        <w:t xml:space="preserve"> (ПРИЛАГАЮТСЯ К ДОКУМЕНТАЦИИ ОТДЕЛЬНЫМИ ФАЙЛАМИ)</w:t>
      </w:r>
      <w:r w:rsidRPr="005D0D8C">
        <w:rPr>
          <w:rFonts w:ascii="Times New Roman" w:hAnsi="Times New Roman" w:cs="Times New Roman"/>
          <w:b/>
          <w:spacing w:val="-6"/>
          <w:sz w:val="24"/>
          <w:szCs w:val="24"/>
          <w:lang w:val="ru-RU"/>
        </w:rPr>
        <w:t>.</w:t>
      </w:r>
    </w:p>
    <w:p w14:paraId="2B0C50F4" w14:textId="6345865A" w:rsidR="0075564D" w:rsidRPr="00EE5A86" w:rsidRDefault="0075564D" w:rsidP="0075564D">
      <w:pPr>
        <w:spacing w:before="120"/>
        <w:jc w:val="both"/>
        <w:rPr>
          <w:rFonts w:ascii="Times New Roman" w:hAnsi="Times New Roman" w:cs="Times New Roman"/>
          <w:b/>
          <w:spacing w:val="-6"/>
          <w:sz w:val="24"/>
          <w:szCs w:val="24"/>
          <w:lang w:val="ru-RU"/>
        </w:rPr>
      </w:pPr>
    </w:p>
    <w:p w14:paraId="128A7277" w14:textId="77777777"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14:paraId="64560031"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52524425"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2C0AE7E0"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396E4727" w14:textId="76E98015"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56AC87A5" w14:textId="76E3A561"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hyperlink>
      <w:r w:rsidRPr="00CA1777">
        <w:rPr>
          <w:rStyle w:val="ab"/>
          <w:rFonts w:ascii="Times New Roman" w:hAnsi="Times New Roman" w:cs="Times New Roman"/>
          <w:b/>
          <w:spacing w:val="-6"/>
          <w:sz w:val="24"/>
          <w:szCs w:val="24"/>
          <w:lang w:val="ru-RU"/>
        </w:rPr>
        <w:t>.</w:t>
      </w:r>
    </w:p>
    <w:p w14:paraId="33DCB50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proofErr w:type="spellStart"/>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proofErr w:type="spellEnd"/>
      <w:r w:rsidRPr="0075564D">
        <w:rPr>
          <w:rFonts w:ascii="Times New Roman" w:hAnsi="Times New Roman" w:cs="Times New Roman"/>
          <w:iCs/>
          <w:spacing w:val="-6"/>
          <w:sz w:val="24"/>
          <w:szCs w:val="24"/>
          <w:lang w:val="ru-RU"/>
        </w:rPr>
        <w:t>.</w:t>
      </w:r>
      <w:proofErr w:type="spellStart"/>
      <w:r w:rsidRPr="00872F15">
        <w:rPr>
          <w:rFonts w:ascii="Times New Roman" w:hAnsi="Times New Roman" w:cs="Times New Roman"/>
          <w:iCs/>
          <w:spacing w:val="-6"/>
          <w:sz w:val="24"/>
          <w:szCs w:val="24"/>
        </w:rPr>
        <w:t>ru</w:t>
      </w:r>
      <w:proofErr w:type="spellEnd"/>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3519E9EB" w14:textId="164C6EE8"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68EE449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17C97360"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313889F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09B6D588"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462A85B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523DFD1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14:paraId="36B81DB8" w14:textId="77777777"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Pr>
          <w:rFonts w:ascii="Times New Roman" w:hAnsi="Times New Roman" w:cs="Times New Roman"/>
          <w:b/>
          <w:sz w:val="24"/>
          <w:szCs w:val="24"/>
        </w:rPr>
        <w:t>АУКЦИОНА</w:t>
      </w:r>
    </w:p>
    <w:p w14:paraId="5058FEE6" w14:textId="77777777"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Pr>
          <w:rFonts w:ascii="Times New Roman" w:hAnsi="Times New Roman" w:cs="Times New Roman"/>
          <w:b/>
          <w:spacing w:val="-6"/>
          <w:sz w:val="24"/>
          <w:szCs w:val="24"/>
        </w:rPr>
        <w:t>аукциона</w:t>
      </w:r>
    </w:p>
    <w:p w14:paraId="01379C58" w14:textId="65C480D0"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собственности </w:t>
      </w:r>
      <w:r w:rsidR="004A3EEA">
        <w:rPr>
          <w:rFonts w:ascii="Times New Roman" w:hAnsi="Times New Roman" w:cs="Times New Roman"/>
          <w:spacing w:val="-6"/>
          <w:sz w:val="24"/>
          <w:szCs w:val="24"/>
        </w:rPr>
        <w:t xml:space="preserve">ПАО «Корпорация «Иркут»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29D406FB" w14:textId="1E81684D" w:rsidR="00E07152" w:rsidRDefault="00E07152" w:rsidP="00E07152">
      <w:pPr>
        <w:shd w:val="clear" w:color="auto" w:fill="FFFFFF"/>
        <w:ind w:firstLine="709"/>
        <w:contextualSpacing/>
        <w:jc w:val="both"/>
        <w:rPr>
          <w:rFonts w:ascii="Times New Roman" w:hAnsi="Times New Roman" w:cs="Times New Roman"/>
          <w:spacing w:val="-6"/>
          <w:sz w:val="24"/>
          <w:szCs w:val="24"/>
          <w:lang w:val="ru-RU"/>
        </w:rPr>
      </w:pPr>
    </w:p>
    <w:p w14:paraId="1113C946" w14:textId="0CFBF6D5" w:rsidR="00E07152" w:rsidRDefault="00E07152" w:rsidP="00E07152">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 №</w:t>
      </w:r>
      <w:r w:rsidR="005D0D8C">
        <w:rPr>
          <w:rFonts w:ascii="Times New Roman" w:hAnsi="Times New Roman" w:cs="Times New Roman"/>
          <w:b/>
          <w:color w:val="000000"/>
          <w:spacing w:val="-6"/>
          <w:sz w:val="24"/>
          <w:szCs w:val="24"/>
          <w:lang w:val="ru-RU"/>
        </w:rPr>
        <w:t xml:space="preserve"> 1</w:t>
      </w:r>
      <w:r>
        <w:rPr>
          <w:rFonts w:ascii="Times New Roman" w:hAnsi="Times New Roman" w:cs="Times New Roman"/>
          <w:b/>
          <w:color w:val="000000"/>
          <w:spacing w:val="-6"/>
          <w:sz w:val="24"/>
          <w:szCs w:val="24"/>
          <w:lang w:val="ru-RU"/>
        </w:rPr>
        <w:t>:</w:t>
      </w:r>
    </w:p>
    <w:p w14:paraId="3E817D5A" w14:textId="5D985194" w:rsidR="002571AD" w:rsidRPr="00E07152" w:rsidRDefault="008D6C2A" w:rsidP="002571AD">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Оздоровительный комплекс</w:t>
      </w:r>
      <w:r w:rsidR="002571AD" w:rsidRPr="00E07152">
        <w:rPr>
          <w:rFonts w:ascii="Times New Roman" w:hAnsi="Times New Roman" w:cs="Times New Roman"/>
          <w:b/>
          <w:color w:val="000000"/>
          <w:spacing w:val="-6"/>
          <w:sz w:val="24"/>
          <w:szCs w:val="24"/>
          <w:lang w:val="ru-RU"/>
        </w:rPr>
        <w:t xml:space="preserve">. </w:t>
      </w:r>
      <w:r w:rsidR="002571AD" w:rsidRPr="00E07152">
        <w:rPr>
          <w:rFonts w:ascii="Times New Roman" w:hAnsi="Times New Roman" w:cs="Times New Roman"/>
          <w:color w:val="000000"/>
          <w:spacing w:val="-6"/>
          <w:sz w:val="24"/>
          <w:szCs w:val="24"/>
          <w:lang w:val="ru-RU"/>
        </w:rPr>
        <w:t xml:space="preserve">Назначение: </w:t>
      </w:r>
      <w:r w:rsidR="002571AD">
        <w:rPr>
          <w:rFonts w:ascii="Times New Roman" w:hAnsi="Times New Roman" w:cs="Times New Roman"/>
          <w:color w:val="000000"/>
          <w:spacing w:val="-6"/>
          <w:sz w:val="24"/>
          <w:szCs w:val="24"/>
          <w:lang w:val="ru-RU"/>
        </w:rPr>
        <w:t>нежилое здание</w:t>
      </w:r>
      <w:r w:rsidR="002571AD" w:rsidRPr="00E07152">
        <w:rPr>
          <w:rFonts w:ascii="Times New Roman" w:hAnsi="Times New Roman" w:cs="Times New Roman"/>
          <w:color w:val="000000"/>
          <w:spacing w:val="-6"/>
          <w:sz w:val="24"/>
          <w:szCs w:val="24"/>
          <w:lang w:val="ru-RU"/>
        </w:rPr>
        <w:t>.</w:t>
      </w:r>
    </w:p>
    <w:p w14:paraId="08B2C42F" w14:textId="19651746" w:rsidR="002571AD" w:rsidRPr="00E07152" w:rsidRDefault="002571AD" w:rsidP="002571AD">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Площадь: </w:t>
      </w:r>
      <w:r w:rsidR="008D6C2A">
        <w:rPr>
          <w:rFonts w:ascii="Times New Roman" w:hAnsi="Times New Roman" w:cs="Times New Roman"/>
          <w:color w:val="000000"/>
          <w:spacing w:val="-6"/>
          <w:sz w:val="24"/>
          <w:szCs w:val="24"/>
          <w:lang w:val="ru-RU"/>
        </w:rPr>
        <w:t>502,8</w:t>
      </w:r>
      <w:r>
        <w:rPr>
          <w:rFonts w:ascii="Times New Roman" w:hAnsi="Times New Roman" w:cs="Times New Roman"/>
          <w:color w:val="000000"/>
          <w:spacing w:val="-6"/>
          <w:sz w:val="24"/>
          <w:szCs w:val="24"/>
          <w:lang w:val="ru-RU"/>
        </w:rPr>
        <w:t xml:space="preserve"> </w:t>
      </w:r>
      <w:proofErr w:type="spellStart"/>
      <w:r>
        <w:rPr>
          <w:rFonts w:ascii="Times New Roman" w:hAnsi="Times New Roman" w:cs="Times New Roman"/>
          <w:color w:val="000000"/>
          <w:spacing w:val="-6"/>
          <w:sz w:val="24"/>
          <w:szCs w:val="24"/>
          <w:lang w:val="ru-RU"/>
        </w:rPr>
        <w:t>кв.м</w:t>
      </w:r>
      <w:proofErr w:type="spellEnd"/>
      <w:r w:rsidRPr="00E07152">
        <w:rPr>
          <w:rFonts w:ascii="Times New Roman" w:hAnsi="Times New Roman" w:cs="Times New Roman"/>
          <w:color w:val="000000"/>
          <w:spacing w:val="-6"/>
          <w:sz w:val="24"/>
          <w:szCs w:val="24"/>
          <w:lang w:val="ru-RU"/>
        </w:rPr>
        <w:t>.</w:t>
      </w:r>
    </w:p>
    <w:p w14:paraId="4D1CF46C" w14:textId="189CA55F" w:rsidR="002571AD" w:rsidRPr="00E07152" w:rsidRDefault="002571AD" w:rsidP="002571AD">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Адрес: </w:t>
      </w:r>
      <w:r w:rsidR="008D6C2A" w:rsidRPr="008D6C2A">
        <w:rPr>
          <w:rFonts w:ascii="Times New Roman" w:eastAsia="Times New Roman" w:hAnsi="Times New Roman" w:cs="Times New Roman"/>
          <w:sz w:val="24"/>
          <w:szCs w:val="24"/>
          <w:lang w:val="ru-RU" w:eastAsia="ru-RU"/>
        </w:rPr>
        <w:t>Хабаровский край, г. Хабаровск, Железнодорожный, ш. Матвеевское, д. 42Б</w:t>
      </w:r>
      <w:r w:rsidRPr="00E07152">
        <w:rPr>
          <w:rFonts w:ascii="Times New Roman" w:hAnsi="Times New Roman" w:cs="Times New Roman"/>
          <w:color w:val="000000"/>
          <w:spacing w:val="-6"/>
          <w:sz w:val="24"/>
          <w:szCs w:val="24"/>
          <w:lang w:val="ru-RU"/>
        </w:rPr>
        <w:t>.</w:t>
      </w:r>
    </w:p>
    <w:p w14:paraId="6AD9B9A9" w14:textId="10A8E48A" w:rsidR="002571AD" w:rsidRPr="002571AD" w:rsidRDefault="002571AD" w:rsidP="002571AD">
      <w:pPr>
        <w:shd w:val="clear" w:color="auto" w:fill="FFFFFF"/>
        <w:ind w:firstLine="709"/>
        <w:contextualSpacing/>
        <w:jc w:val="both"/>
        <w:rPr>
          <w:rFonts w:ascii="Times New Roman" w:hAnsi="Times New Roman" w:cs="Times New Roman"/>
          <w:color w:val="000000"/>
          <w:spacing w:val="-6"/>
          <w:sz w:val="24"/>
          <w:szCs w:val="24"/>
          <w:lang w:val="ru-RU"/>
        </w:rPr>
      </w:pPr>
      <w:r w:rsidRPr="002571AD">
        <w:rPr>
          <w:rFonts w:ascii="Times New Roman" w:hAnsi="Times New Roman" w:cs="Times New Roman"/>
          <w:color w:val="000000"/>
          <w:spacing w:val="-6"/>
          <w:sz w:val="24"/>
          <w:szCs w:val="24"/>
          <w:lang w:val="ru-RU"/>
        </w:rPr>
        <w:t xml:space="preserve">Кадастровый номер: </w:t>
      </w:r>
      <w:r w:rsidR="008D6C2A" w:rsidRPr="008D6C2A">
        <w:rPr>
          <w:rFonts w:ascii="Times New Roman" w:hAnsi="Times New Roman" w:cs="Times New Roman"/>
          <w:color w:val="000000"/>
          <w:spacing w:val="-6"/>
          <w:sz w:val="24"/>
          <w:szCs w:val="24"/>
          <w:lang w:val="ru-RU"/>
        </w:rPr>
        <w:t>27:23:0040405:481</w:t>
      </w:r>
      <w:r w:rsidRPr="002571AD">
        <w:rPr>
          <w:rFonts w:ascii="Times New Roman" w:hAnsi="Times New Roman" w:cs="Times New Roman"/>
          <w:color w:val="000000"/>
          <w:spacing w:val="-6"/>
          <w:sz w:val="24"/>
          <w:szCs w:val="24"/>
          <w:lang w:val="ru-RU"/>
        </w:rPr>
        <w:t>.</w:t>
      </w:r>
    </w:p>
    <w:p w14:paraId="3DB46DD9" w14:textId="5EB66570" w:rsidR="002571AD" w:rsidRPr="009A617E" w:rsidRDefault="002571AD" w:rsidP="002571AD">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r w:rsidR="009C1BEA" w:rsidRPr="00327551">
        <w:rPr>
          <w:rFonts w:ascii="Times New Roman" w:hAnsi="Times New Roman" w:cs="Times New Roman"/>
          <w:color w:val="000000"/>
          <w:spacing w:val="-6"/>
          <w:sz w:val="24"/>
          <w:szCs w:val="24"/>
          <w:lang w:val="ru-RU"/>
        </w:rPr>
        <w:t xml:space="preserve"> **</w:t>
      </w:r>
    </w:p>
    <w:p w14:paraId="4DE6F593" w14:textId="165E55DA" w:rsidR="002571AD" w:rsidRDefault="002571AD" w:rsidP="008D6C2A">
      <w:pPr>
        <w:shd w:val="clear" w:color="auto" w:fill="FFFFFF"/>
        <w:ind w:firstLine="709"/>
        <w:contextualSpacing/>
        <w:jc w:val="both"/>
        <w:rPr>
          <w:rFonts w:ascii="Times New Roman" w:eastAsia="Times New Roman" w:hAnsi="Times New Roman" w:cs="Times New Roman"/>
          <w:sz w:val="24"/>
          <w:szCs w:val="24"/>
          <w:lang w:val="ru-RU" w:eastAsia="ru-RU"/>
        </w:rPr>
      </w:pPr>
      <w:r w:rsidRPr="008D6C2A">
        <w:rPr>
          <w:rFonts w:ascii="Times New Roman" w:eastAsia="Times New Roman" w:hAnsi="Times New Roman" w:cs="Times New Roman"/>
          <w:sz w:val="24"/>
          <w:szCs w:val="24"/>
          <w:lang w:val="ru-RU" w:eastAsia="ru-RU"/>
        </w:rPr>
        <w:t>*Сведения указаны в соответствии с выпиской из Единого государственного реестра недвижимос</w:t>
      </w:r>
      <w:r w:rsidR="008D6C2A" w:rsidRPr="008D6C2A">
        <w:rPr>
          <w:rFonts w:ascii="Times New Roman" w:eastAsia="Times New Roman" w:hAnsi="Times New Roman" w:cs="Times New Roman"/>
          <w:sz w:val="24"/>
          <w:szCs w:val="24"/>
          <w:lang w:val="ru-RU" w:eastAsia="ru-RU"/>
        </w:rPr>
        <w:t>ти об объекте недвижимости от 08.09</w:t>
      </w:r>
      <w:r w:rsidRPr="008D6C2A">
        <w:rPr>
          <w:rFonts w:ascii="Times New Roman" w:eastAsia="Times New Roman" w:hAnsi="Times New Roman" w:cs="Times New Roman"/>
          <w:sz w:val="24"/>
          <w:szCs w:val="24"/>
          <w:lang w:val="ru-RU" w:eastAsia="ru-RU"/>
        </w:rPr>
        <w:t xml:space="preserve">.2022 № </w:t>
      </w:r>
      <w:r w:rsidR="008D6C2A" w:rsidRPr="008D6C2A">
        <w:rPr>
          <w:rFonts w:ascii="Times New Roman" w:eastAsia="Times New Roman" w:hAnsi="Times New Roman" w:cs="Times New Roman"/>
          <w:sz w:val="24"/>
          <w:szCs w:val="24"/>
          <w:lang w:val="ru-RU" w:eastAsia="ru-RU"/>
        </w:rPr>
        <w:t>99/2022/492589885</w:t>
      </w:r>
      <w:r w:rsidRPr="008D6C2A">
        <w:rPr>
          <w:rFonts w:ascii="Times New Roman" w:eastAsia="Times New Roman" w:hAnsi="Times New Roman" w:cs="Times New Roman"/>
          <w:sz w:val="24"/>
          <w:szCs w:val="24"/>
          <w:lang w:val="ru-RU" w:eastAsia="ru-RU"/>
        </w:rPr>
        <w:t>, прилагаемой к Документации (Раздел X).</w:t>
      </w:r>
    </w:p>
    <w:p w14:paraId="3C104FB5" w14:textId="69456357" w:rsidR="009C1BEA" w:rsidRPr="005D5066" w:rsidRDefault="009C1BEA" w:rsidP="00327551">
      <w:pPr>
        <w:widowControl/>
        <w:adjustRightInd w:val="0"/>
        <w:ind w:firstLine="709"/>
        <w:jc w:val="both"/>
        <w:rPr>
          <w:rFonts w:ascii="Times New Roman" w:eastAsia="Times New Roman" w:hAnsi="Times New Roman" w:cs="Times New Roman"/>
          <w:sz w:val="24"/>
          <w:szCs w:val="24"/>
          <w:lang w:val="ru-RU" w:eastAsia="ru-RU"/>
        </w:rPr>
      </w:pPr>
      <w:r w:rsidRPr="00327551">
        <w:rPr>
          <w:rFonts w:ascii="Times New Roman" w:eastAsia="Times New Roman" w:hAnsi="Times New Roman" w:cs="Times New Roman"/>
          <w:sz w:val="24"/>
          <w:szCs w:val="24"/>
          <w:lang w:val="ru-RU" w:eastAsia="ru-RU"/>
        </w:rPr>
        <w:t xml:space="preserve">** </w:t>
      </w:r>
      <w:bookmarkStart w:id="6" w:name="_Hlk135997365"/>
      <w:r>
        <w:rPr>
          <w:rFonts w:ascii="Times New Roman" w:eastAsia="Times New Roman" w:hAnsi="Times New Roman" w:cs="Times New Roman"/>
          <w:sz w:val="24"/>
          <w:szCs w:val="24"/>
          <w:lang w:val="ru-RU" w:eastAsia="ru-RU"/>
        </w:rPr>
        <w:t xml:space="preserve">Здание с кадастровым номером: </w:t>
      </w:r>
      <w:r w:rsidRPr="009C1BEA">
        <w:rPr>
          <w:rFonts w:ascii="Times New Roman" w:eastAsia="Times New Roman" w:hAnsi="Times New Roman" w:cs="Times New Roman"/>
          <w:sz w:val="24"/>
          <w:szCs w:val="24"/>
          <w:lang w:val="ru-RU" w:eastAsia="ru-RU"/>
        </w:rPr>
        <w:t>27:23:0040405:481</w:t>
      </w:r>
      <w:r>
        <w:rPr>
          <w:rFonts w:ascii="Times New Roman" w:eastAsia="Times New Roman" w:hAnsi="Times New Roman" w:cs="Times New Roman"/>
          <w:sz w:val="24"/>
          <w:szCs w:val="24"/>
          <w:lang w:val="ru-RU" w:eastAsia="ru-RU"/>
        </w:rPr>
        <w:t xml:space="preserve"> </w:t>
      </w:r>
      <w:r w:rsidR="009A617E">
        <w:rPr>
          <w:rFonts w:ascii="Times New Roman" w:eastAsia="Times New Roman" w:hAnsi="Times New Roman" w:cs="Times New Roman"/>
          <w:sz w:val="24"/>
          <w:szCs w:val="24"/>
          <w:lang w:val="ru-RU" w:eastAsia="ru-RU"/>
        </w:rPr>
        <w:t>предоставлено</w:t>
      </w:r>
      <w:r>
        <w:rPr>
          <w:rFonts w:ascii="Times New Roman" w:eastAsia="Times New Roman" w:hAnsi="Times New Roman" w:cs="Times New Roman"/>
          <w:sz w:val="24"/>
          <w:szCs w:val="24"/>
          <w:lang w:val="ru-RU" w:eastAsia="ru-RU"/>
        </w:rPr>
        <w:t xml:space="preserve"> Собственником (Арендодатель) в аренду </w:t>
      </w:r>
      <w:r w:rsidR="009A617E">
        <w:rPr>
          <w:rFonts w:ascii="Times New Roman" w:eastAsia="Times New Roman" w:hAnsi="Times New Roman" w:cs="Times New Roman"/>
          <w:sz w:val="24"/>
          <w:szCs w:val="24"/>
          <w:lang w:val="ru-RU" w:eastAsia="ru-RU"/>
        </w:rPr>
        <w:t xml:space="preserve">АО «Авиакомпания «Аврора» (Арендатор) </w:t>
      </w:r>
      <w:r>
        <w:rPr>
          <w:rFonts w:ascii="Times New Roman" w:eastAsia="Times New Roman" w:hAnsi="Times New Roman" w:cs="Times New Roman"/>
          <w:sz w:val="24"/>
          <w:szCs w:val="24"/>
          <w:lang w:val="ru-RU" w:eastAsia="ru-RU"/>
        </w:rPr>
        <w:t xml:space="preserve">по договору аренды №22.5/2021-0097 от 17.02.2021 (в редакции дополнительного соглашения №1/07-68383-51542 </w:t>
      </w:r>
      <w:r w:rsidR="006017FC">
        <w:rPr>
          <w:rFonts w:ascii="Times New Roman" w:eastAsia="Times New Roman" w:hAnsi="Times New Roman" w:cs="Times New Roman"/>
          <w:sz w:val="24"/>
          <w:szCs w:val="24"/>
          <w:lang w:val="ru-RU" w:eastAsia="ru-RU"/>
        </w:rPr>
        <w:t>от 21.10.2022 г.</w:t>
      </w:r>
      <w:r>
        <w:rPr>
          <w:rFonts w:ascii="Times New Roman" w:eastAsia="Times New Roman" w:hAnsi="Times New Roman" w:cs="Times New Roman"/>
          <w:sz w:val="24"/>
          <w:szCs w:val="24"/>
          <w:lang w:val="ru-RU" w:eastAsia="ru-RU"/>
        </w:rPr>
        <w:t>)</w:t>
      </w:r>
      <w:r w:rsidR="00673B18">
        <w:rPr>
          <w:rFonts w:ascii="Times New Roman" w:eastAsia="Times New Roman" w:hAnsi="Times New Roman" w:cs="Times New Roman"/>
          <w:sz w:val="24"/>
          <w:szCs w:val="24"/>
          <w:lang w:val="ru-RU" w:eastAsia="ru-RU"/>
        </w:rPr>
        <w:t xml:space="preserve">. Срок аренды: </w:t>
      </w:r>
      <w:r w:rsidR="00306CE9">
        <w:rPr>
          <w:rFonts w:ascii="Times New Roman" w:eastAsia="Times New Roman" w:hAnsi="Times New Roman" w:cs="Times New Roman"/>
          <w:sz w:val="24"/>
          <w:szCs w:val="24"/>
          <w:lang w:val="ru-RU" w:eastAsia="ru-RU"/>
        </w:rPr>
        <w:t>по 15.08.2022</w:t>
      </w:r>
      <w:r w:rsidR="00673B18">
        <w:rPr>
          <w:rFonts w:ascii="Times New Roman" w:eastAsia="Times New Roman" w:hAnsi="Times New Roman" w:cs="Times New Roman"/>
          <w:sz w:val="24"/>
          <w:szCs w:val="24"/>
          <w:lang w:val="ru-RU" w:eastAsia="ru-RU"/>
        </w:rPr>
        <w:t xml:space="preserve">. </w:t>
      </w:r>
      <w:r w:rsidR="005D5066">
        <w:rPr>
          <w:rFonts w:ascii="Times New Roman" w:eastAsia="Times New Roman" w:hAnsi="Times New Roman" w:cs="Times New Roman"/>
          <w:sz w:val="24"/>
          <w:szCs w:val="24"/>
          <w:lang w:val="ru-RU" w:eastAsia="ru-RU"/>
        </w:rPr>
        <w:t xml:space="preserve">В связи с тем, что </w:t>
      </w:r>
      <w:r w:rsidR="00883AC1">
        <w:rPr>
          <w:rFonts w:ascii="Times New Roman" w:eastAsia="Times New Roman" w:hAnsi="Times New Roman" w:cs="Times New Roman"/>
          <w:sz w:val="24"/>
          <w:szCs w:val="24"/>
          <w:lang w:val="ru-RU" w:eastAsia="ru-RU"/>
        </w:rPr>
        <w:t>А</w:t>
      </w:r>
      <w:r w:rsidR="005D5066">
        <w:rPr>
          <w:rFonts w:ascii="Times New Roman" w:eastAsia="Times New Roman" w:hAnsi="Times New Roman" w:cs="Times New Roman"/>
          <w:sz w:val="24"/>
          <w:szCs w:val="24"/>
          <w:lang w:val="ru-RU" w:eastAsia="ru-RU"/>
        </w:rPr>
        <w:t>рендатор</w:t>
      </w:r>
      <w:r w:rsidR="004B147D">
        <w:rPr>
          <w:rFonts w:ascii="Times New Roman" w:eastAsia="Times New Roman" w:hAnsi="Times New Roman" w:cs="Times New Roman"/>
          <w:sz w:val="24"/>
          <w:szCs w:val="24"/>
          <w:lang w:val="ru-RU" w:eastAsia="ru-RU"/>
        </w:rPr>
        <w:t xml:space="preserve"> продолжает пользоваться имуществом</w:t>
      </w:r>
      <w:r w:rsidR="009A617E">
        <w:rPr>
          <w:rFonts w:ascii="Times New Roman" w:eastAsia="Times New Roman" w:hAnsi="Times New Roman" w:cs="Times New Roman"/>
          <w:sz w:val="24"/>
          <w:szCs w:val="24"/>
          <w:lang w:val="ru-RU" w:eastAsia="ru-RU"/>
        </w:rPr>
        <w:t xml:space="preserve"> после истечения срока вышеуказанного договора аренды</w:t>
      </w:r>
      <w:r w:rsidR="004B147D">
        <w:rPr>
          <w:rFonts w:ascii="Times New Roman" w:eastAsia="Times New Roman" w:hAnsi="Times New Roman" w:cs="Times New Roman"/>
          <w:sz w:val="24"/>
          <w:szCs w:val="24"/>
          <w:lang w:val="ru-RU" w:eastAsia="ru-RU"/>
        </w:rPr>
        <w:t xml:space="preserve">, договор аренды </w:t>
      </w:r>
      <w:r w:rsidR="00327551">
        <w:rPr>
          <w:rFonts w:ascii="Times New Roman" w:eastAsia="Times New Roman" w:hAnsi="Times New Roman" w:cs="Times New Roman"/>
          <w:sz w:val="24"/>
          <w:szCs w:val="24"/>
          <w:lang w:val="ru-RU" w:eastAsia="ru-RU"/>
        </w:rPr>
        <w:t>считается возобновлённым</w:t>
      </w:r>
      <w:r w:rsidR="009A617E">
        <w:rPr>
          <w:rFonts w:ascii="Times New Roman" w:eastAsia="Times New Roman" w:hAnsi="Times New Roman" w:cs="Times New Roman"/>
          <w:sz w:val="24"/>
          <w:szCs w:val="24"/>
          <w:lang w:val="ru-RU" w:eastAsia="ru-RU"/>
        </w:rPr>
        <w:t xml:space="preserve"> </w:t>
      </w:r>
      <w:r w:rsidR="009A617E">
        <w:rPr>
          <w:rFonts w:ascii="Times New Roman" w:eastAsiaTheme="minorHAnsi" w:hAnsi="Times New Roman" w:cs="Times New Roman"/>
          <w:sz w:val="24"/>
          <w:szCs w:val="24"/>
          <w:lang w:val="ru-RU"/>
        </w:rPr>
        <w:t xml:space="preserve">на тех же условиях на </w:t>
      </w:r>
      <w:r w:rsidR="004B147D">
        <w:rPr>
          <w:rFonts w:ascii="Times New Roman" w:eastAsia="Times New Roman" w:hAnsi="Times New Roman" w:cs="Times New Roman"/>
          <w:sz w:val="24"/>
          <w:szCs w:val="24"/>
          <w:lang w:val="ru-RU" w:eastAsia="ru-RU"/>
        </w:rPr>
        <w:t>неопределенный срок</w:t>
      </w:r>
      <w:r w:rsidR="009A617E">
        <w:rPr>
          <w:rFonts w:ascii="Times New Roman" w:eastAsia="Times New Roman" w:hAnsi="Times New Roman" w:cs="Times New Roman"/>
          <w:sz w:val="24"/>
          <w:szCs w:val="24"/>
          <w:lang w:val="ru-RU" w:eastAsia="ru-RU"/>
        </w:rPr>
        <w:t xml:space="preserve"> (ст. 621 Гражданского кодекса Российской Федерации)</w:t>
      </w:r>
      <w:r w:rsidR="004B147D">
        <w:rPr>
          <w:rFonts w:ascii="Times New Roman" w:eastAsia="Times New Roman" w:hAnsi="Times New Roman" w:cs="Times New Roman"/>
          <w:sz w:val="24"/>
          <w:szCs w:val="24"/>
          <w:lang w:val="ru-RU" w:eastAsia="ru-RU"/>
        </w:rPr>
        <w:t>.</w:t>
      </w:r>
      <w:bookmarkEnd w:id="6"/>
    </w:p>
    <w:p w14:paraId="3067D6C7" w14:textId="6F2168D7" w:rsidR="002571AD" w:rsidRDefault="002571AD" w:rsidP="002571AD">
      <w:pPr>
        <w:shd w:val="clear" w:color="auto" w:fill="FFFFFF"/>
        <w:ind w:firstLine="709"/>
        <w:contextualSpacing/>
        <w:jc w:val="both"/>
        <w:rPr>
          <w:rFonts w:ascii="Times New Roman" w:hAnsi="Times New Roman" w:cs="Times New Roman"/>
          <w:b/>
          <w:color w:val="000000"/>
          <w:spacing w:val="-6"/>
          <w:sz w:val="24"/>
          <w:szCs w:val="24"/>
          <w:lang w:val="ru-RU"/>
        </w:rPr>
      </w:pPr>
    </w:p>
    <w:p w14:paraId="6FBFE6AE" w14:textId="387ED8B8" w:rsidR="002609EC" w:rsidRDefault="002609EC" w:rsidP="002571AD">
      <w:pPr>
        <w:shd w:val="clear" w:color="auto" w:fill="FFFFFF"/>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Узел учета тепловой энергии оздоровительного комплекса (объект движимого имущества), инв. № МСК01965.</w:t>
      </w:r>
    </w:p>
    <w:p w14:paraId="6493F510" w14:textId="77777777" w:rsidR="002609EC" w:rsidRDefault="002609EC" w:rsidP="002571AD">
      <w:pPr>
        <w:shd w:val="clear" w:color="auto" w:fill="FFFFFF"/>
        <w:ind w:firstLine="709"/>
        <w:contextualSpacing/>
        <w:jc w:val="both"/>
        <w:rPr>
          <w:rFonts w:ascii="Times New Roman" w:hAnsi="Times New Roman" w:cs="Times New Roman"/>
          <w:b/>
          <w:color w:val="000000"/>
          <w:spacing w:val="-6"/>
          <w:sz w:val="24"/>
          <w:szCs w:val="24"/>
          <w:lang w:val="ru-RU"/>
        </w:rPr>
      </w:pPr>
    </w:p>
    <w:p w14:paraId="0ABB6EBC" w14:textId="2EF1D322" w:rsidR="008D6C2A" w:rsidRDefault="008D6C2A" w:rsidP="008D6C2A">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b/>
          <w:color w:val="000000"/>
          <w:spacing w:val="-6"/>
          <w:sz w:val="24"/>
          <w:szCs w:val="24"/>
          <w:lang w:val="ru-RU"/>
        </w:rPr>
        <w:t xml:space="preserve">Право аренды земельного участка с кадастровым номером </w:t>
      </w:r>
      <w:r w:rsidRPr="008D6C2A">
        <w:rPr>
          <w:rFonts w:ascii="Times New Roman" w:hAnsi="Times New Roman" w:cs="Times New Roman"/>
          <w:b/>
          <w:color w:val="000000"/>
          <w:spacing w:val="-6"/>
          <w:sz w:val="24"/>
          <w:szCs w:val="24"/>
          <w:lang w:val="ru-RU"/>
        </w:rPr>
        <w:t>27:23:0040405:68</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Адрес: </w:t>
      </w:r>
      <w:r w:rsidRPr="008D6C2A">
        <w:rPr>
          <w:rFonts w:ascii="Times New Roman" w:hAnsi="Times New Roman" w:cs="Times New Roman"/>
          <w:color w:val="000000"/>
          <w:spacing w:val="-6"/>
          <w:sz w:val="24"/>
          <w:szCs w:val="24"/>
          <w:lang w:val="ru-RU"/>
        </w:rPr>
        <w:t>край Хабаровский, г. Хабаровск, ш. Матвеевское, дом 42 б</w:t>
      </w:r>
      <w:r>
        <w:rPr>
          <w:rFonts w:ascii="Times New Roman" w:hAnsi="Times New Roman" w:cs="Times New Roman"/>
          <w:color w:val="000000"/>
          <w:spacing w:val="-6"/>
          <w:sz w:val="24"/>
          <w:szCs w:val="24"/>
          <w:lang w:val="ru-RU"/>
        </w:rPr>
        <w:t xml:space="preserve">. Площадь: </w:t>
      </w:r>
      <w:r w:rsidRPr="008D6C2A">
        <w:rPr>
          <w:rFonts w:ascii="Times New Roman" w:hAnsi="Times New Roman" w:cs="Times New Roman"/>
          <w:color w:val="000000"/>
          <w:spacing w:val="-6"/>
          <w:sz w:val="24"/>
          <w:szCs w:val="24"/>
          <w:lang w:val="ru-RU"/>
        </w:rPr>
        <w:t>770 +/- 49</w:t>
      </w:r>
      <w:r>
        <w:rPr>
          <w:rFonts w:ascii="Times New Roman" w:hAnsi="Times New Roman" w:cs="Times New Roman"/>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кв. м</w:t>
      </w:r>
      <w:r>
        <w:rPr>
          <w:rFonts w:ascii="Times New Roman" w:hAnsi="Times New Roman" w:cs="Times New Roman"/>
          <w:color w:val="000000"/>
          <w:spacing w:val="-6"/>
          <w:sz w:val="24"/>
          <w:szCs w:val="24"/>
          <w:lang w:val="ru-RU"/>
        </w:rPr>
        <w:t>. К</w:t>
      </w:r>
      <w:r w:rsidRPr="00E20695">
        <w:rPr>
          <w:rFonts w:ascii="Times New Roman" w:hAnsi="Times New Roman" w:cs="Times New Roman"/>
          <w:color w:val="000000"/>
          <w:spacing w:val="-6"/>
          <w:sz w:val="24"/>
          <w:szCs w:val="24"/>
          <w:lang w:val="ru-RU"/>
        </w:rPr>
        <w:t>атегория земель: земли промышленности, энергетики, транспорта, св</w:t>
      </w:r>
      <w:r>
        <w:rPr>
          <w:rFonts w:ascii="Times New Roman" w:hAnsi="Times New Roman" w:cs="Times New Roman"/>
          <w:color w:val="000000"/>
          <w:spacing w:val="-6"/>
          <w:sz w:val="24"/>
          <w:szCs w:val="24"/>
          <w:lang w:val="ru-RU"/>
        </w:rPr>
        <w:t xml:space="preserve">язи, радиовещания, телевидения, </w:t>
      </w:r>
      <w:r w:rsidRPr="00E20695">
        <w:rPr>
          <w:rFonts w:ascii="Times New Roman" w:hAnsi="Times New Roman" w:cs="Times New Roman"/>
          <w:color w:val="000000"/>
          <w:spacing w:val="-6"/>
          <w:sz w:val="24"/>
          <w:szCs w:val="24"/>
          <w:lang w:val="ru-RU"/>
        </w:rPr>
        <w:t>информатики, земли для обеспечения космическ</w:t>
      </w:r>
      <w:r>
        <w:rPr>
          <w:rFonts w:ascii="Times New Roman" w:hAnsi="Times New Roman" w:cs="Times New Roman"/>
          <w:color w:val="000000"/>
          <w:spacing w:val="-6"/>
          <w:sz w:val="24"/>
          <w:szCs w:val="24"/>
          <w:lang w:val="ru-RU"/>
        </w:rPr>
        <w:t xml:space="preserve">ой деятельности, земли обороны, </w:t>
      </w:r>
      <w:r w:rsidRPr="00E20695">
        <w:rPr>
          <w:rFonts w:ascii="Times New Roman" w:hAnsi="Times New Roman" w:cs="Times New Roman"/>
          <w:color w:val="000000"/>
          <w:spacing w:val="-6"/>
          <w:sz w:val="24"/>
          <w:szCs w:val="24"/>
          <w:lang w:val="ru-RU"/>
        </w:rPr>
        <w:t xml:space="preserve">безопасности и земли иного специального назначения; виды разрешенного использования: </w:t>
      </w:r>
      <w:r>
        <w:rPr>
          <w:rFonts w:ascii="Times New Roman" w:hAnsi="Times New Roman" w:cs="Times New Roman"/>
          <w:color w:val="000000"/>
          <w:spacing w:val="-6"/>
          <w:sz w:val="24"/>
          <w:szCs w:val="24"/>
          <w:lang w:val="ru-RU"/>
        </w:rPr>
        <w:t>д</w:t>
      </w:r>
      <w:r w:rsidRPr="00E20695">
        <w:rPr>
          <w:rFonts w:ascii="Times New Roman" w:hAnsi="Times New Roman" w:cs="Times New Roman"/>
          <w:color w:val="000000"/>
          <w:spacing w:val="-6"/>
          <w:sz w:val="24"/>
          <w:szCs w:val="24"/>
          <w:lang w:val="ru-RU"/>
        </w:rPr>
        <w:t>ля осуществления аэродромной деятельности (договор аренды земельного участка</w:t>
      </w:r>
      <w:r>
        <w:rPr>
          <w:rFonts w:ascii="Times New Roman" w:hAnsi="Times New Roman" w:cs="Times New Roman"/>
          <w:color w:val="000000"/>
          <w:spacing w:val="-6"/>
          <w:sz w:val="24"/>
          <w:szCs w:val="24"/>
          <w:lang w:val="ru-RU"/>
        </w:rPr>
        <w:t>, находящегося в федеральной собственности № 882 от 11.03.2014</w:t>
      </w:r>
      <w:r w:rsidRPr="00E20695">
        <w:rPr>
          <w:rFonts w:ascii="Times New Roman" w:hAnsi="Times New Roman" w:cs="Times New Roman"/>
          <w:color w:val="000000"/>
          <w:spacing w:val="-6"/>
          <w:sz w:val="24"/>
          <w:szCs w:val="24"/>
          <w:lang w:val="ru-RU"/>
        </w:rPr>
        <w:t xml:space="preserve">, заключенного между </w:t>
      </w:r>
      <w:r>
        <w:rPr>
          <w:rFonts w:ascii="Times New Roman" w:hAnsi="Times New Roman" w:cs="Times New Roman"/>
          <w:color w:val="000000"/>
          <w:spacing w:val="-6"/>
          <w:sz w:val="24"/>
          <w:szCs w:val="24"/>
          <w:lang w:val="ru-RU"/>
        </w:rPr>
        <w:t>Межрегиональным территориальным управлением Федерального агентства по управлению государственным имуществом в Хабаровском крае</w:t>
      </w:r>
      <w:r w:rsidRPr="00E20695">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 xml:space="preserve">и Еврейской автономной области </w:t>
      </w:r>
      <w:r w:rsidRPr="00E20695">
        <w:rPr>
          <w:rFonts w:ascii="Times New Roman" w:hAnsi="Times New Roman" w:cs="Times New Roman"/>
          <w:color w:val="000000"/>
          <w:spacing w:val="-6"/>
          <w:sz w:val="24"/>
          <w:szCs w:val="24"/>
          <w:lang w:val="ru-RU"/>
        </w:rPr>
        <w:t>(Арендодатель) и Собственником (Арендатор</w:t>
      </w:r>
      <w:r>
        <w:rPr>
          <w:rFonts w:ascii="Times New Roman" w:hAnsi="Times New Roman" w:cs="Times New Roman"/>
          <w:color w:val="000000"/>
          <w:spacing w:val="-6"/>
          <w:sz w:val="24"/>
          <w:szCs w:val="24"/>
          <w:lang w:val="ru-RU"/>
        </w:rPr>
        <w:t>, правопреемник Акционерного общества «Гражданские самолеты Сухого»</w:t>
      </w:r>
      <w:r w:rsidRPr="00E20695">
        <w:rPr>
          <w:rFonts w:ascii="Times New Roman" w:hAnsi="Times New Roman" w:cs="Times New Roman"/>
          <w:color w:val="000000"/>
          <w:spacing w:val="-6"/>
          <w:sz w:val="24"/>
          <w:szCs w:val="24"/>
          <w:lang w:val="ru-RU"/>
        </w:rPr>
        <w:t>)</w:t>
      </w:r>
      <w:r w:rsidRPr="00DA3EBA">
        <w:rPr>
          <w:rFonts w:ascii="Times New Roman" w:hAnsi="Times New Roman" w:cs="Times New Roman"/>
          <w:color w:val="000000"/>
          <w:spacing w:val="-6"/>
          <w:sz w:val="24"/>
          <w:szCs w:val="24"/>
          <w:lang w:val="ru-RU"/>
        </w:rPr>
        <w:t>.</w:t>
      </w:r>
      <w:r w:rsidRPr="00E20695">
        <w:rPr>
          <w:rFonts w:ascii="Times New Roman" w:hAnsi="Times New Roman" w:cs="Times New Roman"/>
          <w:color w:val="000000"/>
          <w:spacing w:val="-6"/>
          <w:sz w:val="24"/>
          <w:szCs w:val="24"/>
          <w:lang w:val="ru-RU"/>
        </w:rPr>
        <w:t xml:space="preserve"> </w:t>
      </w:r>
    </w:p>
    <w:p w14:paraId="5393CBE2" w14:textId="0E3D8749" w:rsidR="008D6C2A" w:rsidRPr="00E20695" w:rsidRDefault="008D6C2A" w:rsidP="008D6C2A">
      <w:pPr>
        <w:shd w:val="clear" w:color="auto" w:fill="FFFFFF"/>
        <w:ind w:firstLine="709"/>
        <w:contextualSpacing/>
        <w:jc w:val="both"/>
        <w:rPr>
          <w:rFonts w:ascii="Times New Roman" w:hAnsi="Times New Roman" w:cs="Times New Roman"/>
          <w:color w:val="000000"/>
          <w:spacing w:val="-6"/>
          <w:sz w:val="24"/>
          <w:szCs w:val="24"/>
          <w:lang w:val="ru-RU"/>
        </w:rPr>
      </w:pPr>
      <w:r w:rsidRPr="003940E7">
        <w:rPr>
          <w:rFonts w:ascii="Times New Roman" w:hAnsi="Times New Roman" w:cs="Times New Roman"/>
          <w:color w:val="000000"/>
          <w:spacing w:val="-6"/>
          <w:sz w:val="24"/>
          <w:szCs w:val="24"/>
          <w:lang w:val="ru-RU"/>
        </w:rPr>
        <w:t xml:space="preserve">К договору </w:t>
      </w:r>
      <w:r w:rsidRPr="00E20695">
        <w:rPr>
          <w:rFonts w:ascii="Times New Roman" w:hAnsi="Times New Roman" w:cs="Times New Roman"/>
          <w:color w:val="000000"/>
          <w:spacing w:val="-6"/>
          <w:sz w:val="24"/>
          <w:szCs w:val="24"/>
          <w:lang w:val="ru-RU"/>
        </w:rPr>
        <w:t>аренды земельного участка</w:t>
      </w:r>
      <w:r>
        <w:rPr>
          <w:rFonts w:ascii="Times New Roman" w:hAnsi="Times New Roman" w:cs="Times New Roman"/>
          <w:color w:val="000000"/>
          <w:spacing w:val="-6"/>
          <w:sz w:val="24"/>
          <w:szCs w:val="24"/>
          <w:lang w:val="ru-RU"/>
        </w:rPr>
        <w:t>, находящегося в федеральной собственности</w:t>
      </w:r>
      <w:r w:rsidR="009C7F2C">
        <w:rPr>
          <w:rFonts w:ascii="Times New Roman" w:hAnsi="Times New Roman" w:cs="Times New Roman"/>
          <w:color w:val="000000"/>
          <w:spacing w:val="-6"/>
          <w:sz w:val="24"/>
          <w:szCs w:val="24"/>
          <w:lang w:val="ru-RU"/>
        </w:rPr>
        <w:t>,</w:t>
      </w:r>
      <w:r>
        <w:rPr>
          <w:rFonts w:ascii="Times New Roman" w:hAnsi="Times New Roman" w:cs="Times New Roman"/>
          <w:color w:val="000000"/>
          <w:spacing w:val="-6"/>
          <w:sz w:val="24"/>
          <w:szCs w:val="24"/>
          <w:lang w:val="ru-RU"/>
        </w:rPr>
        <w:t xml:space="preserve"> </w:t>
      </w:r>
      <w:r w:rsidR="002609EC">
        <w:rPr>
          <w:rFonts w:ascii="Times New Roman" w:hAnsi="Times New Roman" w:cs="Times New Roman"/>
          <w:color w:val="000000"/>
          <w:spacing w:val="-6"/>
          <w:sz w:val="24"/>
          <w:szCs w:val="24"/>
          <w:lang w:val="ru-RU"/>
        </w:rPr>
        <w:t>№882</w:t>
      </w:r>
      <w:r w:rsidRPr="003940E7">
        <w:rPr>
          <w:rFonts w:ascii="Times New Roman" w:hAnsi="Times New Roman" w:cs="Times New Roman"/>
          <w:color w:val="000000"/>
          <w:spacing w:val="-6"/>
          <w:sz w:val="24"/>
          <w:szCs w:val="24"/>
          <w:lang w:val="ru-RU"/>
        </w:rPr>
        <w:t xml:space="preserve"> от 11.03.2014 заключено соглашение № 1 от 14.08.2018, </w:t>
      </w:r>
      <w:r>
        <w:rPr>
          <w:rFonts w:ascii="Times New Roman" w:hAnsi="Times New Roman" w:cs="Times New Roman"/>
          <w:color w:val="000000"/>
          <w:spacing w:val="-6"/>
          <w:sz w:val="24"/>
          <w:szCs w:val="24"/>
          <w:lang w:val="ru-RU"/>
        </w:rPr>
        <w:t xml:space="preserve">в соответствии с которым </w:t>
      </w:r>
      <w:r w:rsidRPr="003940E7">
        <w:rPr>
          <w:rFonts w:ascii="Times New Roman" w:hAnsi="Times New Roman" w:cs="Times New Roman"/>
          <w:color w:val="000000"/>
          <w:spacing w:val="-6"/>
          <w:sz w:val="24"/>
          <w:szCs w:val="24"/>
          <w:lang w:val="ru-RU"/>
        </w:rPr>
        <w:t xml:space="preserve">срок действия </w:t>
      </w:r>
      <w:r>
        <w:rPr>
          <w:rFonts w:ascii="Times New Roman" w:hAnsi="Times New Roman" w:cs="Times New Roman"/>
          <w:color w:val="000000"/>
          <w:spacing w:val="-6"/>
          <w:sz w:val="24"/>
          <w:szCs w:val="24"/>
          <w:lang w:val="ru-RU"/>
        </w:rPr>
        <w:t xml:space="preserve">вышеуказанного договора аренды был продлен </w:t>
      </w:r>
      <w:r w:rsidR="0006168A">
        <w:rPr>
          <w:rFonts w:ascii="Times New Roman" w:hAnsi="Times New Roman" w:cs="Times New Roman"/>
          <w:color w:val="000000"/>
          <w:spacing w:val="-6"/>
          <w:sz w:val="24"/>
          <w:szCs w:val="24"/>
          <w:lang w:val="ru-RU"/>
        </w:rPr>
        <w:t>п</w:t>
      </w:r>
      <w:r w:rsidRPr="003940E7">
        <w:rPr>
          <w:rFonts w:ascii="Times New Roman" w:hAnsi="Times New Roman" w:cs="Times New Roman"/>
          <w:color w:val="000000"/>
          <w:spacing w:val="-6"/>
          <w:sz w:val="24"/>
          <w:szCs w:val="24"/>
          <w:lang w:val="ru-RU"/>
        </w:rPr>
        <w:t>о 10.01.2024.</w:t>
      </w:r>
    </w:p>
    <w:p w14:paraId="68016FAC" w14:textId="67E60287" w:rsidR="008D6C2A" w:rsidRDefault="008D6C2A" w:rsidP="008D6C2A">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Выписка из Единого государственного реестра недвижимости об объекте недвижимости на земельный участок с кадастровым номером </w:t>
      </w:r>
      <w:r w:rsidR="002609EC" w:rsidRPr="002609EC">
        <w:rPr>
          <w:rFonts w:ascii="Times New Roman" w:hAnsi="Times New Roman" w:cs="Times New Roman"/>
          <w:color w:val="000000"/>
          <w:spacing w:val="-6"/>
          <w:sz w:val="24"/>
          <w:szCs w:val="24"/>
          <w:lang w:val="ru-RU"/>
        </w:rPr>
        <w:t>27:23:0040405:68</w:t>
      </w:r>
      <w:r w:rsidR="002609EC">
        <w:rPr>
          <w:rFonts w:ascii="Times New Roman" w:hAnsi="Times New Roman" w:cs="Times New Roman"/>
          <w:color w:val="000000"/>
          <w:spacing w:val="-6"/>
          <w:sz w:val="24"/>
          <w:szCs w:val="24"/>
          <w:lang w:val="ru-RU"/>
        </w:rPr>
        <w:t xml:space="preserve"> от 08</w:t>
      </w:r>
      <w:r w:rsidRPr="00E20695">
        <w:rPr>
          <w:rFonts w:ascii="Times New Roman" w:hAnsi="Times New Roman" w:cs="Times New Roman"/>
          <w:color w:val="000000"/>
          <w:spacing w:val="-6"/>
          <w:sz w:val="24"/>
          <w:szCs w:val="24"/>
          <w:lang w:val="ru-RU"/>
        </w:rPr>
        <w:t>.0</w:t>
      </w:r>
      <w:r w:rsidR="002609EC">
        <w:rPr>
          <w:rFonts w:ascii="Times New Roman" w:hAnsi="Times New Roman" w:cs="Times New Roman"/>
          <w:color w:val="000000"/>
          <w:spacing w:val="-6"/>
          <w:sz w:val="24"/>
          <w:szCs w:val="24"/>
          <w:lang w:val="ru-RU"/>
        </w:rPr>
        <w:t>9</w:t>
      </w:r>
      <w:r w:rsidRPr="00E20695">
        <w:rPr>
          <w:rFonts w:ascii="Times New Roman" w:hAnsi="Times New Roman" w:cs="Times New Roman"/>
          <w:color w:val="000000"/>
          <w:spacing w:val="-6"/>
          <w:sz w:val="24"/>
          <w:szCs w:val="24"/>
          <w:lang w:val="ru-RU"/>
        </w:rPr>
        <w:t xml:space="preserve">.2022 № </w:t>
      </w:r>
      <w:r w:rsidR="002609EC" w:rsidRPr="002609EC">
        <w:rPr>
          <w:rFonts w:ascii="Times New Roman" w:hAnsi="Times New Roman" w:cs="Times New Roman"/>
          <w:color w:val="000000"/>
          <w:spacing w:val="-6"/>
          <w:sz w:val="24"/>
          <w:szCs w:val="24"/>
          <w:lang w:val="ru-RU"/>
        </w:rPr>
        <w:t>99/2022/492586945</w:t>
      </w:r>
      <w:r w:rsidRPr="00E20695">
        <w:rPr>
          <w:rFonts w:ascii="Times New Roman" w:hAnsi="Times New Roman" w:cs="Times New Roman"/>
          <w:color w:val="000000"/>
          <w:spacing w:val="-6"/>
          <w:sz w:val="24"/>
          <w:szCs w:val="24"/>
          <w:lang w:val="ru-RU"/>
        </w:rPr>
        <w:t xml:space="preserve">, прилагается к </w:t>
      </w:r>
      <w:r w:rsidR="002609EC">
        <w:rPr>
          <w:rFonts w:ascii="Times New Roman" w:hAnsi="Times New Roman" w:cs="Times New Roman"/>
          <w:color w:val="000000"/>
          <w:spacing w:val="-6"/>
          <w:sz w:val="24"/>
          <w:szCs w:val="24"/>
          <w:lang w:val="ru-RU"/>
        </w:rPr>
        <w:t>Д</w:t>
      </w:r>
      <w:r w:rsidRPr="00E20695">
        <w:rPr>
          <w:rFonts w:ascii="Times New Roman" w:hAnsi="Times New Roman" w:cs="Times New Roman"/>
          <w:color w:val="000000"/>
          <w:spacing w:val="-6"/>
          <w:sz w:val="24"/>
          <w:szCs w:val="24"/>
          <w:lang w:val="ru-RU"/>
        </w:rPr>
        <w:t>окументации (Раздел X).</w:t>
      </w:r>
    </w:p>
    <w:p w14:paraId="2825BC52" w14:textId="6A975A05" w:rsidR="005C1C2B" w:rsidRDefault="005C1C2B" w:rsidP="005C1C2B">
      <w:pPr>
        <w:widowControl/>
        <w:adjustRightInd w:val="0"/>
        <w:ind w:firstLine="709"/>
        <w:jc w:val="both"/>
        <w:rPr>
          <w:rFonts w:ascii="Times New Roman" w:eastAsiaTheme="minorHAnsi" w:hAnsi="Times New Roman" w:cs="Times New Roman"/>
          <w:sz w:val="24"/>
          <w:szCs w:val="24"/>
          <w:lang w:val="ru-RU"/>
        </w:rPr>
      </w:pPr>
      <w:bookmarkStart w:id="7" w:name="_Hlk119491951"/>
      <w:r>
        <w:rPr>
          <w:rFonts w:ascii="Times New Roman" w:hAnsi="Times New Roman" w:cs="Times New Roman"/>
          <w:color w:val="000000"/>
          <w:spacing w:val="-6"/>
          <w:sz w:val="24"/>
          <w:szCs w:val="24"/>
          <w:lang w:val="ru-RU"/>
        </w:rPr>
        <w:t xml:space="preserve">В соответствии с </w:t>
      </w:r>
      <w:r w:rsidRPr="00FF6CCA">
        <w:rPr>
          <w:rFonts w:ascii="Times New Roman" w:hAnsi="Times New Roman" w:cs="Times New Roman"/>
          <w:color w:val="000000"/>
          <w:spacing w:val="-6"/>
          <w:sz w:val="24"/>
          <w:szCs w:val="24"/>
          <w:lang w:val="ru-RU"/>
        </w:rPr>
        <w:t>Приказ</w:t>
      </w:r>
      <w:r>
        <w:rPr>
          <w:rFonts w:ascii="Times New Roman" w:hAnsi="Times New Roman" w:cs="Times New Roman"/>
          <w:color w:val="000000"/>
          <w:spacing w:val="-6"/>
          <w:sz w:val="24"/>
          <w:szCs w:val="24"/>
          <w:lang w:val="ru-RU"/>
        </w:rPr>
        <w:t>ом</w:t>
      </w:r>
      <w:r w:rsidRPr="00FF6CCA">
        <w:rPr>
          <w:rFonts w:ascii="Times New Roman" w:hAnsi="Times New Roman" w:cs="Times New Roman"/>
          <w:color w:val="000000"/>
          <w:spacing w:val="-6"/>
          <w:sz w:val="24"/>
          <w:szCs w:val="24"/>
          <w:lang w:val="ru-RU"/>
        </w:rPr>
        <w:t xml:space="preserve"> Ро</w:t>
      </w:r>
      <w:r>
        <w:rPr>
          <w:rFonts w:ascii="Times New Roman" w:hAnsi="Times New Roman" w:cs="Times New Roman"/>
          <w:color w:val="000000"/>
          <w:spacing w:val="-6"/>
          <w:sz w:val="24"/>
          <w:szCs w:val="24"/>
          <w:lang w:val="ru-RU"/>
        </w:rPr>
        <w:t>савиации от 23.06.2020 N 598-П «</w:t>
      </w:r>
      <w:r w:rsidRPr="00FF6CCA">
        <w:rPr>
          <w:rFonts w:ascii="Times New Roman" w:hAnsi="Times New Roman" w:cs="Times New Roman"/>
          <w:color w:val="000000"/>
          <w:spacing w:val="-6"/>
          <w:sz w:val="24"/>
          <w:szCs w:val="24"/>
          <w:lang w:val="ru-RU"/>
        </w:rPr>
        <w:t xml:space="preserve">Об установлении </w:t>
      </w:r>
      <w:proofErr w:type="spellStart"/>
      <w:r w:rsidRPr="00FF6CCA">
        <w:rPr>
          <w:rFonts w:ascii="Times New Roman" w:hAnsi="Times New Roman" w:cs="Times New Roman"/>
          <w:color w:val="000000"/>
          <w:spacing w:val="-6"/>
          <w:sz w:val="24"/>
          <w:szCs w:val="24"/>
          <w:lang w:val="ru-RU"/>
        </w:rPr>
        <w:t>приаэродромной</w:t>
      </w:r>
      <w:proofErr w:type="spellEnd"/>
      <w:r w:rsidRPr="00FF6CCA">
        <w:rPr>
          <w:rFonts w:ascii="Times New Roman" w:hAnsi="Times New Roman" w:cs="Times New Roman"/>
          <w:color w:val="000000"/>
          <w:spacing w:val="-6"/>
          <w:sz w:val="24"/>
          <w:szCs w:val="24"/>
          <w:lang w:val="ru-RU"/>
        </w:rPr>
        <w:t xml:space="preserve"> террито</w:t>
      </w:r>
      <w:r>
        <w:rPr>
          <w:rFonts w:ascii="Times New Roman" w:hAnsi="Times New Roman" w:cs="Times New Roman"/>
          <w:color w:val="000000"/>
          <w:spacing w:val="-6"/>
          <w:sz w:val="24"/>
          <w:szCs w:val="24"/>
          <w:lang w:val="ru-RU"/>
        </w:rPr>
        <w:t xml:space="preserve">рии аэродрома Хабаровск (Новый)» </w:t>
      </w:r>
      <w:r w:rsidRPr="00FF6CCA">
        <w:rPr>
          <w:rFonts w:ascii="Times New Roman" w:hAnsi="Times New Roman" w:cs="Times New Roman"/>
          <w:color w:val="000000"/>
          <w:spacing w:val="-6"/>
          <w:sz w:val="24"/>
          <w:szCs w:val="24"/>
          <w:lang w:val="ru-RU"/>
        </w:rPr>
        <w:t xml:space="preserve">земельный участок с кадастровым номером: </w:t>
      </w:r>
      <w:r w:rsidRPr="005C1C2B">
        <w:rPr>
          <w:rFonts w:ascii="Times New Roman" w:hAnsi="Times New Roman" w:cs="Times New Roman"/>
          <w:color w:val="000000"/>
          <w:spacing w:val="-6"/>
          <w:sz w:val="24"/>
          <w:szCs w:val="24"/>
          <w:lang w:val="ru-RU"/>
        </w:rPr>
        <w:t>27:23:0040405:68</w:t>
      </w:r>
      <w:r>
        <w:rPr>
          <w:rFonts w:ascii="Times New Roman" w:hAnsi="Times New Roman" w:cs="Times New Roman"/>
          <w:color w:val="000000"/>
          <w:spacing w:val="-6"/>
          <w:sz w:val="24"/>
          <w:szCs w:val="24"/>
          <w:lang w:val="ru-RU"/>
        </w:rPr>
        <w:t xml:space="preserve"> включен во вторую подзону </w:t>
      </w:r>
      <w:proofErr w:type="spellStart"/>
      <w:r>
        <w:rPr>
          <w:rFonts w:ascii="Times New Roman" w:hAnsi="Times New Roman" w:cs="Times New Roman"/>
          <w:color w:val="000000"/>
          <w:spacing w:val="-6"/>
          <w:sz w:val="24"/>
          <w:szCs w:val="24"/>
          <w:lang w:val="ru-RU"/>
        </w:rPr>
        <w:t>приаэродромной</w:t>
      </w:r>
      <w:proofErr w:type="spellEnd"/>
      <w:r w:rsidR="00084227">
        <w:rPr>
          <w:rFonts w:ascii="Times New Roman" w:hAnsi="Times New Roman" w:cs="Times New Roman"/>
          <w:color w:val="000000"/>
          <w:spacing w:val="-6"/>
          <w:sz w:val="24"/>
          <w:szCs w:val="24"/>
          <w:lang w:val="ru-RU"/>
        </w:rPr>
        <w:t xml:space="preserve"> территории аэродрома Хабаровск (Новый)</w:t>
      </w:r>
      <w:r>
        <w:rPr>
          <w:rFonts w:ascii="Times New Roman" w:eastAsiaTheme="minorHAnsi" w:hAnsi="Times New Roman" w:cs="Times New Roman"/>
          <w:sz w:val="24"/>
          <w:szCs w:val="24"/>
          <w:lang w:val="ru-RU"/>
        </w:rPr>
        <w:t>.</w:t>
      </w:r>
    </w:p>
    <w:p w14:paraId="4B6555B2" w14:textId="16C77142" w:rsidR="000528E1" w:rsidRPr="00FF6CCA" w:rsidRDefault="000528E1" w:rsidP="006A72E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eastAsiaTheme="minorHAnsi" w:hAnsi="Times New Roman" w:cs="Times New Roman"/>
          <w:sz w:val="24"/>
          <w:szCs w:val="24"/>
          <w:lang w:val="ru-RU"/>
        </w:rPr>
        <w:t>Доступ любых лиц на территорию</w:t>
      </w:r>
      <w:r w:rsidRPr="000528E1">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оздоровительного комплекса с к</w:t>
      </w:r>
      <w:r w:rsidRPr="002571AD">
        <w:rPr>
          <w:rFonts w:ascii="Times New Roman" w:hAnsi="Times New Roman" w:cs="Times New Roman"/>
          <w:color w:val="000000"/>
          <w:spacing w:val="-6"/>
          <w:sz w:val="24"/>
          <w:szCs w:val="24"/>
          <w:lang w:val="ru-RU"/>
        </w:rPr>
        <w:t>адастровы</w:t>
      </w:r>
      <w:r>
        <w:rPr>
          <w:rFonts w:ascii="Times New Roman" w:hAnsi="Times New Roman" w:cs="Times New Roman"/>
          <w:color w:val="000000"/>
          <w:spacing w:val="-6"/>
          <w:sz w:val="24"/>
          <w:szCs w:val="24"/>
          <w:lang w:val="ru-RU"/>
        </w:rPr>
        <w:t>м</w:t>
      </w:r>
      <w:r w:rsidRPr="002571AD">
        <w:rPr>
          <w:rFonts w:ascii="Times New Roman" w:hAnsi="Times New Roman" w:cs="Times New Roman"/>
          <w:color w:val="000000"/>
          <w:spacing w:val="-6"/>
          <w:sz w:val="24"/>
          <w:szCs w:val="24"/>
          <w:lang w:val="ru-RU"/>
        </w:rPr>
        <w:t xml:space="preserve"> номер</w:t>
      </w:r>
      <w:r>
        <w:rPr>
          <w:rFonts w:ascii="Times New Roman" w:hAnsi="Times New Roman" w:cs="Times New Roman"/>
          <w:color w:val="000000"/>
          <w:spacing w:val="-6"/>
          <w:sz w:val="24"/>
          <w:szCs w:val="24"/>
          <w:lang w:val="ru-RU"/>
        </w:rPr>
        <w:t>ом</w:t>
      </w:r>
      <w:r w:rsidRPr="002571AD">
        <w:rPr>
          <w:rFonts w:ascii="Times New Roman" w:hAnsi="Times New Roman" w:cs="Times New Roman"/>
          <w:color w:val="000000"/>
          <w:spacing w:val="-6"/>
          <w:sz w:val="24"/>
          <w:szCs w:val="24"/>
          <w:lang w:val="ru-RU"/>
        </w:rPr>
        <w:t xml:space="preserve">: </w:t>
      </w:r>
      <w:r w:rsidRPr="008D6C2A">
        <w:rPr>
          <w:rFonts w:ascii="Times New Roman" w:hAnsi="Times New Roman" w:cs="Times New Roman"/>
          <w:color w:val="000000"/>
          <w:spacing w:val="-6"/>
          <w:sz w:val="24"/>
          <w:szCs w:val="24"/>
          <w:lang w:val="ru-RU"/>
        </w:rPr>
        <w:t>27:23:0040405:481</w:t>
      </w:r>
      <w:r>
        <w:rPr>
          <w:rFonts w:ascii="Times New Roman" w:hAnsi="Times New Roman" w:cs="Times New Roman"/>
          <w:color w:val="000000"/>
          <w:spacing w:val="-6"/>
          <w:sz w:val="24"/>
          <w:szCs w:val="24"/>
          <w:lang w:val="ru-RU"/>
        </w:rPr>
        <w:t xml:space="preserve"> и </w:t>
      </w:r>
      <w:r>
        <w:rPr>
          <w:rFonts w:ascii="Times New Roman" w:eastAsiaTheme="minorHAnsi" w:hAnsi="Times New Roman" w:cs="Times New Roman"/>
          <w:sz w:val="24"/>
          <w:szCs w:val="24"/>
          <w:lang w:val="ru-RU"/>
        </w:rPr>
        <w:t xml:space="preserve">земельного участка </w:t>
      </w:r>
      <w:r w:rsidRPr="00E20695">
        <w:rPr>
          <w:rFonts w:ascii="Times New Roman" w:hAnsi="Times New Roman" w:cs="Times New Roman"/>
          <w:color w:val="000000"/>
          <w:spacing w:val="-6"/>
          <w:sz w:val="24"/>
          <w:szCs w:val="24"/>
          <w:lang w:val="ru-RU"/>
        </w:rPr>
        <w:t>с кадастровым номером</w:t>
      </w:r>
      <w:r>
        <w:rPr>
          <w:rFonts w:ascii="Times New Roman" w:hAnsi="Times New Roman" w:cs="Times New Roman"/>
          <w:color w:val="000000"/>
          <w:spacing w:val="-6"/>
          <w:sz w:val="24"/>
          <w:szCs w:val="24"/>
          <w:lang w:val="ru-RU"/>
        </w:rPr>
        <w:t>:</w:t>
      </w:r>
      <w:r w:rsidRPr="00E20695">
        <w:rPr>
          <w:rFonts w:ascii="Times New Roman" w:hAnsi="Times New Roman" w:cs="Times New Roman"/>
          <w:color w:val="000000"/>
          <w:spacing w:val="-6"/>
          <w:sz w:val="24"/>
          <w:szCs w:val="24"/>
          <w:lang w:val="ru-RU"/>
        </w:rPr>
        <w:t xml:space="preserve"> </w:t>
      </w:r>
      <w:r w:rsidRPr="002609EC">
        <w:rPr>
          <w:rFonts w:ascii="Times New Roman" w:hAnsi="Times New Roman" w:cs="Times New Roman"/>
          <w:color w:val="000000"/>
          <w:spacing w:val="-6"/>
          <w:sz w:val="24"/>
          <w:szCs w:val="24"/>
          <w:lang w:val="ru-RU"/>
        </w:rPr>
        <w:t>27:23:0040405:68</w:t>
      </w:r>
      <w:r>
        <w:rPr>
          <w:rFonts w:ascii="Times New Roman" w:hAnsi="Times New Roman" w:cs="Times New Roman"/>
          <w:color w:val="000000"/>
          <w:spacing w:val="-6"/>
          <w:sz w:val="24"/>
          <w:szCs w:val="24"/>
          <w:lang w:val="ru-RU"/>
        </w:rPr>
        <w:t xml:space="preserve"> осуществляется только при условии соблюдения требований, установленных для режимной территории аэродрома Хабаровск (Новый).</w:t>
      </w:r>
    </w:p>
    <w:p w14:paraId="578A3463" w14:textId="286F557C" w:rsidR="008D6C2A" w:rsidRDefault="008D6C2A" w:rsidP="002571AD">
      <w:pPr>
        <w:shd w:val="clear" w:color="auto" w:fill="FFFFFF"/>
        <w:ind w:firstLine="709"/>
        <w:contextualSpacing/>
        <w:jc w:val="both"/>
        <w:rPr>
          <w:rFonts w:ascii="Times New Roman" w:hAnsi="Times New Roman" w:cs="Times New Roman"/>
          <w:b/>
          <w:color w:val="000000"/>
          <w:spacing w:val="-6"/>
          <w:sz w:val="24"/>
          <w:szCs w:val="24"/>
          <w:lang w:val="ru-RU"/>
        </w:rPr>
      </w:pPr>
    </w:p>
    <w:bookmarkEnd w:id="7"/>
    <w:p w14:paraId="1AA769FC" w14:textId="247E50C1" w:rsidR="002571AD" w:rsidRPr="00C249A3" w:rsidRDefault="002571AD" w:rsidP="002571AD">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lastRenderedPageBreak/>
        <w:t xml:space="preserve">Начальная (стартовая) цена Имущества: </w:t>
      </w:r>
      <w:r w:rsidR="002609EC">
        <w:rPr>
          <w:rFonts w:ascii="Times New Roman" w:hAnsi="Times New Roman" w:cs="Times New Roman"/>
          <w:color w:val="000000"/>
          <w:spacing w:val="-6"/>
          <w:sz w:val="24"/>
          <w:szCs w:val="24"/>
          <w:lang w:val="ru-RU"/>
        </w:rPr>
        <w:t>20 282 000</w:t>
      </w:r>
      <w:r w:rsidRPr="00E07152">
        <w:rPr>
          <w:rFonts w:ascii="Times New Roman" w:hAnsi="Times New Roman" w:cs="Times New Roman"/>
          <w:color w:val="000000"/>
          <w:spacing w:val="-6"/>
          <w:sz w:val="24"/>
          <w:szCs w:val="24"/>
          <w:lang w:val="ru-RU"/>
        </w:rPr>
        <w:t xml:space="preserve"> (</w:t>
      </w:r>
      <w:r w:rsidR="002609EC">
        <w:rPr>
          <w:rFonts w:ascii="Times New Roman" w:hAnsi="Times New Roman" w:cs="Times New Roman"/>
          <w:color w:val="000000"/>
          <w:spacing w:val="-6"/>
          <w:sz w:val="24"/>
          <w:szCs w:val="24"/>
          <w:lang w:val="ru-RU"/>
        </w:rPr>
        <w:t>двадцать миллионов двести восемьдесят две тысячи</w:t>
      </w:r>
      <w:r w:rsidRPr="00E07152">
        <w:rPr>
          <w:rFonts w:ascii="Times New Roman" w:hAnsi="Times New Roman" w:cs="Times New Roman"/>
          <w:color w:val="000000"/>
          <w:spacing w:val="-6"/>
          <w:sz w:val="24"/>
          <w:szCs w:val="24"/>
          <w:lang w:val="ru-RU"/>
        </w:rPr>
        <w:t>) рублей 00 копеек (</w:t>
      </w:r>
      <w:r>
        <w:rPr>
          <w:rFonts w:ascii="Times New Roman" w:hAnsi="Times New Roman" w:cs="Times New Roman"/>
          <w:color w:val="000000"/>
          <w:spacing w:val="-6"/>
          <w:sz w:val="24"/>
          <w:szCs w:val="24"/>
          <w:lang w:val="ru-RU"/>
        </w:rPr>
        <w:t xml:space="preserve">с учетом </w:t>
      </w:r>
      <w:r w:rsidRPr="00E07152">
        <w:rPr>
          <w:rFonts w:ascii="Times New Roman" w:hAnsi="Times New Roman" w:cs="Times New Roman"/>
          <w:color w:val="000000"/>
          <w:spacing w:val="-6"/>
          <w:sz w:val="24"/>
          <w:szCs w:val="24"/>
          <w:lang w:val="ru-RU"/>
        </w:rPr>
        <w:t>НДС)</w:t>
      </w:r>
      <w:r w:rsidRPr="00E07152">
        <w:rPr>
          <w:rFonts w:ascii="Times New Roman" w:hAnsi="Times New Roman" w:cs="Times New Roman"/>
          <w:spacing w:val="-6"/>
          <w:sz w:val="24"/>
          <w:szCs w:val="24"/>
          <w:lang w:val="ru-RU"/>
        </w:rPr>
        <w:t>.</w:t>
      </w:r>
    </w:p>
    <w:p w14:paraId="2399AC49" w14:textId="2D9682A9" w:rsidR="002571AD" w:rsidRPr="00E07152" w:rsidRDefault="002571AD" w:rsidP="002571AD">
      <w:pPr>
        <w:adjustRightInd w:val="0"/>
        <w:ind w:firstLine="709"/>
        <w:jc w:val="both"/>
        <w:rPr>
          <w:rFonts w:ascii="Times New Roman" w:eastAsia="Times New Roman" w:hAnsi="Times New Roman" w:cs="Times New Roman"/>
          <w:color w:val="000000"/>
          <w:spacing w:val="-6"/>
          <w:sz w:val="24"/>
          <w:szCs w:val="24"/>
          <w:lang w:val="ru-RU" w:eastAsia="ru-RU"/>
        </w:rPr>
      </w:pPr>
      <w:r w:rsidRPr="00C249A3">
        <w:rPr>
          <w:rFonts w:ascii="Times New Roman" w:eastAsia="Times New Roman" w:hAnsi="Times New Roman" w:cs="Times New Roman"/>
          <w:b/>
          <w:bCs/>
          <w:snapToGrid w:val="0"/>
          <w:color w:val="000000"/>
          <w:spacing w:val="-6"/>
          <w:sz w:val="24"/>
          <w:szCs w:val="24"/>
          <w:lang w:val="ru-RU" w:eastAsia="ru-RU"/>
        </w:rPr>
        <w:t>Величина повышения Начальной (стартовой) цены Имущества («шаг</w:t>
      </w:r>
      <w:r w:rsidRPr="00C249A3">
        <w:rPr>
          <w:rFonts w:ascii="Times New Roman" w:eastAsia="Times New Roman" w:hAnsi="Times New Roman" w:cs="Times New Roman"/>
          <w:b/>
          <w:bCs/>
          <w:snapToGrid w:val="0"/>
          <w:color w:val="000000"/>
          <w:spacing w:val="-6"/>
          <w:sz w:val="24"/>
          <w:szCs w:val="24"/>
          <w:lang w:eastAsia="ru-RU"/>
        </w:rPr>
        <w:t> </w:t>
      </w:r>
      <w:r w:rsidRPr="00C249A3">
        <w:rPr>
          <w:rFonts w:ascii="Times New Roman" w:eastAsia="Times New Roman" w:hAnsi="Times New Roman" w:cs="Times New Roman"/>
          <w:b/>
          <w:bCs/>
          <w:snapToGrid w:val="0"/>
          <w:color w:val="000000"/>
          <w:spacing w:val="-6"/>
          <w:sz w:val="24"/>
          <w:szCs w:val="24"/>
          <w:lang w:val="ru-RU" w:eastAsia="ru-RU"/>
        </w:rPr>
        <w:t>аукциона»):</w:t>
      </w:r>
      <w:r w:rsidRPr="00C249A3">
        <w:rPr>
          <w:rFonts w:ascii="Times New Roman" w:eastAsia="Times New Roman" w:hAnsi="Times New Roman" w:cs="Times New Roman"/>
          <w:color w:val="000000"/>
          <w:spacing w:val="-6"/>
          <w:sz w:val="24"/>
          <w:szCs w:val="24"/>
          <w:lang w:val="ru-RU" w:eastAsia="ru-RU"/>
        </w:rPr>
        <w:t xml:space="preserve"> </w:t>
      </w:r>
      <w:r w:rsidR="002609EC">
        <w:rPr>
          <w:rFonts w:ascii="Times New Roman" w:eastAsia="Times New Roman" w:hAnsi="Times New Roman" w:cs="Times New Roman"/>
          <w:color w:val="000000"/>
          <w:spacing w:val="-6"/>
          <w:sz w:val="24"/>
          <w:szCs w:val="24"/>
          <w:lang w:val="ru-RU" w:eastAsia="ru-RU"/>
        </w:rPr>
        <w:t>600 000 (шестьсот</w:t>
      </w:r>
      <w:r>
        <w:rPr>
          <w:rFonts w:ascii="Times New Roman" w:eastAsia="Times New Roman" w:hAnsi="Times New Roman" w:cs="Times New Roman"/>
          <w:color w:val="000000"/>
          <w:spacing w:val="-6"/>
          <w:sz w:val="24"/>
          <w:szCs w:val="24"/>
          <w:lang w:val="ru-RU" w:eastAsia="ru-RU"/>
        </w:rPr>
        <w:t xml:space="preserve"> </w:t>
      </w:r>
      <w:r w:rsidRPr="00E07152">
        <w:rPr>
          <w:rFonts w:ascii="Times New Roman" w:eastAsia="Times New Roman" w:hAnsi="Times New Roman" w:cs="Times New Roman"/>
          <w:color w:val="000000"/>
          <w:spacing w:val="-6"/>
          <w:sz w:val="24"/>
          <w:szCs w:val="24"/>
          <w:lang w:val="ru-RU" w:eastAsia="ru-RU"/>
        </w:rPr>
        <w:t>тысяч) рублей 00 копеек.</w:t>
      </w:r>
    </w:p>
    <w:p w14:paraId="597327C9" w14:textId="5B4903B8" w:rsidR="002571AD" w:rsidRDefault="002571AD" w:rsidP="002571AD">
      <w:pPr>
        <w:shd w:val="clear" w:color="auto" w:fill="FFFFFF"/>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Сумма задатка по Лоту № </w:t>
      </w:r>
      <w:r w:rsidR="005D0D8C">
        <w:rPr>
          <w:rFonts w:ascii="Times New Roman" w:hAnsi="Times New Roman" w:cs="Times New Roman"/>
          <w:b/>
          <w:bCs/>
          <w:color w:val="000000"/>
          <w:spacing w:val="-6"/>
          <w:sz w:val="24"/>
          <w:szCs w:val="24"/>
          <w:lang w:val="ru-RU"/>
        </w:rPr>
        <w:t>1</w:t>
      </w:r>
      <w:r w:rsidRPr="00C249A3">
        <w:rPr>
          <w:rFonts w:ascii="Times New Roman" w:hAnsi="Times New Roman" w:cs="Times New Roman"/>
          <w:b/>
          <w:bCs/>
          <w:color w:val="000000"/>
          <w:spacing w:val="-6"/>
          <w:sz w:val="24"/>
          <w:szCs w:val="24"/>
          <w:lang w:val="ru-RU"/>
        </w:rPr>
        <w:t xml:space="preserve"> составляет:</w:t>
      </w:r>
      <w:r w:rsidRPr="00C249A3">
        <w:rPr>
          <w:rFonts w:ascii="Times New Roman" w:hAnsi="Times New Roman" w:cs="Times New Roman"/>
          <w:spacing w:val="-6"/>
          <w:sz w:val="24"/>
          <w:szCs w:val="24"/>
          <w:lang w:val="ru-RU"/>
        </w:rPr>
        <w:t xml:space="preserve"> </w:t>
      </w:r>
      <w:r w:rsidR="002609EC">
        <w:rPr>
          <w:rFonts w:ascii="Times New Roman" w:hAnsi="Times New Roman" w:cs="Times New Roman"/>
          <w:color w:val="000000"/>
          <w:spacing w:val="-6"/>
          <w:sz w:val="24"/>
          <w:szCs w:val="24"/>
          <w:lang w:val="ru-RU"/>
        </w:rPr>
        <w:t>2 028 200</w:t>
      </w:r>
      <w:r w:rsidRPr="00E07152">
        <w:rPr>
          <w:rFonts w:ascii="Times New Roman" w:hAnsi="Times New Roman" w:cs="Times New Roman"/>
          <w:color w:val="000000"/>
          <w:spacing w:val="-6"/>
          <w:sz w:val="24"/>
          <w:szCs w:val="24"/>
          <w:lang w:val="ru-RU"/>
        </w:rPr>
        <w:t xml:space="preserve"> </w:t>
      </w:r>
      <w:r w:rsidRPr="00E07152">
        <w:rPr>
          <w:rFonts w:ascii="Times New Roman" w:hAnsi="Times New Roman" w:cs="Times New Roman"/>
          <w:spacing w:val="-6"/>
          <w:sz w:val="24"/>
          <w:szCs w:val="24"/>
          <w:lang w:val="ru-RU"/>
        </w:rPr>
        <w:t>(</w:t>
      </w:r>
      <w:r w:rsidR="002609EC">
        <w:rPr>
          <w:rFonts w:ascii="Times New Roman" w:hAnsi="Times New Roman" w:cs="Times New Roman"/>
          <w:spacing w:val="-6"/>
          <w:sz w:val="24"/>
          <w:szCs w:val="24"/>
          <w:lang w:val="ru-RU"/>
        </w:rPr>
        <w:t>два миллиона двадцать восемь тысяч двести</w:t>
      </w:r>
      <w:r w:rsidRPr="00E07152">
        <w:rPr>
          <w:rFonts w:ascii="Times New Roman" w:hAnsi="Times New Roman" w:cs="Times New Roman"/>
          <w:spacing w:val="-6"/>
          <w:sz w:val="24"/>
          <w:szCs w:val="24"/>
          <w:lang w:val="ru-RU"/>
        </w:rPr>
        <w:t>) рублей 00 копеек (НДС не облагается).</w:t>
      </w:r>
    </w:p>
    <w:p w14:paraId="4063C4B0" w14:textId="00DA1295" w:rsidR="001E10DE" w:rsidRDefault="001E10DE" w:rsidP="00E07152">
      <w:pPr>
        <w:shd w:val="clear" w:color="auto" w:fill="FFFFFF"/>
        <w:ind w:firstLine="709"/>
        <w:contextualSpacing/>
        <w:jc w:val="both"/>
        <w:rPr>
          <w:rFonts w:ascii="Times New Roman" w:hAnsi="Times New Roman" w:cs="Times New Roman"/>
          <w:spacing w:val="-6"/>
          <w:sz w:val="24"/>
          <w:szCs w:val="24"/>
          <w:lang w:val="ru-RU"/>
        </w:rPr>
      </w:pPr>
    </w:p>
    <w:p w14:paraId="03EC6E4A" w14:textId="77777777" w:rsidR="0075564D" w:rsidRPr="00C249A3" w:rsidRDefault="0075564D" w:rsidP="008563E4">
      <w:pPr>
        <w:pStyle w:val="TextBoldCenter"/>
        <w:numPr>
          <w:ilvl w:val="1"/>
          <w:numId w:val="17"/>
        </w:numPr>
        <w:spacing w:before="120"/>
        <w:ind w:left="0" w:firstLine="709"/>
        <w:jc w:val="both"/>
        <w:rPr>
          <w:spacing w:val="-6"/>
          <w:sz w:val="24"/>
          <w:szCs w:val="24"/>
        </w:rPr>
      </w:pPr>
      <w:bookmarkStart w:id="8" w:name="_Toc230144033"/>
      <w:r w:rsidRPr="00C249A3">
        <w:rPr>
          <w:spacing w:val="-6"/>
          <w:sz w:val="24"/>
          <w:szCs w:val="24"/>
        </w:rPr>
        <w:t>Задаток перечисляется на условиях договора о задатке (Раздел VIII Документации)</w:t>
      </w:r>
    </w:p>
    <w:p w14:paraId="204FC80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5628B1F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723FD21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156B2D73"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BBB42B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69FB00DA" w14:textId="378FEC0C"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005F00D3">
        <w:rPr>
          <w:rFonts w:ascii="Times New Roman" w:hAnsi="Times New Roman" w:cs="Times New Roman"/>
          <w:spacing w:val="-6"/>
          <w:sz w:val="24"/>
          <w:szCs w:val="24"/>
          <w:lang w:val="ru-RU"/>
        </w:rPr>
        <w:t>7</w:t>
      </w:r>
      <w:r w:rsidRPr="00C249A3">
        <w:rPr>
          <w:rFonts w:ascii="Times New Roman" w:hAnsi="Times New Roman" w:cs="Times New Roman"/>
          <w:spacing w:val="-6"/>
          <w:sz w:val="24"/>
          <w:szCs w:val="24"/>
          <w:lang w:val="ru-RU"/>
        </w:rPr>
        <w:t>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5D5CA900" w14:textId="1D4633C5"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00A446C1">
        <w:rPr>
          <w:rFonts w:ascii="Times New Roman" w:hAnsi="Times New Roman" w:cs="Times New Roman"/>
          <w:b/>
          <w:spacing w:val="-6"/>
          <w:sz w:val="24"/>
          <w:szCs w:val="24"/>
          <w:lang w:val="ru-RU"/>
        </w:rPr>
        <w:t xml:space="preserve">не позднее </w:t>
      </w:r>
      <w:r w:rsidR="00816BB5">
        <w:rPr>
          <w:rFonts w:ascii="Times New Roman" w:hAnsi="Times New Roman" w:cs="Times New Roman"/>
          <w:b/>
          <w:spacing w:val="-6"/>
          <w:sz w:val="24"/>
          <w:szCs w:val="24"/>
          <w:lang w:val="ru-RU"/>
        </w:rPr>
        <w:t>28</w:t>
      </w:r>
      <w:r w:rsidR="00A446C1">
        <w:rPr>
          <w:rFonts w:ascii="Times New Roman" w:hAnsi="Times New Roman" w:cs="Times New Roman"/>
          <w:b/>
          <w:spacing w:val="-6"/>
          <w:sz w:val="24"/>
          <w:szCs w:val="24"/>
          <w:lang w:val="ru-RU"/>
        </w:rPr>
        <w:t>.0</w:t>
      </w:r>
      <w:r w:rsidR="00816BB5">
        <w:rPr>
          <w:rFonts w:ascii="Times New Roman" w:hAnsi="Times New Roman" w:cs="Times New Roman"/>
          <w:b/>
          <w:spacing w:val="-6"/>
          <w:sz w:val="24"/>
          <w:szCs w:val="24"/>
          <w:lang w:val="ru-RU"/>
        </w:rPr>
        <w:t>6</w:t>
      </w:r>
      <w:r w:rsidRPr="00C249A3">
        <w:rPr>
          <w:rFonts w:ascii="Times New Roman" w:hAnsi="Times New Roman" w:cs="Times New Roman"/>
          <w:b/>
          <w:spacing w:val="-6"/>
          <w:sz w:val="24"/>
          <w:szCs w:val="24"/>
          <w:lang w:val="ru-RU"/>
        </w:rPr>
        <w:t>.20</w:t>
      </w:r>
      <w:r w:rsidR="00A446C1">
        <w:rPr>
          <w:rFonts w:ascii="Times New Roman" w:hAnsi="Times New Roman" w:cs="Times New Roman"/>
          <w:b/>
          <w:spacing w:val="-6"/>
          <w:sz w:val="24"/>
          <w:szCs w:val="24"/>
          <w:lang w:val="ru-RU"/>
        </w:rPr>
        <w:t>23</w:t>
      </w:r>
      <w:r w:rsidR="008F007E">
        <w:rPr>
          <w:rFonts w:ascii="Times New Roman" w:hAnsi="Times New Roman" w:cs="Times New Roman"/>
          <w:b/>
          <w:spacing w:val="-6"/>
          <w:sz w:val="24"/>
          <w:szCs w:val="24"/>
          <w:lang w:val="ru-RU"/>
        </w:rPr>
        <w:t>.</w:t>
      </w:r>
    </w:p>
    <w:p w14:paraId="46CC3DDD"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246E3176"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326C3E1B"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7D975B29"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63667866"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1756B9D4"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523A6AC" w14:textId="77777777"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14:paraId="73BDF836" w14:textId="21393510"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начала приема Заявок:</w:t>
      </w:r>
      <w:r w:rsidRPr="00C249A3">
        <w:rPr>
          <w:rFonts w:ascii="Times New Roman" w:hAnsi="Times New Roman" w:cs="Times New Roman"/>
          <w:spacing w:val="-6"/>
          <w:sz w:val="24"/>
          <w:szCs w:val="24"/>
          <w:lang w:val="ru-RU"/>
        </w:rPr>
        <w:t xml:space="preserve"> </w:t>
      </w:r>
      <w:r w:rsidR="005D0D8C">
        <w:rPr>
          <w:rFonts w:ascii="Times New Roman" w:hAnsi="Times New Roman" w:cs="Times New Roman"/>
          <w:b/>
          <w:spacing w:val="-6"/>
          <w:sz w:val="24"/>
          <w:szCs w:val="24"/>
          <w:lang w:val="ru-RU"/>
        </w:rPr>
        <w:t>30</w:t>
      </w:r>
      <w:r w:rsidR="008F007E">
        <w:rPr>
          <w:rFonts w:ascii="Times New Roman" w:hAnsi="Times New Roman" w:cs="Times New Roman"/>
          <w:b/>
          <w:spacing w:val="-6"/>
          <w:sz w:val="24"/>
          <w:szCs w:val="24"/>
          <w:lang w:val="ru-RU"/>
        </w:rPr>
        <w:t>.</w:t>
      </w:r>
      <w:r w:rsidR="005D0D8C">
        <w:rPr>
          <w:rFonts w:ascii="Times New Roman" w:hAnsi="Times New Roman" w:cs="Times New Roman"/>
          <w:b/>
          <w:spacing w:val="-6"/>
          <w:sz w:val="24"/>
          <w:szCs w:val="24"/>
          <w:lang w:val="ru-RU"/>
        </w:rPr>
        <w:t>05</w:t>
      </w:r>
      <w:r w:rsidR="008F007E">
        <w:rPr>
          <w:rFonts w:ascii="Times New Roman" w:hAnsi="Times New Roman" w:cs="Times New Roman"/>
          <w:b/>
          <w:spacing w:val="-6"/>
          <w:sz w:val="24"/>
          <w:szCs w:val="24"/>
          <w:lang w:val="ru-RU"/>
        </w:rPr>
        <w:t>.202</w:t>
      </w:r>
      <w:r w:rsidR="005D0D8C">
        <w:rPr>
          <w:rFonts w:ascii="Times New Roman" w:hAnsi="Times New Roman" w:cs="Times New Roman"/>
          <w:b/>
          <w:spacing w:val="-6"/>
          <w:sz w:val="24"/>
          <w:szCs w:val="24"/>
          <w:lang w:val="ru-RU"/>
        </w:rPr>
        <w:t>3</w:t>
      </w:r>
      <w:r w:rsidR="008F007E">
        <w:rPr>
          <w:rFonts w:ascii="Times New Roman" w:hAnsi="Times New Roman" w:cs="Times New Roman"/>
          <w:b/>
          <w:spacing w:val="-6"/>
          <w:sz w:val="24"/>
          <w:szCs w:val="24"/>
          <w:lang w:val="ru-RU"/>
        </w:rPr>
        <w:t xml:space="preserve"> в 15</w:t>
      </w:r>
      <w:r w:rsidRPr="00C249A3">
        <w:rPr>
          <w:rFonts w:ascii="Times New Roman" w:hAnsi="Times New Roman" w:cs="Times New Roman"/>
          <w:b/>
          <w:spacing w:val="-6"/>
          <w:sz w:val="24"/>
          <w:szCs w:val="24"/>
          <w:lang w:val="ru-RU"/>
        </w:rPr>
        <w:t>:</w:t>
      </w:r>
      <w:r w:rsidR="008F007E">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9"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59E826D4" w14:textId="75F5D560"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окончания подачи Заявок:</w:t>
      </w:r>
      <w:r w:rsidRPr="00C249A3">
        <w:rPr>
          <w:rFonts w:ascii="Times New Roman" w:hAnsi="Times New Roman" w:cs="Times New Roman"/>
          <w:spacing w:val="-6"/>
          <w:sz w:val="24"/>
          <w:szCs w:val="24"/>
          <w:lang w:val="ru-RU"/>
        </w:rPr>
        <w:t xml:space="preserve"> </w:t>
      </w:r>
      <w:r w:rsidR="00816BB5">
        <w:rPr>
          <w:rFonts w:ascii="Times New Roman" w:hAnsi="Times New Roman" w:cs="Times New Roman"/>
          <w:b/>
          <w:spacing w:val="-6"/>
          <w:sz w:val="24"/>
          <w:szCs w:val="24"/>
          <w:lang w:val="ru-RU"/>
        </w:rPr>
        <w:t>28</w:t>
      </w:r>
      <w:r w:rsidR="00A446C1">
        <w:rPr>
          <w:rFonts w:ascii="Times New Roman" w:hAnsi="Times New Roman" w:cs="Times New Roman"/>
          <w:b/>
          <w:spacing w:val="-6"/>
          <w:sz w:val="24"/>
          <w:szCs w:val="24"/>
          <w:lang w:val="ru-RU"/>
        </w:rPr>
        <w:t>.0</w:t>
      </w:r>
      <w:r w:rsidR="00816BB5">
        <w:rPr>
          <w:rFonts w:ascii="Times New Roman" w:hAnsi="Times New Roman" w:cs="Times New Roman"/>
          <w:b/>
          <w:spacing w:val="-6"/>
          <w:sz w:val="24"/>
          <w:szCs w:val="24"/>
          <w:lang w:val="ru-RU"/>
        </w:rPr>
        <w:t>6</w:t>
      </w:r>
      <w:r w:rsidRPr="00C249A3">
        <w:rPr>
          <w:rFonts w:ascii="Times New Roman" w:hAnsi="Times New Roman" w:cs="Times New Roman"/>
          <w:b/>
          <w:spacing w:val="-6"/>
          <w:sz w:val="24"/>
          <w:szCs w:val="24"/>
          <w:lang w:val="ru-RU"/>
        </w:rPr>
        <w:t>.20</w:t>
      </w:r>
      <w:r w:rsidR="008F007E">
        <w:rPr>
          <w:rFonts w:ascii="Times New Roman" w:hAnsi="Times New Roman" w:cs="Times New Roman"/>
          <w:b/>
          <w:spacing w:val="-6"/>
          <w:sz w:val="24"/>
          <w:szCs w:val="24"/>
          <w:lang w:val="ru-RU"/>
        </w:rPr>
        <w:t>2</w:t>
      </w:r>
      <w:r w:rsidR="00A446C1">
        <w:rPr>
          <w:rFonts w:ascii="Times New Roman" w:hAnsi="Times New Roman" w:cs="Times New Roman"/>
          <w:b/>
          <w:spacing w:val="-6"/>
          <w:sz w:val="24"/>
          <w:szCs w:val="24"/>
          <w:lang w:val="ru-RU"/>
        </w:rPr>
        <w:t>3</w:t>
      </w:r>
      <w:r w:rsidR="008F007E">
        <w:rPr>
          <w:rFonts w:ascii="Times New Roman" w:hAnsi="Times New Roman" w:cs="Times New Roman"/>
          <w:b/>
          <w:spacing w:val="-6"/>
          <w:sz w:val="24"/>
          <w:szCs w:val="24"/>
          <w:lang w:val="ru-RU"/>
        </w:rPr>
        <w:t xml:space="preserve"> в 15</w:t>
      </w:r>
      <w:r w:rsidRPr="00C249A3">
        <w:rPr>
          <w:rFonts w:ascii="Times New Roman" w:hAnsi="Times New Roman" w:cs="Times New Roman"/>
          <w:b/>
          <w:spacing w:val="-6"/>
          <w:sz w:val="24"/>
          <w:szCs w:val="24"/>
          <w:lang w:val="ru-RU"/>
        </w:rPr>
        <w:t>:</w:t>
      </w:r>
      <w:r w:rsidR="008F007E">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w:t>
      </w:r>
      <w:r w:rsidRPr="00C249A3">
        <w:rPr>
          <w:rFonts w:ascii="Times New Roman" w:hAnsi="Times New Roman" w:cs="Times New Roman"/>
          <w:b/>
          <w:spacing w:val="-6"/>
          <w:sz w:val="24"/>
          <w:szCs w:val="24"/>
          <w:lang w:val="ru-RU"/>
        </w:rPr>
        <w:t xml:space="preserve">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0"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3A266C8E" w14:textId="373F995F"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Дата, время и место рассмотрения Заявок:</w:t>
      </w:r>
      <w:r w:rsidRPr="00C249A3">
        <w:rPr>
          <w:rFonts w:ascii="Times New Roman" w:hAnsi="Times New Roman" w:cs="Times New Roman"/>
          <w:spacing w:val="-6"/>
          <w:sz w:val="24"/>
          <w:szCs w:val="24"/>
          <w:lang w:val="ru-RU"/>
        </w:rPr>
        <w:t xml:space="preserve"> </w:t>
      </w:r>
      <w:r w:rsidR="00816BB5">
        <w:rPr>
          <w:rFonts w:ascii="Times New Roman" w:hAnsi="Times New Roman" w:cs="Times New Roman"/>
          <w:b/>
          <w:spacing w:val="-6"/>
          <w:sz w:val="24"/>
          <w:szCs w:val="24"/>
          <w:lang w:val="ru-RU"/>
        </w:rPr>
        <w:t>30</w:t>
      </w:r>
      <w:r w:rsidR="00A446C1">
        <w:rPr>
          <w:rFonts w:ascii="Times New Roman" w:hAnsi="Times New Roman" w:cs="Times New Roman"/>
          <w:b/>
          <w:spacing w:val="-6"/>
          <w:sz w:val="24"/>
          <w:szCs w:val="24"/>
          <w:lang w:val="ru-RU"/>
        </w:rPr>
        <w:t>.0</w:t>
      </w:r>
      <w:r w:rsidR="00816BB5">
        <w:rPr>
          <w:rFonts w:ascii="Times New Roman" w:hAnsi="Times New Roman" w:cs="Times New Roman"/>
          <w:b/>
          <w:spacing w:val="-6"/>
          <w:sz w:val="24"/>
          <w:szCs w:val="24"/>
          <w:lang w:val="ru-RU"/>
        </w:rPr>
        <w:t>6</w:t>
      </w:r>
      <w:r w:rsidRPr="00C249A3">
        <w:rPr>
          <w:rFonts w:ascii="Times New Roman" w:hAnsi="Times New Roman" w:cs="Times New Roman"/>
          <w:b/>
          <w:spacing w:val="-6"/>
          <w:sz w:val="24"/>
          <w:szCs w:val="24"/>
          <w:lang w:val="ru-RU"/>
        </w:rPr>
        <w:t>.20</w:t>
      </w:r>
      <w:r w:rsidR="008F007E">
        <w:rPr>
          <w:rFonts w:ascii="Times New Roman" w:hAnsi="Times New Roman" w:cs="Times New Roman"/>
          <w:b/>
          <w:spacing w:val="-6"/>
          <w:sz w:val="24"/>
          <w:szCs w:val="24"/>
          <w:lang w:val="ru-RU"/>
        </w:rPr>
        <w:t>2</w:t>
      </w:r>
      <w:r w:rsidR="00A446C1">
        <w:rPr>
          <w:rFonts w:ascii="Times New Roman" w:hAnsi="Times New Roman" w:cs="Times New Roman"/>
          <w:b/>
          <w:spacing w:val="-6"/>
          <w:sz w:val="24"/>
          <w:szCs w:val="24"/>
          <w:lang w:val="ru-RU"/>
        </w:rPr>
        <w:t>3</w:t>
      </w:r>
      <w:r w:rsidRPr="00C249A3">
        <w:rPr>
          <w:rFonts w:ascii="Times New Roman" w:hAnsi="Times New Roman" w:cs="Times New Roman"/>
          <w:b/>
          <w:spacing w:val="-6"/>
          <w:sz w:val="24"/>
          <w:szCs w:val="24"/>
          <w:lang w:val="ru-RU"/>
        </w:rPr>
        <w:t xml:space="preserve"> в </w:t>
      </w:r>
      <w:r w:rsidR="008F007E">
        <w:rPr>
          <w:rFonts w:ascii="Times New Roman" w:hAnsi="Times New Roman" w:cs="Times New Roman"/>
          <w:b/>
          <w:spacing w:val="-6"/>
          <w:sz w:val="24"/>
          <w:szCs w:val="24"/>
          <w:lang w:val="ru-RU"/>
        </w:rPr>
        <w:t>10:00</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Cs/>
          <w:spacing w:val="-6"/>
          <w:sz w:val="24"/>
          <w:szCs w:val="24"/>
          <w:lang w:val="ru-RU"/>
        </w:rPr>
        <w:t xml:space="preserve">(по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1"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6F1F5FBF" w14:textId="14F38D3E"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bCs/>
          <w:spacing w:val="-6"/>
          <w:sz w:val="24"/>
          <w:szCs w:val="24"/>
          <w:lang w:val="ru-RU"/>
        </w:rPr>
        <w:t>Дата, время и место проведения Аукциона:</w:t>
      </w:r>
      <w:r w:rsidRPr="00C249A3">
        <w:rPr>
          <w:rFonts w:ascii="Times New Roman" w:hAnsi="Times New Roman" w:cs="Times New Roman"/>
          <w:bCs/>
          <w:spacing w:val="-6"/>
          <w:sz w:val="24"/>
          <w:szCs w:val="24"/>
          <w:lang w:val="ru-RU"/>
        </w:rPr>
        <w:t xml:space="preserve"> </w:t>
      </w:r>
      <w:r w:rsidR="00816BB5">
        <w:rPr>
          <w:rFonts w:ascii="Times New Roman" w:hAnsi="Times New Roman" w:cs="Times New Roman"/>
          <w:b/>
          <w:spacing w:val="-6"/>
          <w:sz w:val="24"/>
          <w:szCs w:val="24"/>
          <w:lang w:val="ru-RU"/>
        </w:rPr>
        <w:t>30</w:t>
      </w:r>
      <w:r w:rsidR="00A446C1">
        <w:rPr>
          <w:rFonts w:ascii="Times New Roman" w:hAnsi="Times New Roman" w:cs="Times New Roman"/>
          <w:b/>
          <w:spacing w:val="-6"/>
          <w:sz w:val="24"/>
          <w:szCs w:val="24"/>
          <w:lang w:val="ru-RU"/>
        </w:rPr>
        <w:t>.0</w:t>
      </w:r>
      <w:r w:rsidR="00816BB5">
        <w:rPr>
          <w:rFonts w:ascii="Times New Roman" w:hAnsi="Times New Roman" w:cs="Times New Roman"/>
          <w:b/>
          <w:spacing w:val="-6"/>
          <w:sz w:val="24"/>
          <w:szCs w:val="24"/>
          <w:lang w:val="ru-RU"/>
        </w:rPr>
        <w:t>6</w:t>
      </w:r>
      <w:r w:rsidRPr="00C249A3">
        <w:rPr>
          <w:rFonts w:ascii="Times New Roman" w:hAnsi="Times New Roman" w:cs="Times New Roman"/>
          <w:b/>
          <w:spacing w:val="-6"/>
          <w:sz w:val="24"/>
          <w:szCs w:val="24"/>
          <w:lang w:val="ru-RU"/>
        </w:rPr>
        <w:t>.20</w:t>
      </w:r>
      <w:r w:rsidR="008F007E">
        <w:rPr>
          <w:rFonts w:ascii="Times New Roman" w:hAnsi="Times New Roman" w:cs="Times New Roman"/>
          <w:b/>
          <w:spacing w:val="-6"/>
          <w:sz w:val="24"/>
          <w:szCs w:val="24"/>
          <w:lang w:val="ru-RU"/>
        </w:rPr>
        <w:t>2</w:t>
      </w:r>
      <w:r w:rsidR="00A446C1">
        <w:rPr>
          <w:rFonts w:ascii="Times New Roman" w:hAnsi="Times New Roman" w:cs="Times New Roman"/>
          <w:b/>
          <w:spacing w:val="-6"/>
          <w:sz w:val="24"/>
          <w:szCs w:val="24"/>
          <w:lang w:val="ru-RU"/>
        </w:rPr>
        <w:t>3</w:t>
      </w:r>
      <w:r w:rsidRPr="00C249A3">
        <w:rPr>
          <w:rFonts w:ascii="Times New Roman" w:hAnsi="Times New Roman" w:cs="Times New Roman"/>
          <w:b/>
          <w:spacing w:val="-6"/>
          <w:sz w:val="24"/>
          <w:szCs w:val="24"/>
          <w:lang w:val="ru-RU"/>
        </w:rPr>
        <w:t xml:space="preserve"> в </w:t>
      </w:r>
      <w:r w:rsidR="008F007E">
        <w:rPr>
          <w:rFonts w:ascii="Times New Roman" w:hAnsi="Times New Roman" w:cs="Times New Roman"/>
          <w:b/>
          <w:spacing w:val="-6"/>
          <w:sz w:val="24"/>
          <w:szCs w:val="24"/>
          <w:lang w:val="ru-RU"/>
        </w:rPr>
        <w:t>11</w:t>
      </w:r>
      <w:r w:rsidRPr="00C249A3">
        <w:rPr>
          <w:rFonts w:ascii="Times New Roman" w:hAnsi="Times New Roman" w:cs="Times New Roman"/>
          <w:b/>
          <w:spacing w:val="-6"/>
          <w:sz w:val="24"/>
          <w:szCs w:val="24"/>
          <w:lang w:val="ru-RU"/>
        </w:rPr>
        <w:t>:</w:t>
      </w:r>
      <w:r w:rsidR="008F007E">
        <w:rPr>
          <w:rFonts w:ascii="Times New Roman" w:hAnsi="Times New Roman" w:cs="Times New Roman"/>
          <w:b/>
          <w:spacing w:val="-6"/>
          <w:sz w:val="24"/>
          <w:szCs w:val="24"/>
          <w:lang w:val="ru-RU"/>
        </w:rPr>
        <w:t>00</w:t>
      </w:r>
      <w:r w:rsidRPr="00C249A3">
        <w:rPr>
          <w:rFonts w:ascii="Times New Roman" w:hAnsi="Times New Roman" w:cs="Times New Roman"/>
          <w:bCs/>
          <w:spacing w:val="-6"/>
          <w:sz w:val="24"/>
          <w:szCs w:val="24"/>
          <w:lang w:val="ru-RU"/>
        </w:rPr>
        <w:t xml:space="preserve"> (по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2"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3F4F2D57" w14:textId="50A03F14" w:rsidR="008F007E" w:rsidRDefault="008F007E" w:rsidP="002571AD">
      <w:pPr>
        <w:pStyle w:val="a6"/>
        <w:numPr>
          <w:ilvl w:val="1"/>
          <w:numId w:val="17"/>
        </w:numPr>
        <w:tabs>
          <w:tab w:val="left" w:pos="1276"/>
        </w:tabs>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2571AD">
        <w:rPr>
          <w:rFonts w:ascii="Times New Roman" w:hAnsi="Times New Roman" w:cs="Times New Roman"/>
          <w:color w:val="000000"/>
          <w:spacing w:val="-6"/>
          <w:sz w:val="24"/>
          <w:szCs w:val="24"/>
        </w:rPr>
        <w:t xml:space="preserve">Ограничения на участие в Аукционе: 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w:t>
      </w:r>
      <w:r w:rsidRPr="002571AD">
        <w:rPr>
          <w:rFonts w:ascii="Times New Roman" w:hAnsi="Times New Roman" w:cs="Times New Roman"/>
          <w:color w:val="000000"/>
          <w:spacing w:val="-6"/>
          <w:sz w:val="24"/>
          <w:szCs w:val="24"/>
        </w:rPr>
        <w:lastRenderedPageBreak/>
        <w:t>дополнительных временных мерах экономического характера по обеспечению финансовой стабильности Российской Федерации".</w:t>
      </w:r>
    </w:p>
    <w:p w14:paraId="2E7DD403" w14:textId="77777777" w:rsidR="008F007E" w:rsidRPr="008F007E" w:rsidRDefault="008F007E" w:rsidP="008F007E">
      <w:pPr>
        <w:pStyle w:val="a6"/>
        <w:ind w:left="0" w:firstLine="709"/>
        <w:jc w:val="both"/>
        <w:rPr>
          <w:rFonts w:ascii="Times New Roman" w:hAnsi="Times New Roman" w:cs="Times New Roman"/>
          <w:spacing w:val="-6"/>
          <w:sz w:val="24"/>
          <w:szCs w:val="24"/>
        </w:rPr>
      </w:pPr>
    </w:p>
    <w:p w14:paraId="6D483324"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8"/>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05DECCE4" w14:textId="012BF60D"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w:t>
      </w:r>
      <w:r w:rsidR="008F007E">
        <w:rPr>
          <w:rFonts w:ascii="Times New Roman" w:hAnsi="Times New Roman" w:cs="Times New Roman"/>
          <w:color w:val="000000"/>
          <w:spacing w:val="-6"/>
          <w:sz w:val="24"/>
          <w:szCs w:val="24"/>
        </w:rPr>
        <w:t>ние 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4F66EE04"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3AC5E938"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590D40C" w14:textId="45466A84"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8F007E">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8F007E">
        <w:rPr>
          <w:rFonts w:ascii="Times New Roman" w:hAnsi="Times New Roman" w:cs="Times New Roman"/>
          <w:color w:val="000000"/>
          <w:spacing w:val="-6"/>
          <w:sz w:val="24"/>
          <w:szCs w:val="24"/>
        </w:rPr>
        <w:t>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трех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023ADDF" w14:textId="5D84BE3A"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9"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9"/>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8F007E">
        <w:rPr>
          <w:rFonts w:ascii="Times New Roman" w:hAnsi="Times New Roman" w:cs="Times New Roman"/>
          <w:color w:val="000000"/>
          <w:spacing w:val="-6"/>
          <w:sz w:val="24"/>
          <w:szCs w:val="24"/>
        </w:rPr>
        <w:t>3</w:t>
      </w:r>
      <w:r w:rsidR="008F007E" w:rsidRPr="00C92F07">
        <w:rPr>
          <w:rFonts w:ascii="Times New Roman" w:hAnsi="Times New Roman" w:cs="Times New Roman"/>
          <w:spacing w:val="-6"/>
          <w:sz w:val="24"/>
          <w:szCs w:val="24"/>
        </w:rPr>
        <w:t> </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трех</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 xml:space="preserve">экземплярах и направить его Собственнику в течение </w:t>
      </w:r>
      <w:r w:rsidR="008F007E">
        <w:rPr>
          <w:rFonts w:ascii="Times New Roman" w:hAnsi="Times New Roman" w:cs="Times New Roman"/>
          <w:color w:val="000000"/>
          <w:spacing w:val="-6"/>
          <w:sz w:val="24"/>
          <w:szCs w:val="24"/>
        </w:rPr>
        <w:t>3</w:t>
      </w:r>
      <w:r w:rsidR="008F007E" w:rsidRPr="00C92F07">
        <w:rPr>
          <w:rFonts w:ascii="Times New Roman" w:hAnsi="Times New Roman" w:cs="Times New Roman"/>
          <w:spacing w:val="-6"/>
          <w:sz w:val="24"/>
          <w:szCs w:val="24"/>
        </w:rPr>
        <w:t> </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трех</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63D211DC" w14:textId="7221A9BC"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в </w:t>
      </w:r>
      <w:r w:rsidR="008F007E" w:rsidRPr="008F007E">
        <w:rPr>
          <w:rFonts w:ascii="Times New Roman" w:hAnsi="Times New Roman" w:cs="Times New Roman"/>
          <w:color w:val="000000"/>
          <w:spacing w:val="-6"/>
          <w:sz w:val="24"/>
          <w:szCs w:val="24"/>
          <w:lang w:val="ru-RU"/>
        </w:rPr>
        <w:t>3</w:t>
      </w:r>
      <w:r w:rsidR="008F007E" w:rsidRPr="00C92F07">
        <w:rPr>
          <w:rFonts w:ascii="Times New Roman" w:hAnsi="Times New Roman" w:cs="Times New Roman"/>
          <w:spacing w:val="-6"/>
          <w:sz w:val="24"/>
          <w:szCs w:val="24"/>
        </w:rPr>
        <w:t> </w:t>
      </w:r>
      <w:r w:rsidR="008F007E" w:rsidRPr="008F007E">
        <w:rPr>
          <w:rFonts w:ascii="Times New Roman" w:hAnsi="Times New Roman" w:cs="Times New Roman"/>
          <w:color w:val="000000"/>
          <w:spacing w:val="-6"/>
          <w:sz w:val="24"/>
          <w:szCs w:val="24"/>
          <w:lang w:val="ru-RU"/>
        </w:rPr>
        <w:t>(трех)</w:t>
      </w:r>
      <w:r w:rsidR="008F007E">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экземплярах.</w:t>
      </w:r>
    </w:p>
    <w:p w14:paraId="0D041A90" w14:textId="179AB052"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8F007E">
        <w:rPr>
          <w:rFonts w:ascii="Times New Roman" w:hAnsi="Times New Roman" w:cs="Times New Roman"/>
          <w:color w:val="000000"/>
          <w:spacing w:val="-6"/>
          <w:sz w:val="24"/>
          <w:szCs w:val="24"/>
        </w:rPr>
        <w:t>3</w:t>
      </w:r>
      <w:r w:rsidR="008F007E" w:rsidRPr="00C92F07">
        <w:rPr>
          <w:rFonts w:ascii="Times New Roman" w:hAnsi="Times New Roman" w:cs="Times New Roman"/>
          <w:spacing w:val="-6"/>
          <w:sz w:val="24"/>
          <w:szCs w:val="24"/>
        </w:rPr>
        <w:t> </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трех</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717BC087"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96006B"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790FDECB"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0E2F9D2"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4E96D2AB"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0B1CBAD3"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0"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0"/>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6837D5D1" w14:textId="6D25D1AB"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Организатор, Собственник</w:t>
      </w:r>
      <w:r>
        <w:rPr>
          <w:rFonts w:ascii="Times New Roman" w:hAnsi="Times New Roman" w:cs="Times New Roman"/>
          <w:b/>
          <w:sz w:val="24"/>
          <w:szCs w:val="24"/>
        </w:rPr>
        <w:t>.</w:t>
      </w:r>
    </w:p>
    <w:p w14:paraId="4112905D" w14:textId="29537409"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1" w:name="_Toc230144039"/>
      <w:r w:rsidRPr="00C249A3">
        <w:rPr>
          <w:rFonts w:ascii="Times New Roman" w:hAnsi="Times New Roman" w:cs="Times New Roman"/>
          <w:spacing w:val="-6"/>
          <w:sz w:val="24"/>
          <w:szCs w:val="24"/>
        </w:rPr>
        <w:t>Организатором является Общество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14:paraId="003906AC" w14:textId="40E81A9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p>
    <w:p w14:paraId="26C1A185" w14:textId="77777777" w:rsidR="0075564D" w:rsidRPr="00C5623B"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C5623B">
        <w:rPr>
          <w:rFonts w:ascii="Times New Roman" w:hAnsi="Times New Roman" w:cs="Times New Roman"/>
          <w:spacing w:val="-6"/>
          <w:sz w:val="24"/>
          <w:szCs w:val="24"/>
          <w:lang w:val="ru-RU"/>
        </w:rPr>
        <w:t>.: +7(495)580-71-15;</w:t>
      </w:r>
    </w:p>
    <w:p w14:paraId="6D5E2529" w14:textId="77777777" w:rsidR="0075564D" w:rsidRPr="00C5623B"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rPr>
        <w:t>E</w:t>
      </w:r>
      <w:r w:rsidRPr="00C5623B">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mail</w:t>
      </w:r>
      <w:r w:rsidRPr="00C5623B">
        <w:rPr>
          <w:rFonts w:ascii="Times New Roman" w:hAnsi="Times New Roman" w:cs="Times New Roman"/>
          <w:spacing w:val="-6"/>
          <w:sz w:val="24"/>
          <w:szCs w:val="24"/>
          <w:lang w:val="ru-RU"/>
        </w:rPr>
        <w:t xml:space="preserve">: </w:t>
      </w:r>
      <w:hyperlink r:id="rId13" w:history="1">
        <w:r w:rsidRPr="00C249A3">
          <w:rPr>
            <w:rStyle w:val="ab"/>
            <w:rFonts w:ascii="Times New Roman" w:hAnsi="Times New Roman" w:cs="Times New Roman"/>
            <w:spacing w:val="-6"/>
            <w:sz w:val="24"/>
            <w:szCs w:val="24"/>
          </w:rPr>
          <w:t>info</w:t>
        </w:r>
        <w:r w:rsidRPr="00C5623B">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C5623B">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C5623B">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hyperlink>
      <w:r w:rsidRPr="00C5623B">
        <w:rPr>
          <w:rStyle w:val="ab"/>
          <w:rFonts w:ascii="Times New Roman" w:hAnsi="Times New Roman" w:cs="Times New Roman"/>
          <w:spacing w:val="-6"/>
          <w:sz w:val="24"/>
          <w:szCs w:val="24"/>
          <w:lang w:val="ru-RU"/>
        </w:rPr>
        <w:t xml:space="preserve">, </w:t>
      </w:r>
      <w:r w:rsidRPr="00C249A3">
        <w:rPr>
          <w:rStyle w:val="ab"/>
          <w:rFonts w:ascii="Times New Roman" w:hAnsi="Times New Roman" w:cs="Times New Roman"/>
          <w:spacing w:val="-6"/>
          <w:sz w:val="24"/>
          <w:szCs w:val="24"/>
        </w:rPr>
        <w:t>torgi</w:t>
      </w:r>
      <w:r w:rsidRPr="00C5623B">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C5623B">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C5623B">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r w:rsidRPr="00C5623B">
        <w:rPr>
          <w:rFonts w:ascii="Times New Roman" w:hAnsi="Times New Roman" w:cs="Times New Roman"/>
          <w:spacing w:val="-6"/>
          <w:sz w:val="24"/>
          <w:szCs w:val="24"/>
          <w:lang w:val="ru-RU"/>
        </w:rPr>
        <w:t>;</w:t>
      </w:r>
    </w:p>
    <w:p w14:paraId="4FC486D0" w14:textId="2350C775"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4"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Style w:val="ab"/>
          <w:rFonts w:ascii="Times New Roman" w:hAnsi="Times New Roman" w:cs="Times New Roman"/>
          <w:spacing w:val="-6"/>
          <w:sz w:val="24"/>
          <w:szCs w:val="24"/>
          <w:lang w:val="ru-RU"/>
        </w:rPr>
        <w:t>.</w:t>
      </w:r>
    </w:p>
    <w:p w14:paraId="4174A936" w14:textId="6D4C9243" w:rsidR="0075564D" w:rsidRPr="00C249A3" w:rsidRDefault="0075564D" w:rsidP="008F007E">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Собственником является </w:t>
      </w:r>
      <w:r w:rsidR="008F007E">
        <w:rPr>
          <w:rFonts w:ascii="Times New Roman" w:hAnsi="Times New Roman" w:cs="Times New Roman"/>
          <w:spacing w:val="-6"/>
          <w:sz w:val="24"/>
          <w:szCs w:val="24"/>
        </w:rPr>
        <w:t>П</w:t>
      </w:r>
      <w:r w:rsidR="008F007E" w:rsidRPr="008F007E">
        <w:rPr>
          <w:rFonts w:ascii="Times New Roman" w:hAnsi="Times New Roman" w:cs="Times New Roman"/>
          <w:spacing w:val="-6"/>
          <w:sz w:val="24"/>
          <w:szCs w:val="24"/>
        </w:rPr>
        <w:t>убличное акционерное общество «Научно-производственная корпорация «Иркут» (ПАО «Корпорация «Иркут»).</w:t>
      </w:r>
    </w:p>
    <w:p w14:paraId="338C59AE" w14:textId="3140C5A2" w:rsidR="0075564D" w:rsidRPr="008F007E" w:rsidRDefault="0075564D" w:rsidP="008F007E">
      <w:pPr>
        <w:ind w:firstLine="709"/>
        <w:jc w:val="both"/>
        <w:rPr>
          <w:rFonts w:ascii="Times New Roman" w:hAnsi="Times New Roman" w:cs="Times New Roman"/>
          <w:color w:val="292929"/>
          <w:spacing w:val="-6"/>
          <w:sz w:val="24"/>
          <w:szCs w:val="24"/>
          <w:shd w:val="clear" w:color="auto" w:fill="FFFFFF"/>
          <w:lang w:val="ru-RU"/>
        </w:rPr>
      </w:pPr>
      <w:r w:rsidRPr="008F007E">
        <w:rPr>
          <w:rFonts w:ascii="Times New Roman" w:hAnsi="Times New Roman" w:cs="Times New Roman"/>
          <w:spacing w:val="-6"/>
          <w:sz w:val="24"/>
          <w:szCs w:val="24"/>
          <w:lang w:val="ru-RU"/>
        </w:rPr>
        <w:t>Адрес Собственника:</w:t>
      </w:r>
      <w:bookmarkStart w:id="12" w:name="_Toc230144036"/>
      <w:r w:rsidRPr="008F007E">
        <w:rPr>
          <w:rFonts w:ascii="Times New Roman" w:hAnsi="Times New Roman" w:cs="Times New Roman"/>
          <w:spacing w:val="-6"/>
          <w:sz w:val="24"/>
          <w:szCs w:val="24"/>
          <w:lang w:val="ru-RU"/>
        </w:rPr>
        <w:t xml:space="preserve"> </w:t>
      </w:r>
      <w:r w:rsidR="008F007E" w:rsidRPr="008F007E">
        <w:rPr>
          <w:rFonts w:ascii="Times New Roman" w:hAnsi="Times New Roman" w:cs="Times New Roman"/>
          <w:spacing w:val="-6"/>
          <w:sz w:val="24"/>
          <w:szCs w:val="24"/>
          <w:lang w:val="ru-RU"/>
        </w:rPr>
        <w:t>125315, г. Москва, Ленинградский проспект, д. 68.</w:t>
      </w:r>
    </w:p>
    <w:p w14:paraId="2A59329E" w14:textId="77777777" w:rsidR="0075564D" w:rsidRPr="00C92F07" w:rsidRDefault="0075564D" w:rsidP="008563E4">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2"/>
      <w:r>
        <w:rPr>
          <w:rFonts w:ascii="Times New Roman" w:hAnsi="Times New Roman" w:cs="Times New Roman"/>
          <w:b/>
          <w:sz w:val="24"/>
          <w:szCs w:val="24"/>
        </w:rPr>
        <w:t>.</w:t>
      </w:r>
    </w:p>
    <w:p w14:paraId="3AF79909" w14:textId="77777777" w:rsidR="0075564D" w:rsidRPr="00C92F07"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3" w:name="_Toc229476270"/>
      <w:bookmarkStart w:id="14"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3"/>
      <w:bookmarkEnd w:id="14"/>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1"/>
    <w:p w14:paraId="47B6CC9B"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15" w:name="_Hlk99699533"/>
      <w:r w:rsidRPr="00A235FE">
        <w:rPr>
          <w:rFonts w:ascii="Times New Roman" w:hAnsi="Times New Roman" w:cs="Times New Roman"/>
          <w:spacing w:val="-6"/>
          <w:sz w:val="24"/>
          <w:szCs w:val="24"/>
        </w:rPr>
        <w:t>астей:</w:t>
      </w:r>
    </w:p>
    <w:p w14:paraId="4AD42415"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5"/>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4779284C"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0E0BD051" w14:textId="6D009A9C"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6" w:name="КД_пор_сроки_предостав"/>
      <w:bookmarkEnd w:id="16"/>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76436BB2" w14:textId="4B383AF9"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13877551" w14:textId="473B364D"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4EAC5C66"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456182D5"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48E4EDAF" w14:textId="459F0BA1"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14:paraId="117F3748" w14:textId="6A1B9C82" w:rsidR="0075564D" w:rsidRDefault="0075564D" w:rsidP="008563E4">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58787D6D"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7" w:name="_Toc229476266"/>
      <w:bookmarkStart w:id="18" w:name="_Toc230144040"/>
      <w:bookmarkStart w:id="19" w:name="_Toc229476271"/>
      <w:bookmarkStart w:id="20" w:name="_Toc230144038"/>
      <w:r w:rsidRPr="00C92F07">
        <w:rPr>
          <w:rFonts w:ascii="Times New Roman" w:hAnsi="Times New Roman" w:cs="Times New Roman"/>
          <w:b/>
          <w:sz w:val="24"/>
          <w:szCs w:val="24"/>
        </w:rPr>
        <w:t xml:space="preserve">УСЛОВИЯ УЧАСТИЯ В </w:t>
      </w:r>
      <w:bookmarkEnd w:id="17"/>
      <w:bookmarkEnd w:id="18"/>
      <w:r>
        <w:rPr>
          <w:rFonts w:ascii="Times New Roman" w:hAnsi="Times New Roman" w:cs="Times New Roman"/>
          <w:b/>
          <w:sz w:val="24"/>
          <w:szCs w:val="24"/>
        </w:rPr>
        <w:t>АУКЦИОНЕ.</w:t>
      </w:r>
    </w:p>
    <w:p w14:paraId="2170A840" w14:textId="77777777" w:rsidR="0075564D" w:rsidRPr="00C92F07"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1" w:name="_Toc229476267"/>
      <w:bookmarkStart w:id="22"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1"/>
      <w:bookmarkEnd w:id="22"/>
      <w:r>
        <w:rPr>
          <w:rFonts w:ascii="Times New Roman" w:hAnsi="Times New Roman" w:cs="Times New Roman"/>
          <w:b/>
          <w:sz w:val="24"/>
          <w:szCs w:val="24"/>
        </w:rPr>
        <w:t>Аукционе.</w:t>
      </w:r>
    </w:p>
    <w:p w14:paraId="79F35712" w14:textId="1CFBF5EF"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076033BF"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10ADD093"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772754FE"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3AF479F4"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A235FE">
        <w:rPr>
          <w:rFonts w:ascii="Times New Roman" w:hAnsi="Times New Roman" w:cs="Times New Roman"/>
          <w:spacing w:val="-6"/>
          <w:lang w:eastAsia="en-US"/>
        </w:rPr>
        <w:lastRenderedPageBreak/>
        <w:t>Неприостановление</w:t>
      </w:r>
      <w:proofErr w:type="spellEnd"/>
      <w:r w:rsidRPr="00A235FE">
        <w:rPr>
          <w:rFonts w:ascii="Times New Roman" w:hAnsi="Times New Roman" w:cs="Times New Roman"/>
          <w:spacing w:val="-6"/>
          <w:lang w:eastAsia="en-US"/>
        </w:rPr>
        <w:t xml:space="preserve">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4FF74BD9" w14:textId="736E66C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5D25A53D"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840F419"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14:paraId="3EE11BE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14:paraId="176F3464"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2039A2CB"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5E26FDA4"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18DD69C0" w14:textId="40021D58" w:rsidR="0075564D"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012EB72E" w14:textId="77777777" w:rsidR="0075564D" w:rsidRPr="00C92F07"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3" w:name="_Toc230144042"/>
      <w:r w:rsidRPr="00C92F07">
        <w:rPr>
          <w:rFonts w:ascii="Times New Roman" w:hAnsi="Times New Roman" w:cs="Times New Roman"/>
          <w:b/>
          <w:sz w:val="24"/>
          <w:szCs w:val="24"/>
        </w:rPr>
        <w:t>ЗАЯВКИ</w:t>
      </w:r>
      <w:bookmarkEnd w:id="23"/>
      <w:r>
        <w:rPr>
          <w:rFonts w:ascii="Times New Roman" w:hAnsi="Times New Roman" w:cs="Times New Roman"/>
          <w:b/>
          <w:sz w:val="24"/>
          <w:szCs w:val="24"/>
        </w:rPr>
        <w:t>.</w:t>
      </w:r>
    </w:p>
    <w:p w14:paraId="78361DAC" w14:textId="77777777"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4" w:name="_Toc229476272"/>
      <w:bookmarkStart w:id="25" w:name="_Toc230144043"/>
      <w:r w:rsidRPr="00C92F07">
        <w:rPr>
          <w:rFonts w:ascii="Times New Roman" w:hAnsi="Times New Roman" w:cs="Times New Roman"/>
          <w:b/>
          <w:sz w:val="24"/>
          <w:szCs w:val="24"/>
        </w:rPr>
        <w:t>Оформление Заявки</w:t>
      </w:r>
      <w:bookmarkEnd w:id="24"/>
      <w:bookmarkEnd w:id="25"/>
      <w:r>
        <w:rPr>
          <w:rFonts w:ascii="Times New Roman" w:hAnsi="Times New Roman" w:cs="Times New Roman"/>
          <w:b/>
          <w:sz w:val="24"/>
          <w:szCs w:val="24"/>
        </w:rPr>
        <w:t>.</w:t>
      </w:r>
    </w:p>
    <w:p w14:paraId="4F1D5801"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7A83C3B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14:paraId="5449AE6B"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6"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29B5311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Порядок представления Заявок</w:t>
      </w:r>
      <w:bookmarkEnd w:id="26"/>
      <w:r>
        <w:rPr>
          <w:rFonts w:ascii="Times New Roman" w:hAnsi="Times New Roman" w:cs="Times New Roman"/>
          <w:b/>
          <w:sz w:val="24"/>
          <w:szCs w:val="24"/>
        </w:rPr>
        <w:t>.</w:t>
      </w:r>
    </w:p>
    <w:p w14:paraId="4571C03D" w14:textId="77777777"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7" w:name="_Toc230144045"/>
      <w:bookmarkStart w:id="28"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37E8B90E"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76102034"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7"/>
    <w:p w14:paraId="63B06E17" w14:textId="5A2FCF3A"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27C444C"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454C636"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14:paraId="73450512" w14:textId="77777777"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9E07342" w14:textId="772DBA4F"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C249A3">
        <w:rPr>
          <w:rFonts w:ascii="Times New Roman" w:hAnsi="Times New Roman" w:cs="Times New Roman"/>
          <w:spacing w:val="-6"/>
          <w:sz w:val="24"/>
          <w:szCs w:val="24"/>
        </w:rPr>
        <w:t>mail</w:t>
      </w:r>
      <w:proofErr w:type="spellEnd"/>
      <w:r w:rsidRPr="00C249A3">
        <w:rPr>
          <w:rFonts w:ascii="Times New Roman" w:hAnsi="Times New Roman" w:cs="Times New Roman"/>
          <w:spacing w:val="-6"/>
          <w:sz w:val="24"/>
          <w:szCs w:val="24"/>
        </w:rPr>
        <w:t xml:space="preserve">): </w:t>
      </w:r>
      <w:proofErr w:type="spellStart"/>
      <w:r w:rsidRPr="00C249A3">
        <w:rPr>
          <w:rFonts w:ascii="Times New Roman" w:hAnsi="Times New Roman" w:cs="Times New Roman"/>
          <w:spacing w:val="-6"/>
          <w:sz w:val="24"/>
          <w:szCs w:val="24"/>
          <w:lang w:val="en-US"/>
        </w:rPr>
        <w:t>torgi</w:t>
      </w:r>
      <w:proofErr w:type="spellEnd"/>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ru</w:t>
      </w:r>
      <w:proofErr w:type="spellEnd"/>
      <w:r w:rsidRPr="00C249A3">
        <w:rPr>
          <w:rFonts w:ascii="Times New Roman" w:hAnsi="Times New Roman" w:cs="Times New Roman"/>
          <w:spacing w:val="-6"/>
          <w:sz w:val="24"/>
          <w:szCs w:val="24"/>
        </w:rPr>
        <w:t xml:space="preserve">. </w:t>
      </w:r>
    </w:p>
    <w:p w14:paraId="72B27E38"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30516B86"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74C7BBBD" w14:textId="28362C22" w:rsidR="0075564D"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2D7A4995"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47659FC9" w14:textId="44FD9EE9" w:rsidR="0075564D"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0AFC6E0"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126D4596" w14:textId="77777777"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14:paraId="0513468A" w14:textId="5D6126A3"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14:paraId="4F85D4B4" w14:textId="6AEC8599"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 xml:space="preserve">(при </w:t>
      </w:r>
      <w:r w:rsidRPr="00C249A3">
        <w:rPr>
          <w:rFonts w:ascii="Times New Roman" w:hAnsi="Times New Roman" w:cs="Times New Roman"/>
          <w:spacing w:val="-6"/>
          <w:sz w:val="24"/>
          <w:szCs w:val="24"/>
          <w:lang w:val="ru-RU"/>
        </w:rPr>
        <w:lastRenderedPageBreak/>
        <w:t>наличии).</w:t>
      </w:r>
    </w:p>
    <w:p w14:paraId="4C42DAE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BD57770"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33E57E11" w14:textId="3B2671AC"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52547F9" w14:textId="62E5A9B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246FFC9" w14:textId="77777777" w:rsidR="0075564D" w:rsidRPr="00ED3176"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8CFA42D" w14:textId="5F26D097" w:rsidR="0075564D" w:rsidRPr="00346307" w:rsidRDefault="00877B9F" w:rsidP="00346307">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11.2.1. </w:t>
      </w:r>
      <w:r w:rsidR="0075564D" w:rsidRPr="00346307">
        <w:rPr>
          <w:rFonts w:ascii="Times New Roman" w:hAnsi="Times New Roman" w:cs="Times New Roman"/>
          <w:b/>
          <w:spacing w:val="-6"/>
          <w:sz w:val="24"/>
          <w:szCs w:val="24"/>
          <w:lang w:val="ru-RU"/>
        </w:rPr>
        <w:t>От Претендентов</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физических лиц:</w:t>
      </w:r>
    </w:p>
    <w:p w14:paraId="30DA2A3D" w14:textId="77777777" w:rsidR="0075564D" w:rsidRPr="00ED3176"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ED3176"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0C728807" w:rsidR="0075564D" w:rsidRPr="00346307" w:rsidRDefault="00877B9F" w:rsidP="00346307">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11.2.2. </w:t>
      </w:r>
      <w:proofErr w:type="spellStart"/>
      <w:r w:rsidR="0075564D" w:rsidRPr="00346307">
        <w:rPr>
          <w:rFonts w:ascii="Times New Roman" w:hAnsi="Times New Roman" w:cs="Times New Roman"/>
          <w:b/>
          <w:spacing w:val="-6"/>
          <w:sz w:val="24"/>
          <w:szCs w:val="24"/>
        </w:rPr>
        <w:t>От</w:t>
      </w:r>
      <w:proofErr w:type="spellEnd"/>
      <w:r w:rsidR="0075564D" w:rsidRPr="00346307">
        <w:rPr>
          <w:rFonts w:ascii="Times New Roman" w:hAnsi="Times New Roman" w:cs="Times New Roman"/>
          <w:b/>
          <w:spacing w:val="-6"/>
          <w:sz w:val="24"/>
          <w:szCs w:val="24"/>
        </w:rPr>
        <w:t xml:space="preserve"> </w:t>
      </w:r>
      <w:proofErr w:type="spellStart"/>
      <w:r w:rsidR="0075564D" w:rsidRPr="00346307">
        <w:rPr>
          <w:rFonts w:ascii="Times New Roman" w:hAnsi="Times New Roman" w:cs="Times New Roman"/>
          <w:b/>
          <w:spacing w:val="-6"/>
          <w:sz w:val="24"/>
          <w:szCs w:val="24"/>
        </w:rPr>
        <w:t>Претендентов</w:t>
      </w:r>
      <w:proofErr w:type="spellEnd"/>
      <w:r w:rsidR="0075564D" w:rsidRPr="00346307">
        <w:rPr>
          <w:rFonts w:ascii="Times New Roman" w:hAnsi="Times New Roman" w:cs="Times New Roman"/>
          <w:b/>
          <w:spacing w:val="-6"/>
          <w:sz w:val="24"/>
          <w:szCs w:val="24"/>
        </w:rPr>
        <w:t> – </w:t>
      </w:r>
      <w:proofErr w:type="spellStart"/>
      <w:r w:rsidR="0075564D" w:rsidRPr="00346307">
        <w:rPr>
          <w:rFonts w:ascii="Times New Roman" w:hAnsi="Times New Roman" w:cs="Times New Roman"/>
          <w:b/>
          <w:spacing w:val="-6"/>
          <w:sz w:val="24"/>
          <w:szCs w:val="24"/>
        </w:rPr>
        <w:t>индивидуальных</w:t>
      </w:r>
      <w:proofErr w:type="spellEnd"/>
      <w:r w:rsidR="0075564D" w:rsidRPr="00346307">
        <w:rPr>
          <w:rFonts w:ascii="Times New Roman" w:hAnsi="Times New Roman" w:cs="Times New Roman"/>
          <w:b/>
          <w:spacing w:val="-6"/>
          <w:sz w:val="24"/>
          <w:szCs w:val="24"/>
        </w:rPr>
        <w:t xml:space="preserve"> </w:t>
      </w:r>
      <w:proofErr w:type="spellStart"/>
      <w:r w:rsidR="0075564D" w:rsidRPr="00346307">
        <w:rPr>
          <w:rFonts w:ascii="Times New Roman" w:hAnsi="Times New Roman" w:cs="Times New Roman"/>
          <w:b/>
          <w:spacing w:val="-6"/>
          <w:sz w:val="24"/>
          <w:szCs w:val="24"/>
        </w:rPr>
        <w:t>предпринимателей</w:t>
      </w:r>
      <w:proofErr w:type="spellEnd"/>
      <w:r w:rsidR="0075564D" w:rsidRPr="00346307">
        <w:rPr>
          <w:rFonts w:ascii="Times New Roman" w:hAnsi="Times New Roman" w:cs="Times New Roman"/>
          <w:b/>
          <w:spacing w:val="-6"/>
          <w:sz w:val="24"/>
          <w:szCs w:val="24"/>
        </w:rPr>
        <w:t>:</w:t>
      </w:r>
    </w:p>
    <w:p w14:paraId="12C57345"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4669A8B3"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5DEE8570" w:rsidR="0075564D" w:rsidRPr="00346307" w:rsidRDefault="00877B9F" w:rsidP="00346307">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11.2.3. </w:t>
      </w:r>
      <w:proofErr w:type="spellStart"/>
      <w:r w:rsidR="0075564D" w:rsidRPr="00346307">
        <w:rPr>
          <w:rFonts w:ascii="Times New Roman" w:hAnsi="Times New Roman" w:cs="Times New Roman"/>
          <w:b/>
          <w:spacing w:val="-6"/>
          <w:sz w:val="24"/>
          <w:szCs w:val="24"/>
        </w:rPr>
        <w:t>От</w:t>
      </w:r>
      <w:proofErr w:type="spellEnd"/>
      <w:r w:rsidR="0075564D" w:rsidRPr="00346307">
        <w:rPr>
          <w:rFonts w:ascii="Times New Roman" w:hAnsi="Times New Roman" w:cs="Times New Roman"/>
          <w:b/>
          <w:spacing w:val="-6"/>
          <w:sz w:val="24"/>
          <w:szCs w:val="24"/>
        </w:rPr>
        <w:t xml:space="preserve"> </w:t>
      </w:r>
      <w:proofErr w:type="spellStart"/>
      <w:r w:rsidR="0075564D" w:rsidRPr="00346307">
        <w:rPr>
          <w:rFonts w:ascii="Times New Roman" w:hAnsi="Times New Roman" w:cs="Times New Roman"/>
          <w:b/>
          <w:spacing w:val="-6"/>
          <w:sz w:val="24"/>
          <w:szCs w:val="24"/>
        </w:rPr>
        <w:t>Претендентов</w:t>
      </w:r>
      <w:proofErr w:type="spellEnd"/>
      <w:r w:rsidR="0075564D" w:rsidRPr="00346307">
        <w:rPr>
          <w:rFonts w:ascii="Times New Roman" w:hAnsi="Times New Roman" w:cs="Times New Roman"/>
          <w:b/>
          <w:spacing w:val="-6"/>
          <w:sz w:val="24"/>
          <w:szCs w:val="24"/>
        </w:rPr>
        <w:t> – </w:t>
      </w:r>
      <w:proofErr w:type="spellStart"/>
      <w:r w:rsidR="0075564D" w:rsidRPr="00346307">
        <w:rPr>
          <w:rFonts w:ascii="Times New Roman" w:hAnsi="Times New Roman" w:cs="Times New Roman"/>
          <w:b/>
          <w:spacing w:val="-6"/>
          <w:sz w:val="24"/>
          <w:szCs w:val="24"/>
        </w:rPr>
        <w:t>юридических</w:t>
      </w:r>
      <w:proofErr w:type="spellEnd"/>
      <w:r w:rsidR="0075564D" w:rsidRPr="00346307">
        <w:rPr>
          <w:rFonts w:ascii="Times New Roman" w:hAnsi="Times New Roman" w:cs="Times New Roman"/>
          <w:b/>
          <w:spacing w:val="-6"/>
          <w:sz w:val="24"/>
          <w:szCs w:val="24"/>
        </w:rPr>
        <w:t xml:space="preserve"> </w:t>
      </w:r>
      <w:proofErr w:type="spellStart"/>
      <w:r w:rsidR="0075564D" w:rsidRPr="00346307">
        <w:rPr>
          <w:rFonts w:ascii="Times New Roman" w:hAnsi="Times New Roman" w:cs="Times New Roman"/>
          <w:b/>
          <w:spacing w:val="-6"/>
          <w:sz w:val="24"/>
          <w:szCs w:val="24"/>
        </w:rPr>
        <w:t>лиц</w:t>
      </w:r>
      <w:proofErr w:type="spellEnd"/>
      <w:r w:rsidR="0075564D" w:rsidRPr="00346307">
        <w:rPr>
          <w:rFonts w:ascii="Times New Roman" w:hAnsi="Times New Roman" w:cs="Times New Roman"/>
          <w:b/>
          <w:spacing w:val="-6"/>
          <w:sz w:val="24"/>
          <w:szCs w:val="24"/>
        </w:rPr>
        <w:t>:</w:t>
      </w:r>
    </w:p>
    <w:p w14:paraId="7D0B669A"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lastRenderedPageBreak/>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82D08A9"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52B2216F"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6CF5B57F" w:rsidR="0075564D" w:rsidRPr="00346307" w:rsidRDefault="00877B9F" w:rsidP="00346307">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11.3. </w:t>
      </w:r>
      <w:r w:rsidR="0075564D" w:rsidRPr="00346307">
        <w:rPr>
          <w:rFonts w:ascii="Times New Roman" w:hAnsi="Times New Roman" w:cs="Times New Roman"/>
          <w:b/>
          <w:spacing w:val="-6"/>
          <w:sz w:val="24"/>
          <w:szCs w:val="24"/>
          <w:lang w:val="ru-RU"/>
        </w:rPr>
        <w:t>От Претендентов</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иностранных юридических или физических лиц</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(нерезидентов Российской</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Федерации), помимо документов, указанных в п.</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11.1. Документации необходимо предоставить:</w:t>
      </w:r>
    </w:p>
    <w:p w14:paraId="66B197AD" w14:textId="5321B8F4" w:rsidR="0075564D" w:rsidRPr="00346307" w:rsidRDefault="00877B9F" w:rsidP="00346307">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11.3.1. </w:t>
      </w:r>
      <w:r w:rsidR="0075564D" w:rsidRPr="00346307">
        <w:rPr>
          <w:rFonts w:ascii="Times New Roman" w:hAnsi="Times New Roman" w:cs="Times New Roman"/>
          <w:b/>
          <w:spacing w:val="-6"/>
          <w:sz w:val="24"/>
          <w:szCs w:val="24"/>
          <w:lang w:val="ru-RU"/>
        </w:rPr>
        <w:t>От Претендентов</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w:t>
      </w:r>
      <w:r w:rsidR="0075564D" w:rsidRPr="00346307">
        <w:rPr>
          <w:rFonts w:ascii="Times New Roman" w:hAnsi="Times New Roman" w:cs="Times New Roman"/>
          <w:b/>
          <w:spacing w:val="-6"/>
          <w:sz w:val="24"/>
          <w:szCs w:val="24"/>
        </w:rPr>
        <w:t> </w:t>
      </w:r>
      <w:r w:rsidR="0075564D" w:rsidRPr="00346307">
        <w:rPr>
          <w:rFonts w:ascii="Times New Roman" w:hAnsi="Times New Roman" w:cs="Times New Roman"/>
          <w:b/>
          <w:spacing w:val="-6"/>
          <w:sz w:val="24"/>
          <w:szCs w:val="24"/>
          <w:lang w:val="ru-RU"/>
        </w:rPr>
        <w:t>Иностранных юридических лиц:</w:t>
      </w:r>
    </w:p>
    <w:p w14:paraId="4614A8A8"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ED3176" w:rsidRDefault="0075564D" w:rsidP="00877B9F">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14:paraId="394AE7E5"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14:paraId="09AF06E6"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полномочия органа, выдавшего доверенность</w:t>
      </w:r>
      <w:r w:rsidRPr="00ED3176">
        <w:rPr>
          <w:rFonts w:ascii="Times New Roman" w:hAnsi="Times New Roman" w:cs="Times New Roman"/>
          <w:spacing w:val="-6"/>
          <w:sz w:val="24"/>
          <w:szCs w:val="24"/>
          <w:lang w:val="en-US"/>
        </w:rPr>
        <w:t>.</w:t>
      </w:r>
    </w:p>
    <w:p w14:paraId="47F9333E" w14:textId="6AA7D9A2" w:rsidR="0075564D" w:rsidRPr="00346307" w:rsidRDefault="00877B9F" w:rsidP="00346307">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11.3.2. </w:t>
      </w:r>
      <w:r w:rsidR="0075564D" w:rsidRPr="00346307">
        <w:rPr>
          <w:rFonts w:ascii="Times New Roman" w:hAnsi="Times New Roman" w:cs="Times New Roman"/>
          <w:b/>
          <w:spacing w:val="-6"/>
          <w:sz w:val="24"/>
          <w:szCs w:val="24"/>
          <w:lang w:val="ru-RU"/>
        </w:rPr>
        <w:t>От Претендентов - иностранных физических лиц:</w:t>
      </w:r>
    </w:p>
    <w:p w14:paraId="3E2FA0CC" w14:textId="77777777" w:rsidR="0075564D" w:rsidRPr="00ED3176" w:rsidRDefault="0075564D" w:rsidP="00877B9F">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ED3176" w:rsidRDefault="0075564D" w:rsidP="00877B9F">
      <w:pPr>
        <w:pStyle w:val="a6"/>
        <w:numPr>
          <w:ilvl w:val="0"/>
          <w:numId w:val="4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75564D" w:rsidRDefault="0075564D" w:rsidP="00877B9F">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14:paraId="139B0FD4" w14:textId="77777777" w:rsidR="0075564D" w:rsidRPr="0075564D" w:rsidRDefault="0075564D" w:rsidP="00877B9F">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Федерации; </w:t>
      </w:r>
    </w:p>
    <w:p w14:paraId="3EBB0198" w14:textId="4D586DD2" w:rsidR="0075564D" w:rsidRPr="00346307" w:rsidRDefault="00877B9F" w:rsidP="00346307">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11.4. </w:t>
      </w:r>
      <w:r w:rsidR="0075564D" w:rsidRPr="00346307">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7390C4C" w14:textId="2952CA49" w:rsidR="0075564D" w:rsidRPr="00346307" w:rsidRDefault="00877B9F" w:rsidP="00346307">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12. </w:t>
      </w:r>
      <w:r w:rsidR="0075564D" w:rsidRPr="00346307">
        <w:rPr>
          <w:rFonts w:ascii="Times New Roman" w:hAnsi="Times New Roman" w:cs="Times New Roman"/>
          <w:b/>
          <w:sz w:val="24"/>
          <w:szCs w:val="24"/>
          <w:lang w:val="ru-RU"/>
        </w:rPr>
        <w:t>Порядок Регистрации на электронной площадке</w:t>
      </w:r>
    </w:p>
    <w:p w14:paraId="52997E8C" w14:textId="20583F7C" w:rsidR="0075564D" w:rsidRPr="00346307" w:rsidRDefault="00877B9F" w:rsidP="00346307">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75564D" w:rsidRPr="00346307">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6598B0E0" w14:textId="1167D78F" w:rsidR="0075564D" w:rsidRPr="00346307" w:rsidRDefault="00877B9F" w:rsidP="00346307">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12.2. </w:t>
      </w:r>
      <w:r w:rsidR="0075564D" w:rsidRPr="00346307">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346307">
        <w:rPr>
          <w:rFonts w:ascii="Times New Roman" w:hAnsi="Times New Roman" w:cs="Times New Roman"/>
          <w:spacing w:val="-6"/>
          <w:sz w:val="24"/>
          <w:szCs w:val="24"/>
          <w:lang w:val="ru-RU"/>
        </w:rPr>
        <w:t>,</w:t>
      </w:r>
      <w:r w:rsidR="0075564D" w:rsidRPr="00346307">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2DC6706C" w14:textId="4339730E" w:rsidR="0075564D" w:rsidRPr="00346307" w:rsidRDefault="00877B9F" w:rsidP="00346307">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12.3. </w:t>
      </w:r>
      <w:r w:rsidR="0075564D" w:rsidRPr="00346307">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30D39A0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14:paraId="40C9D51E" w14:textId="7C18F60D" w:rsidR="0075564D" w:rsidRPr="00346307" w:rsidRDefault="00877B9F" w:rsidP="00346307">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75564D" w:rsidRPr="00346307">
        <w:rPr>
          <w:rFonts w:ascii="Times New Roman" w:hAnsi="Times New Roman" w:cs="Times New Roman"/>
          <w:b/>
          <w:sz w:val="24"/>
          <w:szCs w:val="24"/>
          <w:lang w:val="ru-RU"/>
        </w:rPr>
        <w:t>Рассмотрение Комиссией Заявок и порядок проведения Аукциона.</w:t>
      </w:r>
    </w:p>
    <w:p w14:paraId="1A01A50F" w14:textId="589B09A0"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13.1. </w:t>
      </w:r>
      <w:r w:rsidR="0075564D" w:rsidRPr="00346307">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4C25FD07" w14:textId="3B31AF29"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2033EBA2"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13.2. </w:t>
      </w:r>
      <w:r w:rsidR="0075564D" w:rsidRPr="00346307">
        <w:rPr>
          <w:rFonts w:ascii="Times New Roman" w:hAnsi="Times New Roman" w:cs="Times New Roman"/>
          <w:spacing w:val="-6"/>
          <w:sz w:val="24"/>
          <w:szCs w:val="24"/>
          <w:lang w:val="ru-RU"/>
        </w:rPr>
        <w:t xml:space="preserve">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w:t>
      </w:r>
      <w:r w:rsidR="0075564D" w:rsidRPr="00346307">
        <w:rPr>
          <w:rFonts w:ascii="Times New Roman" w:hAnsi="Times New Roman" w:cs="Times New Roman"/>
          <w:spacing w:val="-6"/>
          <w:sz w:val="24"/>
          <w:szCs w:val="24"/>
          <w:lang w:val="ru-RU"/>
        </w:rPr>
        <w:lastRenderedPageBreak/>
        <w:t>счет Организатора в размере и сроки, предусмотренные Документацией.</w:t>
      </w:r>
    </w:p>
    <w:p w14:paraId="15D20C55" w14:textId="7CD61D1F"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13.3. </w:t>
      </w:r>
      <w:r w:rsidR="0075564D" w:rsidRPr="00346307">
        <w:rPr>
          <w:rFonts w:ascii="Times New Roman" w:hAnsi="Times New Roman" w:cs="Times New Roman"/>
          <w:spacing w:val="-6"/>
          <w:sz w:val="24"/>
          <w:szCs w:val="24"/>
          <w:lang w:val="ru-RU"/>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FF66A3" w:rsidRPr="00346307">
        <w:rPr>
          <w:rFonts w:ascii="Times New Roman" w:hAnsi="Times New Roman" w:cs="Times New Roman"/>
          <w:spacing w:val="-6"/>
          <w:sz w:val="24"/>
          <w:szCs w:val="24"/>
        </w:rPr>
        <w:t> </w:t>
      </w:r>
      <w:r w:rsidR="0075564D" w:rsidRPr="00346307">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346307">
        <w:rPr>
          <w:rFonts w:ascii="Times New Roman" w:hAnsi="Times New Roman" w:cs="Times New Roman"/>
          <w:spacing w:val="-6"/>
          <w:sz w:val="24"/>
          <w:szCs w:val="24"/>
        </w:rPr>
        <w:t> </w:t>
      </w:r>
      <w:r w:rsidR="0075564D" w:rsidRPr="00346307">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362FCB28" w14:textId="77777777"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629192CC" w14:textId="77FEF36F"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13.4. </w:t>
      </w:r>
      <w:r w:rsidR="0075564D" w:rsidRPr="00346307">
        <w:rPr>
          <w:rFonts w:ascii="Times New Roman" w:hAnsi="Times New Roman" w:cs="Times New Roman"/>
          <w:spacing w:val="-6"/>
          <w:sz w:val="24"/>
          <w:szCs w:val="24"/>
          <w:lang w:val="ru-RU"/>
        </w:rPr>
        <w:t>При наличии оснований для признания Аукциона несостоявшимся Комиссия принимает соответствующее решение, которое оформляется протоколом об итогах Аукциона.</w:t>
      </w:r>
    </w:p>
    <w:p w14:paraId="05B99114" w14:textId="76286AE1"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13.5. </w:t>
      </w:r>
      <w:r w:rsidR="0075564D" w:rsidRPr="00346307">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35F9ADA5" w:rsidR="0075564D" w:rsidRPr="00346307" w:rsidRDefault="00877B9F" w:rsidP="00346307">
      <w:pPr>
        <w:spacing w:before="120"/>
        <w:ind w:firstLine="993"/>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13.6. </w:t>
      </w:r>
      <w:r w:rsidR="0075564D" w:rsidRPr="00346307">
        <w:rPr>
          <w:rFonts w:ascii="Times New Roman" w:hAnsi="Times New Roman" w:cs="Times New Roman"/>
          <w:b/>
          <w:spacing w:val="-6"/>
          <w:sz w:val="24"/>
          <w:szCs w:val="24"/>
          <w:lang w:val="ru-RU"/>
        </w:rPr>
        <w:t>Аукцион проводится в следующем порядке:</w:t>
      </w:r>
    </w:p>
    <w:p w14:paraId="1C24CAC0" w14:textId="4F0B7853"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13.6.1. </w:t>
      </w:r>
      <w:r w:rsidR="0075564D" w:rsidRPr="00346307">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346307">
        <w:rPr>
          <w:rFonts w:ascii="Times New Roman" w:hAnsi="Times New Roman" w:cs="Times New Roman"/>
          <w:spacing w:val="-6"/>
          <w:sz w:val="24"/>
          <w:szCs w:val="24"/>
        </w:rPr>
        <w:t> </w:t>
      </w:r>
      <w:r w:rsidR="0075564D" w:rsidRPr="00346307">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4A82EACF" w14:textId="7AEED1E9" w:rsidR="0075564D" w:rsidRPr="00741053"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1B76F6D8" w14:textId="77777777" w:rsidR="0075564D" w:rsidRPr="00741053"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3DE888AC" w14:textId="67A00812"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13.6.2. </w:t>
      </w:r>
      <w:r w:rsidR="0075564D" w:rsidRPr="00346307">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1CCFFDE9" w14:textId="3AF2486B" w:rsidR="0075564D" w:rsidRPr="00FF66A3"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FF66A3"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7B6B8868" w:rsidR="0075564D" w:rsidRPr="00346307" w:rsidRDefault="00877B9F" w:rsidP="00346307">
      <w:pPr>
        <w:spacing w:before="120"/>
        <w:ind w:firstLine="993"/>
        <w:jc w:val="both"/>
        <w:rPr>
          <w:rFonts w:ascii="Times New Roman" w:hAnsi="Times New Roman" w:cs="Times New Roman"/>
          <w:spacing w:val="-6"/>
          <w:sz w:val="24"/>
          <w:szCs w:val="24"/>
        </w:rPr>
      </w:pPr>
      <w:r>
        <w:rPr>
          <w:rFonts w:ascii="Times New Roman" w:hAnsi="Times New Roman" w:cs="Times New Roman"/>
          <w:spacing w:val="-6"/>
          <w:sz w:val="24"/>
          <w:szCs w:val="24"/>
          <w:lang w:val="ru-RU"/>
        </w:rPr>
        <w:t xml:space="preserve">13.6.3. </w:t>
      </w:r>
      <w:r w:rsidR="0075564D" w:rsidRPr="00346307">
        <w:rPr>
          <w:rFonts w:ascii="Times New Roman" w:hAnsi="Times New Roman" w:cs="Times New Roman"/>
          <w:spacing w:val="-6"/>
          <w:sz w:val="24"/>
          <w:szCs w:val="24"/>
          <w:lang w:val="ru-RU"/>
        </w:rPr>
        <w:t>В течение 15</w:t>
      </w:r>
      <w:r w:rsidR="00FF66A3" w:rsidRPr="00346307">
        <w:rPr>
          <w:rFonts w:ascii="Times New Roman" w:hAnsi="Times New Roman" w:cs="Times New Roman"/>
          <w:spacing w:val="-6"/>
          <w:sz w:val="24"/>
          <w:szCs w:val="24"/>
        </w:rPr>
        <w:t> </w:t>
      </w:r>
      <w:r w:rsidR="00FF66A3" w:rsidRPr="00346307">
        <w:rPr>
          <w:rFonts w:ascii="Times New Roman" w:hAnsi="Times New Roman" w:cs="Times New Roman"/>
          <w:spacing w:val="-6"/>
          <w:sz w:val="24"/>
          <w:szCs w:val="24"/>
          <w:lang w:val="ru-RU"/>
        </w:rPr>
        <w:t xml:space="preserve">(пятнадцати) </w:t>
      </w:r>
      <w:r w:rsidR="0075564D" w:rsidRPr="00346307">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346307">
        <w:rPr>
          <w:rFonts w:ascii="Times New Roman" w:hAnsi="Times New Roman" w:cs="Times New Roman"/>
          <w:spacing w:val="-6"/>
          <w:sz w:val="24"/>
          <w:szCs w:val="24"/>
        </w:rPr>
        <w:t> </w:t>
      </w:r>
      <w:r w:rsidR="0075564D" w:rsidRPr="00346307">
        <w:rPr>
          <w:rFonts w:ascii="Times New Roman" w:hAnsi="Times New Roman" w:cs="Times New Roman"/>
          <w:spacing w:val="-6"/>
          <w:sz w:val="24"/>
          <w:szCs w:val="24"/>
          <w:lang w:val="ru-RU"/>
        </w:rPr>
        <w:t>(стартовой) цене Имущества. В случае, если в течение указанного времени:</w:t>
      </w:r>
    </w:p>
    <w:p w14:paraId="62B7B12F" w14:textId="7C2E3900" w:rsidR="0075564D" w:rsidRPr="00FF66A3"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FF66A3"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 xml:space="preserve">(стартовой) цене Имущества, то Аукцион с помощью программно-аппаратных средств Электронной площадки </w:t>
      </w:r>
      <w:r w:rsidRPr="00FF66A3">
        <w:rPr>
          <w:rFonts w:ascii="Times New Roman" w:hAnsi="Times New Roman" w:cs="Times New Roman"/>
          <w:spacing w:val="-6"/>
          <w:sz w:val="24"/>
          <w:szCs w:val="24"/>
        </w:rPr>
        <w:lastRenderedPageBreak/>
        <w:t>завершается. В этом случае временем окончания представления предложений о цене Имущества является время завершения Аукциона.</w:t>
      </w:r>
    </w:p>
    <w:p w14:paraId="18812B7F" w14:textId="73CD0124" w:rsidR="0075564D" w:rsidRPr="00346307" w:rsidRDefault="00877B9F" w:rsidP="00346307">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13.6.4. </w:t>
      </w:r>
      <w:r w:rsidR="0075564D" w:rsidRPr="00346307">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2E6E5B5D" w14:textId="29DBCC96" w:rsidR="0075564D" w:rsidRPr="00FF66A3"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AB3C96A" w14:textId="09B93F88" w:rsidR="0075564D" w:rsidRPr="00FF66A3" w:rsidRDefault="0075564D" w:rsidP="00091013">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E42BE0D" w14:textId="42AB24E9"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4C28D45D"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0B49DD91" w14:textId="628C6691"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2BC5C16B" w14:textId="77777777"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5C99F31F"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1910D085"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351C3324"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5E2C818"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822F64B"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7290C711" w14:textId="77777777" w:rsidR="0075564D" w:rsidRPr="00214A86" w:rsidRDefault="0075564D" w:rsidP="00FF66A3">
      <w:pPr>
        <w:pStyle w:val="TextBasTxt"/>
        <w:numPr>
          <w:ilvl w:val="2"/>
          <w:numId w:val="41"/>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3731D641" w14:textId="77777777" w:rsidR="0075564D" w:rsidRPr="00214A86" w:rsidRDefault="0075564D" w:rsidP="008F007E">
      <w:pPr>
        <w:pStyle w:val="TextBasTxt"/>
        <w:numPr>
          <w:ilvl w:val="2"/>
          <w:numId w:val="41"/>
        </w:numPr>
        <w:tabs>
          <w:tab w:val="left" w:pos="1560"/>
        </w:tabs>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14A86" w:rsidRDefault="0075564D" w:rsidP="00FF66A3">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14:paraId="183810AD" w14:textId="77777777" w:rsidR="0075564D" w:rsidRPr="00214A86" w:rsidRDefault="0075564D" w:rsidP="00FF66A3">
      <w:pPr>
        <w:pStyle w:val="TextBasTxt"/>
        <w:numPr>
          <w:ilvl w:val="0"/>
          <w:numId w:val="29"/>
        </w:numPr>
        <w:ind w:left="0" w:firstLine="709"/>
        <w:rPr>
          <w:spacing w:val="-6"/>
        </w:rPr>
      </w:pPr>
      <w:r w:rsidRPr="00214A86">
        <w:rPr>
          <w:spacing w:val="-6"/>
        </w:rPr>
        <w:t>цена Имущества, предложенная Победителем;</w:t>
      </w:r>
    </w:p>
    <w:p w14:paraId="39E48574" w14:textId="77777777" w:rsidR="0075564D" w:rsidRPr="00214A86"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14A86" w:rsidRDefault="0075564D" w:rsidP="008F007E">
      <w:pPr>
        <w:pStyle w:val="a6"/>
        <w:numPr>
          <w:ilvl w:val="2"/>
          <w:numId w:val="41"/>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579BAA35"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3AB99780"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14:paraId="3C1B7D88" w14:textId="7CBF892C"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5AB939E" w14:textId="5266930B"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224ACA46" w14:textId="685EAB09"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2A3EA9E9"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14F42977" w14:textId="77777777"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75E78861" w14:textId="45219F36" w:rsidR="0075564D" w:rsidRDefault="0075564D" w:rsidP="0075564D">
      <w:pPr>
        <w:ind w:firstLine="709"/>
        <w:contextualSpacing/>
        <w:jc w:val="both"/>
        <w:rPr>
          <w:rStyle w:val="ab"/>
          <w:color w:val="auto"/>
          <w:spacing w:val="-6"/>
          <w:u w:val="none"/>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8F007E">
        <w:rPr>
          <w:rStyle w:val="ab"/>
          <w:color w:val="auto"/>
          <w:spacing w:val="-6"/>
          <w:u w:val="none"/>
          <w:lang w:val="ru-RU"/>
        </w:rPr>
        <w:t>.</w:t>
      </w:r>
    </w:p>
    <w:p w14:paraId="4E67DC63"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017E9238" w14:textId="77777777"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8"/>
    <w:p w14:paraId="6FBC100F"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1CC1059D"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w:t>
      </w:r>
      <w:proofErr w:type="spellStart"/>
      <w:r w:rsidRPr="00A235FE">
        <w:rPr>
          <w:rFonts w:ascii="Times New Roman" w:hAnsi="Times New Roman" w:cs="Times New Roman"/>
          <w:color w:val="000000"/>
          <w:spacing w:val="-6"/>
          <w:sz w:val="24"/>
          <w:szCs w:val="24"/>
        </w:rPr>
        <w:t>СоюзМаш</w:t>
      </w:r>
      <w:proofErr w:type="spellEnd"/>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9"/>
    <w:bookmarkEnd w:id="20"/>
    <w:p w14:paraId="3401284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type w:val="continuous"/>
          <w:pgSz w:w="11906" w:h="16838" w:code="9"/>
          <w:pgMar w:top="1134" w:right="567" w:bottom="1134" w:left="1134" w:header="567" w:footer="567" w:gutter="0"/>
          <w:cols w:space="708"/>
          <w:titlePg/>
          <w:docGrid w:linePitch="360"/>
        </w:sectPr>
      </w:pPr>
    </w:p>
    <w:p w14:paraId="2B73409A" w14:textId="77777777"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9" w:name="Содерж_свед_на_конвер"/>
      <w:bookmarkStart w:id="30" w:name="Коверт_ЗУК"/>
      <w:bookmarkStart w:id="31" w:name="Форма_заявки_на_уч_в_конкурсе"/>
      <w:bookmarkStart w:id="32" w:name="_Toc230144066"/>
      <w:bookmarkEnd w:id="29"/>
      <w:bookmarkEnd w:id="30"/>
      <w:bookmarkEnd w:id="31"/>
    </w:p>
    <w:p w14:paraId="7F8223B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2"/>
    </w:p>
    <w:p w14:paraId="3EA21B05" w14:textId="77777777"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14:paraId="6BF3775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9DCEFD4"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3BE97C7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0759DDD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528509A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54D0D5E3"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AAA4D7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226AAC9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716B04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31969E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7A49603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BFC1D6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4200DDF2"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9A2306A"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7E281258"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254B0E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66128BC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7088CA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4987EE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552054E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4662F9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6F3D39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2C0982C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03EAF14D"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1EFEF87B"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368F387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5C5931BC"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64D5EFAF"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lastRenderedPageBreak/>
        <w:t>__________________________</w:t>
      </w:r>
    </w:p>
    <w:p w14:paraId="7E58E61C"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3380C2B3"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161F0A9B"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09F071AA"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68452A7F"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407C3CA1" w14:textId="41AB40A6"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sidR="005F00D3">
        <w:rPr>
          <w:rFonts w:ascii="Times New Roman" w:hAnsi="Times New Roman" w:cs="Times New Roman"/>
          <w:sz w:val="24"/>
          <w:szCs w:val="24"/>
        </w:rPr>
        <w:t xml:space="preserve"> </w:t>
      </w:r>
      <w:r w:rsidRPr="00204735">
        <w:rPr>
          <w:rFonts w:ascii="Times New Roman" w:hAnsi="Times New Roman" w:cs="Times New Roman"/>
          <w:sz w:val="24"/>
          <w:szCs w:val="24"/>
        </w:rPr>
        <w:t xml:space="preserve">с Собственником Договор купли-продажи в течение </w:t>
      </w:r>
      <w:r w:rsidR="008F007E">
        <w:rPr>
          <w:rFonts w:ascii="Times New Roman" w:hAnsi="Times New Roman" w:cs="Times New Roman"/>
          <w:sz w:val="24"/>
          <w:szCs w:val="24"/>
        </w:rPr>
        <w:t>14</w:t>
      </w:r>
      <w:r w:rsidRPr="00204735">
        <w:rPr>
          <w:rFonts w:ascii="Times New Roman" w:hAnsi="Times New Roman" w:cs="Times New Roman"/>
          <w:sz w:val="24"/>
          <w:szCs w:val="24"/>
        </w:rPr>
        <w:t> (</w:t>
      </w:r>
      <w:r w:rsidR="008F007E">
        <w:rPr>
          <w:rFonts w:ascii="Times New Roman" w:hAnsi="Times New Roman" w:cs="Times New Roman"/>
          <w:sz w:val="24"/>
          <w:szCs w:val="24"/>
        </w:rPr>
        <w:t>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92EB4F1"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FE0743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1099AB74" w14:textId="77777777"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14:paraId="72533EE1" w14:textId="60D2E1DF" w:rsidR="0075564D"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15300620" w14:textId="1A14C3DB" w:rsidR="005C35E7" w:rsidRDefault="005C35E7" w:rsidP="00065FA4">
      <w:pPr>
        <w:pStyle w:val="a6"/>
        <w:numPr>
          <w:ilvl w:val="0"/>
          <w:numId w:val="44"/>
        </w:numPr>
        <w:ind w:left="0" w:firstLine="709"/>
        <w:mirrorIndents/>
        <w:jc w:val="both"/>
        <w:rPr>
          <w:rFonts w:ascii="Times New Roman" w:hAnsi="Times New Roman" w:cs="Times New Roman"/>
          <w:sz w:val="24"/>
          <w:szCs w:val="24"/>
        </w:rPr>
      </w:pPr>
      <w:r w:rsidRPr="006A72E0">
        <w:rPr>
          <w:rFonts w:ascii="Times New Roman" w:eastAsia="Proxima Nova ExCn Rg" w:hAnsi="Times New Roman" w:cs="Times New Roman"/>
          <w:sz w:val="24"/>
          <w:szCs w:val="24"/>
        </w:rPr>
        <w:t xml:space="preserve">осведомлен о том, что в соответствии с Приказом Росавиации от 23.06.2020 N 598-П «Об установлении </w:t>
      </w:r>
      <w:proofErr w:type="spellStart"/>
      <w:r w:rsidRPr="006A72E0">
        <w:rPr>
          <w:rFonts w:ascii="Times New Roman" w:eastAsia="Proxima Nova ExCn Rg" w:hAnsi="Times New Roman" w:cs="Times New Roman"/>
          <w:sz w:val="24"/>
          <w:szCs w:val="24"/>
        </w:rPr>
        <w:t>приаэродромной</w:t>
      </w:r>
      <w:proofErr w:type="spellEnd"/>
      <w:r w:rsidRPr="006A72E0">
        <w:rPr>
          <w:rFonts w:ascii="Times New Roman" w:eastAsia="Proxima Nova ExCn Rg" w:hAnsi="Times New Roman" w:cs="Times New Roman"/>
          <w:sz w:val="24"/>
          <w:szCs w:val="24"/>
        </w:rPr>
        <w:t xml:space="preserve"> территории аэродрома Хабаровск (Новый)» земельный участок с кадастровым номером: 27:23:0040405:68 включен во вторую подзону </w:t>
      </w:r>
      <w:proofErr w:type="spellStart"/>
      <w:r w:rsidRPr="006A72E0">
        <w:rPr>
          <w:rFonts w:ascii="Times New Roman" w:eastAsia="Proxima Nova ExCn Rg" w:hAnsi="Times New Roman" w:cs="Times New Roman"/>
          <w:sz w:val="24"/>
          <w:szCs w:val="24"/>
        </w:rPr>
        <w:t>приаэродромной</w:t>
      </w:r>
      <w:proofErr w:type="spellEnd"/>
      <w:r w:rsidRPr="006A72E0">
        <w:rPr>
          <w:rFonts w:ascii="Times New Roman" w:eastAsia="Proxima Nova ExCn Rg" w:hAnsi="Times New Roman" w:cs="Times New Roman"/>
          <w:sz w:val="24"/>
          <w:szCs w:val="24"/>
        </w:rPr>
        <w:t xml:space="preserve"> территории аэродрома Хабаровск (Новый</w:t>
      </w:r>
      <w:r w:rsidRPr="005C35E7">
        <w:rPr>
          <w:rFonts w:ascii="Times New Roman" w:hAnsi="Times New Roman" w:cs="Times New Roman"/>
          <w:sz w:val="24"/>
          <w:szCs w:val="24"/>
        </w:rPr>
        <w:t>)</w:t>
      </w:r>
      <w:r>
        <w:rPr>
          <w:rFonts w:ascii="Times New Roman" w:hAnsi="Times New Roman" w:cs="Times New Roman"/>
          <w:sz w:val="24"/>
          <w:szCs w:val="24"/>
        </w:rPr>
        <w:t>;</w:t>
      </w:r>
    </w:p>
    <w:p w14:paraId="02D2F68E" w14:textId="3C28CFE9" w:rsidR="000528E1" w:rsidRPr="00327551" w:rsidRDefault="000528E1" w:rsidP="006A72E0">
      <w:pPr>
        <w:pStyle w:val="a6"/>
        <w:numPr>
          <w:ilvl w:val="0"/>
          <w:numId w:val="44"/>
        </w:numPr>
        <w:shd w:val="clear" w:color="auto" w:fill="FFFFFF"/>
        <w:ind w:left="0" w:firstLine="709"/>
        <w:mirrorIndents/>
        <w:jc w:val="both"/>
        <w:rPr>
          <w:rFonts w:ascii="Times New Roman" w:hAnsi="Times New Roman" w:cs="Times New Roman"/>
          <w:sz w:val="24"/>
          <w:szCs w:val="24"/>
        </w:rPr>
      </w:pPr>
      <w:r>
        <w:rPr>
          <w:rFonts w:ascii="Times New Roman" w:hAnsi="Times New Roman" w:cs="Times New Roman"/>
          <w:sz w:val="24"/>
          <w:szCs w:val="24"/>
        </w:rPr>
        <w:t>осведомлен о том, что д</w:t>
      </w:r>
      <w:r w:rsidRPr="000528E1">
        <w:rPr>
          <w:rFonts w:ascii="Times New Roman" w:hAnsi="Times New Roman" w:cs="Times New Roman"/>
          <w:sz w:val="24"/>
          <w:szCs w:val="24"/>
        </w:rPr>
        <w:t>оступ любых лиц на территорию</w:t>
      </w:r>
      <w:r w:rsidRPr="000528E1">
        <w:rPr>
          <w:rFonts w:ascii="Times New Roman" w:hAnsi="Times New Roman" w:cs="Times New Roman"/>
          <w:color w:val="000000"/>
          <w:spacing w:val="-6"/>
          <w:sz w:val="24"/>
          <w:szCs w:val="24"/>
        </w:rPr>
        <w:t xml:space="preserve"> оздоровительного комплекса с кадастровым номером: 27:23:0040405:481 и </w:t>
      </w:r>
      <w:r w:rsidRPr="000528E1">
        <w:rPr>
          <w:rFonts w:ascii="Times New Roman" w:hAnsi="Times New Roman" w:cs="Times New Roman"/>
          <w:sz w:val="24"/>
          <w:szCs w:val="24"/>
        </w:rPr>
        <w:t xml:space="preserve">земельного участка </w:t>
      </w:r>
      <w:r w:rsidRPr="000528E1">
        <w:rPr>
          <w:rFonts w:ascii="Times New Roman" w:hAnsi="Times New Roman" w:cs="Times New Roman"/>
          <w:color w:val="000000"/>
          <w:spacing w:val="-6"/>
          <w:sz w:val="24"/>
          <w:szCs w:val="24"/>
        </w:rPr>
        <w:t xml:space="preserve">с кадастровым номером: </w:t>
      </w:r>
      <w:r w:rsidRPr="00251A01">
        <w:rPr>
          <w:rFonts w:ascii="Times New Roman" w:hAnsi="Times New Roman" w:cs="Times New Roman"/>
          <w:color w:val="000000"/>
          <w:spacing w:val="-6"/>
          <w:sz w:val="24"/>
          <w:szCs w:val="24"/>
        </w:rPr>
        <w:t xml:space="preserve">27:23:0040405:68 осуществляется только при условии соблюдения требований, установленных для режимной территории аэродрома </w:t>
      </w:r>
      <w:r w:rsidRPr="000528E1">
        <w:rPr>
          <w:rFonts w:ascii="Times New Roman" w:hAnsi="Times New Roman" w:cs="Times New Roman"/>
          <w:color w:val="000000"/>
          <w:spacing w:val="-6"/>
          <w:sz w:val="24"/>
          <w:szCs w:val="24"/>
        </w:rPr>
        <w:t>Хабаровск (Новый)</w:t>
      </w:r>
      <w:r>
        <w:rPr>
          <w:rFonts w:ascii="Times New Roman" w:hAnsi="Times New Roman" w:cs="Times New Roman"/>
          <w:color w:val="000000"/>
          <w:spacing w:val="-6"/>
          <w:sz w:val="24"/>
          <w:szCs w:val="24"/>
        </w:rPr>
        <w:t>;</w:t>
      </w:r>
    </w:p>
    <w:p w14:paraId="04BCFEC1" w14:textId="53DEACDB" w:rsidR="00883AC1" w:rsidRPr="000528E1" w:rsidRDefault="00883AC1" w:rsidP="006A72E0">
      <w:pPr>
        <w:pStyle w:val="a6"/>
        <w:numPr>
          <w:ilvl w:val="0"/>
          <w:numId w:val="44"/>
        </w:numPr>
        <w:shd w:val="clear" w:color="auto" w:fill="FFFFFF"/>
        <w:ind w:left="0" w:firstLine="709"/>
        <w:mirrorIndents/>
        <w:jc w:val="both"/>
        <w:rPr>
          <w:rFonts w:ascii="Times New Roman" w:hAnsi="Times New Roman" w:cs="Times New Roman"/>
          <w:sz w:val="24"/>
          <w:szCs w:val="24"/>
        </w:rPr>
      </w:pPr>
      <w:r>
        <w:rPr>
          <w:rFonts w:ascii="Times New Roman" w:hAnsi="Times New Roman" w:cs="Times New Roman"/>
          <w:sz w:val="24"/>
          <w:szCs w:val="24"/>
        </w:rPr>
        <w:t xml:space="preserve">осведомлен о том, что </w:t>
      </w:r>
      <w:r w:rsidR="00000CD9">
        <w:rPr>
          <w:rFonts w:ascii="Times New Roman" w:eastAsia="Times New Roman" w:hAnsi="Times New Roman" w:cs="Times New Roman"/>
          <w:sz w:val="24"/>
          <w:szCs w:val="24"/>
          <w:lang w:eastAsia="ru-RU"/>
        </w:rPr>
        <w:t>з</w:t>
      </w:r>
      <w:r w:rsidR="00306CE9">
        <w:rPr>
          <w:rFonts w:ascii="Times New Roman" w:eastAsia="Times New Roman" w:hAnsi="Times New Roman" w:cs="Times New Roman"/>
          <w:sz w:val="24"/>
          <w:szCs w:val="24"/>
          <w:lang w:eastAsia="ru-RU"/>
        </w:rPr>
        <w:t xml:space="preserve">дание с кадастровым номером: </w:t>
      </w:r>
      <w:r w:rsidR="00306CE9" w:rsidRPr="009C1BEA">
        <w:rPr>
          <w:rFonts w:ascii="Times New Roman" w:eastAsia="Times New Roman" w:hAnsi="Times New Roman" w:cs="Times New Roman"/>
          <w:sz w:val="24"/>
          <w:szCs w:val="24"/>
          <w:lang w:eastAsia="ru-RU"/>
        </w:rPr>
        <w:t>27:23:0040405:481</w:t>
      </w:r>
      <w:r w:rsidR="00306CE9">
        <w:rPr>
          <w:rFonts w:ascii="Times New Roman" w:eastAsia="Times New Roman" w:hAnsi="Times New Roman" w:cs="Times New Roman"/>
          <w:sz w:val="24"/>
          <w:szCs w:val="24"/>
          <w:lang w:eastAsia="ru-RU"/>
        </w:rPr>
        <w:t xml:space="preserve"> предоставлено Собственником (Арендодатель) в аренду АО «Авиакомпания «Аврора» (Арендатор) по договору аренды №22.5/2021-0097 от 17.02.2021 (в редакции дополнительного соглашения №1/07-68383-51542 от 21.10.2022 г.). Срок аренды: по 15.08.2022. В связи с тем, что Арендатор продолжает пользоваться имуществом после истечения срока вышеуказанного договора аренды, договор аренды считается возобновлённым </w:t>
      </w:r>
      <w:r w:rsidR="00306CE9">
        <w:rPr>
          <w:rFonts w:ascii="Times New Roman" w:hAnsi="Times New Roman" w:cs="Times New Roman"/>
          <w:sz w:val="24"/>
          <w:szCs w:val="24"/>
        </w:rPr>
        <w:t xml:space="preserve">на тех же условиях на </w:t>
      </w:r>
      <w:r w:rsidR="00306CE9">
        <w:rPr>
          <w:rFonts w:ascii="Times New Roman" w:eastAsia="Times New Roman" w:hAnsi="Times New Roman" w:cs="Times New Roman"/>
          <w:sz w:val="24"/>
          <w:szCs w:val="24"/>
          <w:lang w:eastAsia="ru-RU"/>
        </w:rPr>
        <w:t xml:space="preserve">неопределенный срок (ст. 621 Гражданского кодекса Российской Федерации). </w:t>
      </w:r>
      <w:r w:rsidR="00000CD9">
        <w:rPr>
          <w:rFonts w:ascii="Times New Roman" w:eastAsia="Times New Roman" w:hAnsi="Times New Roman" w:cs="Times New Roman"/>
          <w:sz w:val="24"/>
          <w:szCs w:val="24"/>
          <w:lang w:eastAsia="ru-RU"/>
        </w:rPr>
        <w:t xml:space="preserve">Я подтверждаю, что </w:t>
      </w:r>
      <w:r w:rsidR="00000CD9">
        <w:rPr>
          <w:rFonts w:ascii="Times New Roman" w:hAnsi="Times New Roman" w:cs="Times New Roman"/>
          <w:sz w:val="24"/>
          <w:szCs w:val="24"/>
        </w:rPr>
        <w:t>данный факт не влияет на моё решение о приобретении Имущества;</w:t>
      </w:r>
      <w:r w:rsidR="00000CD9" w:rsidDel="00306CE9">
        <w:rPr>
          <w:rFonts w:ascii="Times New Roman" w:hAnsi="Times New Roman" w:cs="Times New Roman"/>
          <w:sz w:val="24"/>
          <w:szCs w:val="24"/>
        </w:rPr>
        <w:t xml:space="preserve"> </w:t>
      </w:r>
    </w:p>
    <w:p w14:paraId="3C8CDBD0" w14:textId="77777777"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7EA03159" w14:textId="02D99F7F"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2922E06" w14:textId="1BF9360F"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 xml:space="preserve">5 к Заявке (для физических лиц, индивидуальных </w:t>
      </w:r>
      <w:r w:rsidRPr="0075564D">
        <w:rPr>
          <w:rFonts w:ascii="Times New Roman" w:hAnsi="Times New Roman" w:cs="Times New Roman"/>
          <w:sz w:val="24"/>
          <w:szCs w:val="24"/>
          <w:lang w:val="ru-RU"/>
        </w:rPr>
        <w:lastRenderedPageBreak/>
        <w:t>предпринимателей).</w:t>
      </w:r>
    </w:p>
    <w:p w14:paraId="1CFC7E6A"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1D8A610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60B83B8D"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16D1886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7F6AE51B" w14:textId="77777777" w:rsidR="0075564D" w:rsidRPr="0075564D" w:rsidRDefault="0075564D" w:rsidP="0075564D">
      <w:pPr>
        <w:ind w:firstLine="709"/>
        <w:mirrorIndents/>
        <w:jc w:val="both"/>
        <w:rPr>
          <w:rFonts w:ascii="Times New Roman" w:hAnsi="Times New Roman" w:cs="Times New Roman"/>
          <w:lang w:val="ru-RU"/>
        </w:rPr>
      </w:pPr>
    </w:p>
    <w:p w14:paraId="42E42928"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60BB02F"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545392B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253002C5" w14:textId="505F8694"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3DE71150" w14:textId="75CA8E67" w:rsidR="0075564D" w:rsidRPr="00346307"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7A5E08C0"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0482A065"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224FF2DF"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702526FB"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5C556072"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5261D998"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0EE57071"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31758D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5C6AA145"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18C6EE7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B7905E"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772A3C03"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4D4570"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716DA7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0B6108B9"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24984B65"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1911F49"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7695C1E0"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6A3B9446"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AB442D6" w14:textId="77777777"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14:paraId="4074B374"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58154D52"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44441702"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0F37138B" w14:textId="77777777" w:rsidR="0075564D" w:rsidRPr="0075564D" w:rsidRDefault="0075564D" w:rsidP="0075564D">
      <w:pPr>
        <w:ind w:firstLine="709"/>
        <w:jc w:val="center"/>
        <w:rPr>
          <w:rFonts w:ascii="Times New Roman" w:hAnsi="Times New Roman" w:cs="Times New Roman"/>
          <w:b/>
          <w:sz w:val="24"/>
          <w:szCs w:val="24"/>
          <w:lang w:val="ru-RU"/>
        </w:rPr>
      </w:pPr>
    </w:p>
    <w:p w14:paraId="4EF57378"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08BE54D2"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08C8BAA2"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52483BE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1D5E82E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DD048C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4A85065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6C50D75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223FD83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0655B5A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2125B58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3EB3012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743FCC3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E8B64A1"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2334D1D9"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446CC46C"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03AA6EF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5564D">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3C70D6F9" w14:textId="42641E15"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4FF3D9FC"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C1DE83C"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12631A2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7EEFAB53"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4B8C88D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696A52FB"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2EFE4DD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3BF9C3E4"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75564D" w:rsidRDefault="0075564D" w:rsidP="0075564D">
      <w:pPr>
        <w:tabs>
          <w:tab w:val="left" w:pos="1620"/>
        </w:tabs>
        <w:jc w:val="both"/>
        <w:outlineLvl w:val="0"/>
        <w:rPr>
          <w:rFonts w:ascii="Times New Roman" w:hAnsi="Times New Roman" w:cs="Times New Roman"/>
          <w:b/>
          <w:color w:val="FF0000"/>
          <w:sz w:val="24"/>
          <w:szCs w:val="24"/>
          <w:lang w:val="ru-RU"/>
        </w:rPr>
      </w:pPr>
    </w:p>
    <w:p w14:paraId="2AE140B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1E7C5C1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3E4926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14:paraId="010138D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35CAC3A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3EC0A6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FB4C5C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55140F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7D9802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412BC4E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472D906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A09D25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25D7A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5D58CC61"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9"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12D50AC2"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36569563"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14:paraId="51D9D8E0"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lastRenderedPageBreak/>
        <w:t>не</w:t>
      </w:r>
      <w:proofErr w:type="spellEnd"/>
      <w:r w:rsidRPr="00AF3281">
        <w:rPr>
          <w:rFonts w:ascii="Times New Roman" w:hAnsi="Times New Roman" w:cs="Times New Roman"/>
          <w:sz w:val="24"/>
          <w:szCs w:val="24"/>
        </w:rPr>
        <w:t xml:space="preserve"> </w:t>
      </w:r>
      <w:proofErr w:type="spellStart"/>
      <w:r w:rsidRPr="00AF3281">
        <w:rPr>
          <w:rFonts w:ascii="Times New Roman" w:hAnsi="Times New Roman" w:cs="Times New Roman"/>
          <w:sz w:val="24"/>
          <w:szCs w:val="24"/>
        </w:rPr>
        <w:t>устанавливаю</w:t>
      </w:r>
      <w:proofErr w:type="spellEnd"/>
      <w:r w:rsidRPr="00AF3281">
        <w:rPr>
          <w:rFonts w:ascii="Times New Roman" w:hAnsi="Times New Roman" w:cs="Times New Roman"/>
          <w:sz w:val="24"/>
          <w:szCs w:val="24"/>
        </w:rPr>
        <w:t>;</w:t>
      </w:r>
    </w:p>
    <w:p w14:paraId="2D61FC2B"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устанавливаю</w:t>
      </w:r>
      <w:proofErr w:type="spellEnd"/>
      <w:r w:rsidRPr="00AF3281">
        <w:rPr>
          <w:rFonts w:ascii="Times New Roman" w:hAnsi="Times New Roman" w:cs="Times New Roman"/>
          <w:sz w:val="24"/>
          <w:szCs w:val="24"/>
        </w:rPr>
        <w:t xml:space="preserve"> _______________________________________________________ </w:t>
      </w:r>
    </w:p>
    <w:p w14:paraId="2313BB9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1C8FDC0E" w14:textId="255F5DDD"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6846FC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BE97871"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18250F7"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3F68EFBE"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37C227F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2E83DD56" w14:textId="6088575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13CF05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1DF9C9F5"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3" w:name="_Hlk98755189"/>
      <w:r w:rsidRPr="0075564D">
        <w:rPr>
          <w:rFonts w:ascii="Times New Roman" w:hAnsi="Times New Roman" w:cs="Times New Roman"/>
          <w:sz w:val="24"/>
          <w:szCs w:val="24"/>
          <w:lang w:val="ru-RU"/>
        </w:rPr>
        <w:t>ДЕКЛАРАЦИЯ</w:t>
      </w:r>
    </w:p>
    <w:p w14:paraId="5FC36561"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3"/>
    </w:p>
    <w:p w14:paraId="66152EC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55AF66E5"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5EE1C82D" w14:textId="6616648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неприостановление</w:t>
      </w:r>
      <w:proofErr w:type="spellEnd"/>
      <w:r w:rsidRPr="00AF3281">
        <w:rPr>
          <w:rFonts w:ascii="Times New Roman" w:hAnsi="Times New Roman" w:cs="Times New Roman"/>
          <w:sz w:val="24"/>
          <w:szCs w:val="24"/>
        </w:rPr>
        <w:t xml:space="preserve">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47D95BB0" w14:textId="699D12F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7CCBD660" w14:textId="77777777" w:rsidR="0075564D" w:rsidRPr="0075564D" w:rsidRDefault="0075564D" w:rsidP="0075564D">
      <w:pPr>
        <w:tabs>
          <w:tab w:val="left" w:pos="284"/>
        </w:tabs>
        <w:jc w:val="both"/>
        <w:rPr>
          <w:rFonts w:ascii="Times New Roman" w:hAnsi="Times New Roman" w:cs="Times New Roman"/>
          <w:b/>
          <w:bCs/>
          <w:sz w:val="24"/>
          <w:szCs w:val="24"/>
          <w:lang w:val="ru-RU"/>
        </w:rPr>
      </w:pPr>
    </w:p>
    <w:p w14:paraId="32EC0AAD"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2462549C"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B549C44" w14:textId="76D81A1A"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27FBD45E" w14:textId="77777777" w:rsidR="0075564D" w:rsidRPr="0075564D" w:rsidRDefault="0075564D" w:rsidP="0075564D">
      <w:pPr>
        <w:outlineLvl w:val="0"/>
        <w:rPr>
          <w:rFonts w:ascii="Times New Roman" w:hAnsi="Times New Roman" w:cs="Times New Roman"/>
          <w:b/>
          <w:sz w:val="24"/>
          <w:szCs w:val="24"/>
          <w:lang w:val="ru-RU"/>
        </w:rPr>
      </w:pPr>
    </w:p>
    <w:p w14:paraId="030ED0C6" w14:textId="77777777" w:rsidR="0075564D" w:rsidRPr="0075564D" w:rsidRDefault="0075564D" w:rsidP="0075564D">
      <w:pPr>
        <w:outlineLvl w:val="0"/>
        <w:rPr>
          <w:rFonts w:ascii="Times New Roman" w:hAnsi="Times New Roman" w:cs="Times New Roman"/>
          <w:b/>
          <w:sz w:val="24"/>
          <w:szCs w:val="24"/>
          <w:lang w:val="ru-RU"/>
        </w:rPr>
      </w:pPr>
    </w:p>
    <w:p w14:paraId="6A6BFF5D" w14:textId="77777777" w:rsidR="0075564D" w:rsidRPr="0075564D" w:rsidRDefault="0075564D" w:rsidP="0075564D">
      <w:pPr>
        <w:outlineLvl w:val="0"/>
        <w:rPr>
          <w:rFonts w:ascii="Times New Roman" w:hAnsi="Times New Roman" w:cs="Times New Roman"/>
          <w:b/>
          <w:sz w:val="24"/>
          <w:szCs w:val="24"/>
          <w:lang w:val="ru-RU"/>
        </w:rPr>
      </w:pPr>
    </w:p>
    <w:p w14:paraId="4C307EE9" w14:textId="7F894B68"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511EC639"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31FB5C1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5F101095"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065905EA" w14:textId="688707C9"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2044970F"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0263E502" w14:textId="3A53C38C"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неприостановление</w:t>
      </w:r>
      <w:proofErr w:type="spellEnd"/>
      <w:r w:rsidRPr="00AF3281">
        <w:rPr>
          <w:rFonts w:ascii="Times New Roman" w:hAnsi="Times New Roman" w:cs="Times New Roman"/>
          <w:sz w:val="24"/>
          <w:szCs w:val="24"/>
        </w:rPr>
        <w:t xml:space="preserve">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607F1236" w14:textId="2D5CA035"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69620B3E" w14:textId="77777777"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14:paraId="71562D53" w14:textId="050FB049"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14:paraId="1215C743" w14:textId="77777777" w:rsidR="0075564D" w:rsidRPr="00D22238" w:rsidRDefault="0075564D" w:rsidP="0075564D">
      <w:pPr>
        <w:tabs>
          <w:tab w:val="left" w:pos="284"/>
        </w:tabs>
        <w:jc w:val="both"/>
        <w:rPr>
          <w:rFonts w:ascii="Times New Roman" w:hAnsi="Times New Roman" w:cs="Times New Roman"/>
          <w:b/>
          <w:bCs/>
          <w:sz w:val="24"/>
          <w:szCs w:val="24"/>
        </w:rPr>
      </w:pPr>
    </w:p>
    <w:p w14:paraId="6889FD6D" w14:textId="77777777" w:rsidR="0075564D" w:rsidRPr="00B51A74" w:rsidRDefault="0075564D" w:rsidP="0075564D">
      <w:pPr>
        <w:pStyle w:val="a3"/>
        <w:tabs>
          <w:tab w:val="left" w:pos="284"/>
        </w:tabs>
        <w:ind w:left="-709"/>
        <w:rPr>
          <w:b/>
        </w:rPr>
      </w:pPr>
    </w:p>
    <w:p w14:paraId="10CC1F42" w14:textId="77777777"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14:paraId="01D7E698"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4" w:name="Адрес_помещ"/>
      <w:bookmarkStart w:id="35" w:name="Адрес_орг_конкурса"/>
      <w:bookmarkStart w:id="36" w:name="Информационная_карта"/>
      <w:bookmarkEnd w:id="34"/>
      <w:bookmarkEnd w:id="35"/>
      <w:bookmarkEnd w:id="36"/>
      <w:r w:rsidRPr="00C92F07">
        <w:rPr>
          <w:rFonts w:ascii="Times New Roman" w:hAnsi="Times New Roman" w:cs="Times New Roman"/>
          <w:b/>
          <w:sz w:val="24"/>
          <w:szCs w:val="24"/>
        </w:rPr>
        <w:lastRenderedPageBreak/>
        <w:t>ФОРМА ДОГОВОРА О ЗАДАТКЕ</w:t>
      </w:r>
      <w:bookmarkStart w:id="37" w:name="_Toc229476288"/>
      <w:bookmarkStart w:id="38" w:name="_Toc230144069"/>
    </w:p>
    <w:p w14:paraId="52B610DC" w14:textId="77777777" w:rsidR="0075564D" w:rsidRDefault="0075564D" w:rsidP="0075564D">
      <w:pPr>
        <w:jc w:val="center"/>
        <w:rPr>
          <w:rFonts w:ascii="Times New Roman" w:hAnsi="Times New Roman" w:cs="Times New Roman"/>
          <w:b/>
          <w:sz w:val="24"/>
          <w:szCs w:val="24"/>
        </w:rPr>
      </w:pPr>
      <w:proofErr w:type="spellStart"/>
      <w:r w:rsidRPr="0051330E">
        <w:rPr>
          <w:rFonts w:ascii="Times New Roman" w:hAnsi="Times New Roman" w:cs="Times New Roman"/>
          <w:b/>
          <w:sz w:val="24"/>
          <w:szCs w:val="24"/>
        </w:rPr>
        <w:t>Договор</w:t>
      </w:r>
      <w:proofErr w:type="spellEnd"/>
      <w:r w:rsidRPr="0051330E">
        <w:rPr>
          <w:rFonts w:ascii="Times New Roman" w:hAnsi="Times New Roman" w:cs="Times New Roman"/>
          <w:b/>
          <w:sz w:val="24"/>
          <w:szCs w:val="24"/>
        </w:rPr>
        <w:t xml:space="preserve"> о </w:t>
      </w:r>
      <w:proofErr w:type="spellStart"/>
      <w:r w:rsidRPr="0051330E">
        <w:rPr>
          <w:rFonts w:ascii="Times New Roman" w:hAnsi="Times New Roman" w:cs="Times New Roman"/>
          <w:b/>
          <w:sz w:val="24"/>
          <w:szCs w:val="24"/>
        </w:rPr>
        <w:t>задатке</w:t>
      </w:r>
      <w:proofErr w:type="spellEnd"/>
      <w:r w:rsidRPr="0051330E">
        <w:rPr>
          <w:rFonts w:ascii="Times New Roman" w:hAnsi="Times New Roman" w:cs="Times New Roman"/>
          <w:b/>
          <w:sz w:val="24"/>
          <w:szCs w:val="24"/>
        </w:rPr>
        <w:t> № _____</w:t>
      </w:r>
    </w:p>
    <w:p w14:paraId="2DB1B83E" w14:textId="77777777" w:rsidR="0075564D" w:rsidRPr="00F301FE" w:rsidRDefault="0075564D" w:rsidP="0075564D">
      <w:pPr>
        <w:rPr>
          <w:rFonts w:ascii="Times New Roman" w:hAnsi="Times New Roman" w:cs="Times New Roman"/>
          <w:sz w:val="24"/>
          <w:szCs w:val="24"/>
        </w:rPr>
      </w:pPr>
    </w:p>
    <w:p w14:paraId="15F5F7B8" w14:textId="77777777" w:rsidR="0075564D" w:rsidRDefault="0075564D" w:rsidP="0075564D">
      <w:pPr>
        <w:jc w:val="both"/>
        <w:rPr>
          <w:rFonts w:ascii="Times New Roman" w:hAnsi="Times New Roman" w:cs="Times New Roman"/>
          <w:sz w:val="24"/>
          <w:szCs w:val="24"/>
        </w:rPr>
        <w:sectPr w:rsidR="0075564D" w:rsidSect="00EE5A86">
          <w:headerReference w:type="even" r:id="rId20"/>
          <w:footerReference w:type="first" r:id="rId21"/>
          <w:pgSz w:w="11906" w:h="16838"/>
          <w:pgMar w:top="1134" w:right="567" w:bottom="1134" w:left="1134" w:header="709" w:footer="709" w:gutter="0"/>
          <w:cols w:space="708"/>
          <w:docGrid w:linePitch="360"/>
        </w:sectPr>
      </w:pPr>
    </w:p>
    <w:p w14:paraId="182D157A" w14:textId="77777777"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proofErr w:type="spellStart"/>
      <w:r w:rsidRPr="00111EFD">
        <w:rPr>
          <w:rFonts w:ascii="Times New Roman" w:hAnsi="Times New Roman" w:cs="Times New Roman"/>
          <w:sz w:val="24"/>
          <w:szCs w:val="24"/>
        </w:rPr>
        <w:t>Москва</w:t>
      </w:r>
      <w:proofErr w:type="spellEnd"/>
    </w:p>
    <w:p w14:paraId="149DB5AD" w14:textId="77777777"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014F64D9" w14:textId="77777777" w:rsidR="0075564D" w:rsidRPr="00111EFD" w:rsidRDefault="0075564D" w:rsidP="0075564D">
      <w:pPr>
        <w:rPr>
          <w:rFonts w:ascii="Times New Roman" w:hAnsi="Times New Roman" w:cs="Times New Roman"/>
          <w:sz w:val="24"/>
          <w:szCs w:val="24"/>
        </w:rPr>
      </w:pPr>
    </w:p>
    <w:p w14:paraId="5DDC98BF" w14:textId="518CE33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72DCAEE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72EBF38"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76A7F03" w14:textId="20434DBC" w:rsidR="0075564D" w:rsidRPr="00111EFD" w:rsidRDefault="0075564D" w:rsidP="00C13135">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Pr>
          <w:rFonts w:ascii="Times New Roman" w:hAnsi="Times New Roman" w:cs="Times New Roman"/>
          <w:spacing w:val="-6"/>
          <w:sz w:val="24"/>
          <w:szCs w:val="24"/>
        </w:rPr>
        <w:t>го</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C13135" w:rsidRPr="00C13135">
        <w:rPr>
          <w:rFonts w:ascii="Times New Roman" w:hAnsi="Times New Roman" w:cs="Times New Roman"/>
          <w:spacing w:val="-6"/>
          <w:sz w:val="24"/>
          <w:szCs w:val="24"/>
        </w:rPr>
        <w:t xml:space="preserve">публичного акционерного общества «Научно-производственная корпорация «Иркут»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4B9794B8" w14:textId="67A058B3" w:rsidR="0075564D" w:rsidRPr="00111EFD" w:rsidRDefault="0075564D" w:rsidP="00C13135">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5D0D8C">
        <w:rPr>
          <w:rFonts w:ascii="Times New Roman" w:hAnsi="Times New Roman" w:cs="Times New Roman"/>
          <w:color w:val="000000"/>
          <w:spacing w:val="-6"/>
          <w:sz w:val="24"/>
          <w:szCs w:val="24"/>
        </w:rPr>
        <w:t>2 028 200</w:t>
      </w:r>
      <w:r w:rsidR="005D0D8C" w:rsidRPr="00E07152">
        <w:rPr>
          <w:rFonts w:ascii="Times New Roman" w:hAnsi="Times New Roman" w:cs="Times New Roman"/>
          <w:color w:val="000000"/>
          <w:spacing w:val="-6"/>
          <w:sz w:val="24"/>
          <w:szCs w:val="24"/>
        </w:rPr>
        <w:t xml:space="preserve"> </w:t>
      </w:r>
      <w:r w:rsidR="005D0D8C" w:rsidRPr="00E07152">
        <w:rPr>
          <w:rFonts w:ascii="Times New Roman" w:hAnsi="Times New Roman" w:cs="Times New Roman"/>
          <w:spacing w:val="-6"/>
          <w:sz w:val="24"/>
          <w:szCs w:val="24"/>
        </w:rPr>
        <w:t>(</w:t>
      </w:r>
      <w:r w:rsidR="005D0D8C">
        <w:rPr>
          <w:rFonts w:ascii="Times New Roman" w:hAnsi="Times New Roman" w:cs="Times New Roman"/>
          <w:spacing w:val="-6"/>
          <w:sz w:val="24"/>
          <w:szCs w:val="24"/>
        </w:rPr>
        <w:t>два миллиона двадцать восемь тысяч двести</w:t>
      </w:r>
      <w:r w:rsidR="005D0D8C" w:rsidRPr="00E07152">
        <w:rPr>
          <w:rFonts w:ascii="Times New Roman" w:hAnsi="Times New Roman" w:cs="Times New Roman"/>
          <w:spacing w:val="-6"/>
          <w:sz w:val="24"/>
          <w:szCs w:val="24"/>
        </w:rPr>
        <w:t xml:space="preserve">) рублей 00 копеек </w:t>
      </w:r>
      <w:r w:rsidRPr="00111EFD">
        <w:rPr>
          <w:rFonts w:ascii="Times New Roman" w:hAnsi="Times New Roman" w:cs="Times New Roman"/>
          <w:spacing w:val="-6"/>
          <w:sz w:val="24"/>
          <w:szCs w:val="24"/>
        </w:rPr>
        <w:t>(НДС не облагается).</w:t>
      </w:r>
    </w:p>
    <w:p w14:paraId="11312FC9" w14:textId="77777777" w:rsidR="0075564D" w:rsidRPr="00EC0C3E"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EC0C3E">
        <w:rPr>
          <w:rFonts w:ascii="Times New Roman" w:hAnsi="Times New Roman" w:cs="Times New Roman"/>
          <w:b/>
          <w:sz w:val="24"/>
          <w:szCs w:val="24"/>
        </w:rPr>
        <w:t>Передача денежных средств</w:t>
      </w:r>
    </w:p>
    <w:p w14:paraId="2702FCCD" w14:textId="38D5A15F" w:rsidR="0075564D" w:rsidRPr="00EC0C3E"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C0C3E">
        <w:rPr>
          <w:rFonts w:ascii="Times New Roman" w:hAnsi="Times New Roman" w:cs="Times New Roman"/>
          <w:spacing w:val="-6"/>
          <w:sz w:val="24"/>
          <w:szCs w:val="24"/>
        </w:rPr>
        <w:t xml:space="preserve">Претендент обеспечивает поступление суммы Задатка </w:t>
      </w:r>
      <w:r w:rsidR="005D0D8C">
        <w:rPr>
          <w:rFonts w:ascii="Times New Roman" w:hAnsi="Times New Roman" w:cs="Times New Roman"/>
          <w:color w:val="000000"/>
          <w:spacing w:val="-6"/>
          <w:sz w:val="24"/>
          <w:szCs w:val="24"/>
        </w:rPr>
        <w:t>2 028 200</w:t>
      </w:r>
      <w:r w:rsidR="005D0D8C" w:rsidRPr="00E07152">
        <w:rPr>
          <w:rFonts w:ascii="Times New Roman" w:hAnsi="Times New Roman" w:cs="Times New Roman"/>
          <w:color w:val="000000"/>
          <w:spacing w:val="-6"/>
          <w:sz w:val="24"/>
          <w:szCs w:val="24"/>
        </w:rPr>
        <w:t xml:space="preserve"> </w:t>
      </w:r>
      <w:r w:rsidR="005D0D8C" w:rsidRPr="00E07152">
        <w:rPr>
          <w:rFonts w:ascii="Times New Roman" w:hAnsi="Times New Roman" w:cs="Times New Roman"/>
          <w:spacing w:val="-6"/>
          <w:sz w:val="24"/>
          <w:szCs w:val="24"/>
        </w:rPr>
        <w:t>(</w:t>
      </w:r>
      <w:r w:rsidR="005D0D8C">
        <w:rPr>
          <w:rFonts w:ascii="Times New Roman" w:hAnsi="Times New Roman" w:cs="Times New Roman"/>
          <w:spacing w:val="-6"/>
          <w:sz w:val="24"/>
          <w:szCs w:val="24"/>
        </w:rPr>
        <w:t>два миллиона двадцать восемь тысяч двести</w:t>
      </w:r>
      <w:r w:rsidR="005D0D8C" w:rsidRPr="00E07152">
        <w:rPr>
          <w:rFonts w:ascii="Times New Roman" w:hAnsi="Times New Roman" w:cs="Times New Roman"/>
          <w:spacing w:val="-6"/>
          <w:sz w:val="24"/>
          <w:szCs w:val="24"/>
        </w:rPr>
        <w:t xml:space="preserve">) рублей 00 копеек </w:t>
      </w:r>
      <w:r w:rsidR="005D0D8C" w:rsidRPr="00111EFD">
        <w:rPr>
          <w:rFonts w:ascii="Times New Roman" w:hAnsi="Times New Roman" w:cs="Times New Roman"/>
          <w:spacing w:val="-6"/>
          <w:sz w:val="24"/>
          <w:szCs w:val="24"/>
        </w:rPr>
        <w:t>(НДС не облагается)</w:t>
      </w:r>
      <w:r w:rsidR="005D0D8C">
        <w:rPr>
          <w:rFonts w:ascii="Times New Roman" w:hAnsi="Times New Roman" w:cs="Times New Roman"/>
          <w:spacing w:val="-6"/>
          <w:sz w:val="24"/>
          <w:szCs w:val="24"/>
        </w:rPr>
        <w:t xml:space="preserve"> </w:t>
      </w:r>
      <w:r w:rsidRPr="00EC0C3E">
        <w:rPr>
          <w:rFonts w:ascii="Times New Roman" w:hAnsi="Times New Roman" w:cs="Times New Roman"/>
          <w:spacing w:val="-6"/>
          <w:sz w:val="24"/>
          <w:szCs w:val="24"/>
        </w:rPr>
        <w:t>на расчетный счет Организатора по реквизитам, указанным в Разделе</w:t>
      </w:r>
      <w:r w:rsidRPr="00EC0C3E">
        <w:rPr>
          <w:rFonts w:ascii="Times New Roman" w:hAnsi="Times New Roman" w:cs="Times New Roman"/>
          <w:color w:val="000000"/>
          <w:spacing w:val="-6"/>
          <w:sz w:val="24"/>
          <w:szCs w:val="24"/>
        </w:rPr>
        <w:t> </w:t>
      </w:r>
      <w:r w:rsidRPr="00EC0C3E">
        <w:rPr>
          <w:rFonts w:ascii="Times New Roman" w:hAnsi="Times New Roman" w:cs="Times New Roman"/>
          <w:spacing w:val="-6"/>
          <w:sz w:val="24"/>
          <w:szCs w:val="24"/>
        </w:rPr>
        <w:t>7</w:t>
      </w:r>
      <w:r w:rsidRPr="00EC0C3E">
        <w:rPr>
          <w:rFonts w:ascii="Times New Roman" w:hAnsi="Times New Roman" w:cs="Times New Roman"/>
          <w:color w:val="000000"/>
          <w:spacing w:val="-6"/>
          <w:sz w:val="24"/>
          <w:szCs w:val="24"/>
        </w:rPr>
        <w:t> </w:t>
      </w:r>
      <w:r w:rsidRPr="00EC0C3E">
        <w:rPr>
          <w:rFonts w:ascii="Times New Roman" w:hAnsi="Times New Roman" w:cs="Times New Roman"/>
          <w:spacing w:val="-6"/>
          <w:sz w:val="24"/>
          <w:szCs w:val="24"/>
        </w:rPr>
        <w:t xml:space="preserve">Договора, </w:t>
      </w:r>
      <w:r w:rsidRPr="00EC0C3E">
        <w:rPr>
          <w:rFonts w:ascii="Times New Roman" w:hAnsi="Times New Roman" w:cs="Times New Roman"/>
          <w:b/>
          <w:spacing w:val="-6"/>
          <w:sz w:val="24"/>
          <w:szCs w:val="24"/>
        </w:rPr>
        <w:t xml:space="preserve">в срок до </w:t>
      </w:r>
      <w:r w:rsidR="00816BB5">
        <w:rPr>
          <w:rFonts w:ascii="Times New Roman" w:hAnsi="Times New Roman" w:cs="Times New Roman"/>
          <w:b/>
          <w:spacing w:val="-6"/>
          <w:sz w:val="24"/>
          <w:szCs w:val="24"/>
        </w:rPr>
        <w:t>28</w:t>
      </w:r>
      <w:r w:rsidR="00A446C1">
        <w:rPr>
          <w:rFonts w:ascii="Times New Roman" w:hAnsi="Times New Roman" w:cs="Times New Roman"/>
          <w:b/>
          <w:spacing w:val="-6"/>
          <w:sz w:val="24"/>
          <w:szCs w:val="24"/>
        </w:rPr>
        <w:t>.0</w:t>
      </w:r>
      <w:r w:rsidR="00816BB5">
        <w:rPr>
          <w:rFonts w:ascii="Times New Roman" w:hAnsi="Times New Roman" w:cs="Times New Roman"/>
          <w:b/>
          <w:spacing w:val="-6"/>
          <w:sz w:val="24"/>
          <w:szCs w:val="24"/>
        </w:rPr>
        <w:t>6</w:t>
      </w:r>
      <w:r w:rsidR="00C13135" w:rsidRPr="00EC0C3E">
        <w:rPr>
          <w:rFonts w:ascii="Times New Roman" w:hAnsi="Times New Roman" w:cs="Times New Roman"/>
          <w:b/>
          <w:spacing w:val="-6"/>
          <w:sz w:val="24"/>
          <w:szCs w:val="24"/>
        </w:rPr>
        <w:t>.202</w:t>
      </w:r>
      <w:r w:rsidR="00A446C1">
        <w:rPr>
          <w:rFonts w:ascii="Times New Roman" w:hAnsi="Times New Roman" w:cs="Times New Roman"/>
          <w:b/>
          <w:spacing w:val="-6"/>
          <w:sz w:val="24"/>
          <w:szCs w:val="24"/>
        </w:rPr>
        <w:t>3</w:t>
      </w:r>
      <w:r w:rsidR="00C13135" w:rsidRPr="00EC0C3E">
        <w:rPr>
          <w:rFonts w:ascii="Times New Roman" w:hAnsi="Times New Roman" w:cs="Times New Roman"/>
          <w:b/>
          <w:spacing w:val="-6"/>
          <w:sz w:val="24"/>
          <w:szCs w:val="24"/>
        </w:rPr>
        <w:t>.</w:t>
      </w:r>
    </w:p>
    <w:p w14:paraId="38A90297" w14:textId="77777777" w:rsidR="0075564D" w:rsidRPr="0075564D" w:rsidRDefault="0075564D" w:rsidP="0075564D">
      <w:pPr>
        <w:ind w:firstLine="709"/>
        <w:jc w:val="both"/>
        <w:rPr>
          <w:rFonts w:ascii="Times New Roman" w:hAnsi="Times New Roman" w:cs="Times New Roman"/>
          <w:spacing w:val="-6"/>
          <w:sz w:val="24"/>
          <w:szCs w:val="24"/>
          <w:lang w:val="ru-RU"/>
        </w:rPr>
      </w:pPr>
      <w:r w:rsidRPr="00EC0C3E">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78721EE8"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08CD6825" w14:textId="797D2C8A"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4B20F7A2" w14:textId="5222991A"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В случае </w:t>
      </w:r>
      <w:proofErr w:type="spellStart"/>
      <w:r w:rsidRPr="0075564D">
        <w:rPr>
          <w:rFonts w:ascii="Times New Roman" w:hAnsi="Times New Roman" w:cs="Times New Roman"/>
          <w:color w:val="000000"/>
          <w:spacing w:val="-6"/>
          <w:sz w:val="24"/>
          <w:szCs w:val="24"/>
          <w:lang w:val="ru-RU"/>
        </w:rPr>
        <w:t>непоступления</w:t>
      </w:r>
      <w:proofErr w:type="spellEnd"/>
      <w:r w:rsidRPr="0075564D">
        <w:rPr>
          <w:rFonts w:ascii="Times New Roman" w:hAnsi="Times New Roman" w:cs="Times New Roman"/>
          <w:color w:val="000000"/>
          <w:spacing w:val="-6"/>
          <w:sz w:val="24"/>
          <w:szCs w:val="24"/>
          <w:lang w:val="ru-RU"/>
        </w:rPr>
        <w:t xml:space="preserve">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4AC8D16D"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51718B1" w14:textId="145854BD"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21B0CD4" w14:textId="1BB7856B"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2C7E247"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59409FA6" w14:textId="6A861A88"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1F3985B0" w14:textId="35B4CA3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7CCA775E"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E524775" w14:textId="77777777"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58C4C84" w14:textId="73BF8982"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по электронному адресу почтового ящика (E-</w:t>
      </w:r>
      <w:proofErr w:type="spellStart"/>
      <w:r w:rsidRPr="00111EFD">
        <w:rPr>
          <w:rFonts w:ascii="Times New Roman" w:hAnsi="Times New Roman" w:cs="Times New Roman"/>
          <w:spacing w:val="-6"/>
          <w:sz w:val="24"/>
          <w:szCs w:val="24"/>
        </w:rPr>
        <w:t>mail</w:t>
      </w:r>
      <w:proofErr w:type="spellEnd"/>
      <w:r w:rsidRPr="00111EFD">
        <w:rPr>
          <w:rFonts w:ascii="Times New Roman" w:hAnsi="Times New Roman" w:cs="Times New Roman"/>
          <w:spacing w:val="-6"/>
          <w:sz w:val="24"/>
          <w:szCs w:val="24"/>
        </w:rPr>
        <w:t xml:space="preserve">):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626024EA" w14:textId="160B2A0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1D75115B" w14:textId="4558144D"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F279C90"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1DAE0540"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38FBCDCA"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F12A197"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78CDE436"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w:t>
      </w:r>
      <w:proofErr w:type="spellStart"/>
      <w:r w:rsidRPr="00111EFD">
        <w:rPr>
          <w:rFonts w:ascii="Times New Roman" w:hAnsi="Times New Roman" w:cs="Times New Roman"/>
          <w:color w:val="000000"/>
          <w:spacing w:val="-10"/>
          <w:sz w:val="24"/>
          <w:szCs w:val="24"/>
        </w:rPr>
        <w:t>СоюзМаш</w:t>
      </w:r>
      <w:proofErr w:type="spellEnd"/>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1F06D19"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64D95F35"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22652D2"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E83710C"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03949F1F"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77A91FDB"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2E380C3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3E041F09" w14:textId="77777777" w:rsidTr="00EE5A86">
        <w:tc>
          <w:tcPr>
            <w:tcW w:w="4961" w:type="dxa"/>
            <w:gridSpan w:val="3"/>
          </w:tcPr>
          <w:p w14:paraId="38558951" w14:textId="7D549F2B"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Организатор</w:t>
            </w:r>
            <w:proofErr w:type="spellEnd"/>
            <w:r w:rsidRPr="00AF3281">
              <w:rPr>
                <w:rFonts w:ascii="Times New Roman" w:hAnsi="Times New Roman" w:cs="Times New Roman"/>
                <w:b/>
                <w:sz w:val="24"/>
                <w:szCs w:val="24"/>
              </w:rPr>
              <w:t>:</w:t>
            </w:r>
          </w:p>
        </w:tc>
        <w:tc>
          <w:tcPr>
            <w:tcW w:w="4956" w:type="dxa"/>
            <w:gridSpan w:val="3"/>
          </w:tcPr>
          <w:p w14:paraId="4481AE2F"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Претендент</w:t>
            </w:r>
            <w:proofErr w:type="spellEnd"/>
            <w:r w:rsidRPr="00AF3281">
              <w:rPr>
                <w:rFonts w:ascii="Times New Roman" w:hAnsi="Times New Roman" w:cs="Times New Roman"/>
                <w:b/>
                <w:sz w:val="24"/>
                <w:szCs w:val="24"/>
              </w:rPr>
              <w:t>:</w:t>
            </w:r>
          </w:p>
        </w:tc>
      </w:tr>
      <w:tr w:rsidR="0075564D" w:rsidRPr="00C5623B" w14:paraId="1D8BCD53" w14:textId="77777777" w:rsidTr="00EE5A86">
        <w:tc>
          <w:tcPr>
            <w:tcW w:w="4961" w:type="dxa"/>
            <w:gridSpan w:val="3"/>
          </w:tcPr>
          <w:p w14:paraId="3F276D9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w:t>
            </w:r>
            <w:proofErr w:type="spellStart"/>
            <w:r w:rsidRPr="00AF3281">
              <w:rPr>
                <w:rFonts w:ascii="Times New Roman" w:hAnsi="Times New Roman" w:cs="Times New Roman"/>
                <w:b/>
                <w:sz w:val="24"/>
                <w:szCs w:val="24"/>
              </w:rPr>
              <w:t>Капитал</w:t>
            </w:r>
            <w:proofErr w:type="spellEnd"/>
            <w:r w:rsidRPr="00AF3281">
              <w:rPr>
                <w:rFonts w:ascii="Times New Roman" w:hAnsi="Times New Roman" w:cs="Times New Roman"/>
                <w:b/>
                <w:sz w:val="24"/>
                <w:szCs w:val="24"/>
              </w:rPr>
              <w:t>»</w:t>
            </w:r>
          </w:p>
        </w:tc>
        <w:tc>
          <w:tcPr>
            <w:tcW w:w="4956" w:type="dxa"/>
            <w:gridSpan w:val="3"/>
          </w:tcPr>
          <w:p w14:paraId="66A3309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52A4808B" w14:textId="77777777" w:rsidTr="00EE5A86">
        <w:tc>
          <w:tcPr>
            <w:tcW w:w="993" w:type="dxa"/>
          </w:tcPr>
          <w:p w14:paraId="1750B309"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0DF1177F"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751F1197" w14:textId="77777777" w:rsidR="0075564D" w:rsidRPr="00AF3281" w:rsidRDefault="0075564D" w:rsidP="00EE5A86">
            <w:pPr>
              <w:autoSpaceDE/>
              <w:autoSpaceDN/>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3" w:type="dxa"/>
            <w:gridSpan w:val="2"/>
          </w:tcPr>
          <w:p w14:paraId="43F2BF5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4437C6C" w14:textId="77777777" w:rsidTr="00EE5A86">
        <w:tc>
          <w:tcPr>
            <w:tcW w:w="993" w:type="dxa"/>
          </w:tcPr>
          <w:p w14:paraId="0BE436F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4D1CFC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6BFDFDD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9FF5A9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061223F" w14:textId="77777777" w:rsidTr="00EE5A86">
        <w:tc>
          <w:tcPr>
            <w:tcW w:w="993" w:type="dxa"/>
          </w:tcPr>
          <w:p w14:paraId="4C08F0B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0E082A4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6A4B82D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6DE68AA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1F9331E" w14:textId="77777777" w:rsidTr="00EE5A86">
        <w:tc>
          <w:tcPr>
            <w:tcW w:w="993" w:type="dxa"/>
          </w:tcPr>
          <w:p w14:paraId="696BAA1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626A3BE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2089FD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68BD51D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0CBB5CD" w14:textId="77777777" w:rsidTr="00EE5A86">
        <w:tc>
          <w:tcPr>
            <w:tcW w:w="993" w:type="dxa"/>
          </w:tcPr>
          <w:p w14:paraId="102ADE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57A5498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7B02B92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284EED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E927AC8" w14:textId="77777777" w:rsidTr="00EE5A86">
        <w:tc>
          <w:tcPr>
            <w:tcW w:w="993" w:type="dxa"/>
          </w:tcPr>
          <w:p w14:paraId="120A517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30E318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1341AF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9F387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01E5DB0F" w14:textId="77777777" w:rsidTr="00EE5A86">
        <w:tc>
          <w:tcPr>
            <w:tcW w:w="993" w:type="dxa"/>
          </w:tcPr>
          <w:p w14:paraId="047D4D6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60F67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27F9AFC3"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0D8A2A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6318C92" w14:textId="77777777" w:rsidTr="00EE5A86">
        <w:tc>
          <w:tcPr>
            <w:tcW w:w="993" w:type="dxa"/>
          </w:tcPr>
          <w:p w14:paraId="6A118CD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E55DFE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7F7B03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2D55232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94BBD1B" w14:textId="77777777" w:rsidTr="00EE5A86">
        <w:tc>
          <w:tcPr>
            <w:tcW w:w="993" w:type="dxa"/>
          </w:tcPr>
          <w:p w14:paraId="25EA7FE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30388F1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04D7241B"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4C90C7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8146297" w14:textId="77777777" w:rsidTr="00EE5A86">
        <w:tc>
          <w:tcPr>
            <w:tcW w:w="993" w:type="dxa"/>
          </w:tcPr>
          <w:p w14:paraId="19A2A30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lastRenderedPageBreak/>
              <w:t>E-mail:</w:t>
            </w:r>
          </w:p>
        </w:tc>
        <w:tc>
          <w:tcPr>
            <w:tcW w:w="3968" w:type="dxa"/>
            <w:gridSpan w:val="2"/>
          </w:tcPr>
          <w:p w14:paraId="0F5524C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50719D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31B2EBF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AE40077" w14:textId="77777777" w:rsidTr="00EE5A86">
        <w:tc>
          <w:tcPr>
            <w:tcW w:w="9917" w:type="dxa"/>
            <w:gridSpan w:val="6"/>
          </w:tcPr>
          <w:p w14:paraId="0117033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4A0CBF5F" w14:textId="77777777" w:rsidTr="00EE5A86">
        <w:tc>
          <w:tcPr>
            <w:tcW w:w="9917" w:type="dxa"/>
            <w:gridSpan w:val="6"/>
          </w:tcPr>
          <w:p w14:paraId="47F2D61C"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14:paraId="0731A3C2" w14:textId="77777777" w:rsidTr="00EE5A86">
        <w:tc>
          <w:tcPr>
            <w:tcW w:w="9917" w:type="dxa"/>
            <w:gridSpan w:val="6"/>
          </w:tcPr>
          <w:p w14:paraId="66167920"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7DE1111" w14:textId="77777777" w:rsidTr="00EE5A86">
        <w:tc>
          <w:tcPr>
            <w:tcW w:w="4961" w:type="dxa"/>
            <w:gridSpan w:val="3"/>
          </w:tcPr>
          <w:p w14:paraId="166408DE" w14:textId="528A1257"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14:paraId="16B4F9C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14:paraId="5F0BE105" w14:textId="77777777" w:rsidTr="00EE5A86">
        <w:tc>
          <w:tcPr>
            <w:tcW w:w="4961" w:type="dxa"/>
            <w:gridSpan w:val="3"/>
          </w:tcPr>
          <w:p w14:paraId="5D419C9B"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AF3281" w:rsidRDefault="0075564D" w:rsidP="00EE5A86">
            <w:pPr>
              <w:contextualSpacing/>
              <w:rPr>
                <w:rFonts w:ascii="Times New Roman" w:hAnsi="Times New Roman" w:cs="Times New Roman"/>
                <w:b/>
                <w:bCs/>
                <w:sz w:val="24"/>
                <w:szCs w:val="24"/>
              </w:rPr>
            </w:pPr>
          </w:p>
        </w:tc>
      </w:tr>
      <w:tr w:rsidR="0075564D" w:rsidRPr="00C5623B" w14:paraId="7EE173BB" w14:textId="77777777" w:rsidTr="00EE5A86">
        <w:tc>
          <w:tcPr>
            <w:tcW w:w="4961" w:type="dxa"/>
            <w:gridSpan w:val="3"/>
          </w:tcPr>
          <w:p w14:paraId="65C454A1"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C5623B" w14:paraId="2F2D5FEF" w14:textId="77777777" w:rsidTr="00EE5A86">
        <w:tc>
          <w:tcPr>
            <w:tcW w:w="4961" w:type="dxa"/>
            <w:gridSpan w:val="3"/>
          </w:tcPr>
          <w:p w14:paraId="2A21B76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C5623B" w14:paraId="04DF9F10" w14:textId="77777777" w:rsidTr="00EE5A86">
        <w:tc>
          <w:tcPr>
            <w:tcW w:w="4961" w:type="dxa"/>
            <w:gridSpan w:val="3"/>
          </w:tcPr>
          <w:p w14:paraId="7AC6245E"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C5623B" w14:paraId="587E25B3" w14:textId="77777777" w:rsidTr="00EE5A86">
        <w:tc>
          <w:tcPr>
            <w:tcW w:w="2473" w:type="dxa"/>
            <w:gridSpan w:val="2"/>
          </w:tcPr>
          <w:p w14:paraId="11E5D686"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45B85434" w14:textId="77777777" w:rsidTr="00EE5A86">
        <w:tc>
          <w:tcPr>
            <w:tcW w:w="2473" w:type="dxa"/>
            <w:gridSpan w:val="2"/>
          </w:tcPr>
          <w:p w14:paraId="7A791DB7"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1375DF95"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569" w:type="dxa"/>
          </w:tcPr>
          <w:p w14:paraId="5941A088" w14:textId="77777777" w:rsidR="0075564D" w:rsidRPr="00AF3281" w:rsidRDefault="0075564D" w:rsidP="00EE5A86">
            <w:pPr>
              <w:contextualSpacing/>
              <w:rPr>
                <w:rFonts w:ascii="Times New Roman" w:hAnsi="Times New Roman" w:cs="Times New Roman"/>
                <w:b/>
                <w:bCs/>
                <w:sz w:val="24"/>
                <w:szCs w:val="24"/>
              </w:rPr>
            </w:pPr>
          </w:p>
        </w:tc>
      </w:tr>
    </w:tbl>
    <w:p w14:paraId="4B831DB7"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0017D29F" w14:textId="77777777" w:rsidR="0075564D" w:rsidRPr="000D2F56"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39" w:name="_Toc229476289"/>
      <w:bookmarkStart w:id="40" w:name="_Toc230144070"/>
      <w:bookmarkEnd w:id="37"/>
      <w:bookmarkEnd w:id="38"/>
      <w:bookmarkEnd w:id="39"/>
      <w:bookmarkEnd w:id="40"/>
    </w:p>
    <w:p w14:paraId="40713758" w14:textId="6447304C" w:rsidR="00084227" w:rsidRPr="0075564D" w:rsidRDefault="00084227" w:rsidP="005D0D8C">
      <w:pPr>
        <w:keepNext/>
        <w:jc w:val="center"/>
        <w:outlineLvl w:val="7"/>
        <w:rPr>
          <w:rFonts w:ascii="Times New Roman" w:eastAsia="Calibri" w:hAnsi="Times New Roman" w:cs="Times New Roman"/>
          <w:b/>
          <w:bCs/>
          <w:sz w:val="24"/>
          <w:szCs w:val="24"/>
          <w:lang w:val="ru-RU"/>
        </w:rPr>
      </w:pPr>
      <w:r w:rsidRPr="00084227">
        <w:rPr>
          <w:rFonts w:ascii="Times New Roman" w:eastAsia="Calibri" w:hAnsi="Times New Roman" w:cs="Times New Roman"/>
          <w:b/>
          <w:spacing w:val="-6"/>
          <w:sz w:val="24"/>
          <w:szCs w:val="24"/>
          <w:lang w:val="ru-RU"/>
        </w:rPr>
        <w:t xml:space="preserve">Договор купли-продажи имущества </w:t>
      </w:r>
    </w:p>
    <w:p w14:paraId="4BE4CF71" w14:textId="7A804DB4" w:rsidR="00084227" w:rsidRDefault="00084227" w:rsidP="00084227">
      <w:pPr>
        <w:ind w:firstLine="709"/>
        <w:jc w:val="center"/>
        <w:rPr>
          <w:rFonts w:ascii="Times New Roman" w:eastAsia="Calibri" w:hAnsi="Times New Roman" w:cs="Times New Roman"/>
          <w:b/>
          <w:spacing w:val="-6"/>
          <w:sz w:val="24"/>
          <w:szCs w:val="24"/>
          <w:lang w:val="ru-RU"/>
        </w:rPr>
      </w:pPr>
    </w:p>
    <w:p w14:paraId="0376545F" w14:textId="77777777" w:rsidR="00084227" w:rsidRDefault="00084227" w:rsidP="00084227">
      <w:pPr>
        <w:ind w:firstLine="709"/>
        <w:jc w:val="center"/>
        <w:rPr>
          <w:rFonts w:ascii="Times New Roman" w:eastAsia="Calibri" w:hAnsi="Times New Roman" w:cs="Times New Roman"/>
          <w:b/>
          <w:spacing w:val="-6"/>
          <w:sz w:val="24"/>
          <w:szCs w:val="24"/>
          <w:lang w:val="ru-RU"/>
        </w:rPr>
      </w:pPr>
    </w:p>
    <w:p w14:paraId="4B3C8B2B" w14:textId="50EFBA69" w:rsidR="00084227" w:rsidRPr="00084227" w:rsidRDefault="00084227" w:rsidP="00084227">
      <w:pPr>
        <w:jc w:val="both"/>
        <w:rPr>
          <w:rFonts w:ascii="Times New Roman" w:eastAsia="Calibri" w:hAnsi="Times New Roman" w:cs="Times New Roman"/>
          <w:spacing w:val="-6"/>
          <w:sz w:val="24"/>
          <w:szCs w:val="24"/>
          <w:lang w:val="ru-RU"/>
        </w:rPr>
      </w:pPr>
      <w:r w:rsidRPr="00084227">
        <w:rPr>
          <w:rFonts w:ascii="Times New Roman" w:eastAsia="Calibri" w:hAnsi="Times New Roman" w:cs="Times New Roman"/>
          <w:spacing w:val="-6"/>
          <w:sz w:val="24"/>
          <w:szCs w:val="24"/>
          <w:lang w:val="ru-RU"/>
        </w:rPr>
        <w:t xml:space="preserve">г. __________ </w:t>
      </w:r>
      <w:r>
        <w:rPr>
          <w:rFonts w:ascii="Times New Roman" w:eastAsia="Calibri" w:hAnsi="Times New Roman" w:cs="Times New Roman"/>
          <w:spacing w:val="-6"/>
          <w:sz w:val="24"/>
          <w:szCs w:val="24"/>
          <w:lang w:val="ru-RU"/>
        </w:rPr>
        <w:t xml:space="preserve">                                                                                                             </w:t>
      </w:r>
      <w:proofErr w:type="gramStart"/>
      <w:r>
        <w:rPr>
          <w:rFonts w:ascii="Times New Roman" w:eastAsia="Calibri" w:hAnsi="Times New Roman" w:cs="Times New Roman"/>
          <w:spacing w:val="-6"/>
          <w:sz w:val="24"/>
          <w:szCs w:val="24"/>
          <w:lang w:val="ru-RU"/>
        </w:rPr>
        <w:t xml:space="preserve">   </w:t>
      </w:r>
      <w:r w:rsidRPr="00084227">
        <w:rPr>
          <w:rFonts w:ascii="Times New Roman" w:eastAsia="Calibri" w:hAnsi="Times New Roman" w:cs="Times New Roman"/>
          <w:spacing w:val="-6"/>
          <w:sz w:val="24"/>
          <w:szCs w:val="24"/>
          <w:lang w:val="ru-RU"/>
        </w:rPr>
        <w:t>«</w:t>
      </w:r>
      <w:proofErr w:type="gramEnd"/>
      <w:r w:rsidRPr="00084227">
        <w:rPr>
          <w:rFonts w:ascii="Times New Roman" w:eastAsia="Calibri" w:hAnsi="Times New Roman" w:cs="Times New Roman"/>
          <w:spacing w:val="-6"/>
          <w:sz w:val="24"/>
          <w:szCs w:val="24"/>
          <w:lang w:val="ru-RU"/>
        </w:rPr>
        <w:t>___» _____________ 20__ г.</w:t>
      </w:r>
    </w:p>
    <w:p w14:paraId="5FB242EE" w14:textId="77777777" w:rsidR="00084227" w:rsidRDefault="00084227" w:rsidP="00084227">
      <w:pPr>
        <w:jc w:val="both"/>
        <w:rPr>
          <w:rFonts w:ascii="Times New Roman" w:eastAsia="Calibri" w:hAnsi="Times New Roman" w:cs="Times New Roman"/>
          <w:b/>
          <w:spacing w:val="-6"/>
          <w:sz w:val="24"/>
          <w:szCs w:val="24"/>
          <w:lang w:val="ru-RU"/>
        </w:rPr>
      </w:pPr>
    </w:p>
    <w:p w14:paraId="43C160C6" w14:textId="74FA92F6" w:rsidR="00084227" w:rsidRPr="0075564D" w:rsidRDefault="00084227" w:rsidP="00084227">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6CAA641E" w14:textId="77777777" w:rsidR="00084227" w:rsidRPr="0075564D" w:rsidRDefault="00084227" w:rsidP="00084227">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5FCFCB15" w14:textId="0C5DDCEC" w:rsidR="00084227" w:rsidRPr="00DE4D17" w:rsidRDefault="00DE4D17" w:rsidP="00DE4D17">
      <w:pPr>
        <w:widowControl/>
        <w:autoSpaceDE/>
        <w:autoSpaceDN/>
        <w:spacing w:before="240" w:after="120"/>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 xml:space="preserve">1. </w:t>
      </w:r>
      <w:r w:rsidR="00084227" w:rsidRPr="00DE4D17">
        <w:rPr>
          <w:rFonts w:ascii="Times New Roman" w:eastAsia="Calibri" w:hAnsi="Times New Roman" w:cs="Times New Roman"/>
          <w:b/>
          <w:bCs/>
          <w:color w:val="000000"/>
          <w:sz w:val="24"/>
          <w:szCs w:val="24"/>
          <w:lang w:val="ru-RU"/>
        </w:rPr>
        <w:t>Предмет Договора</w:t>
      </w:r>
    </w:p>
    <w:p w14:paraId="41AECBF5" w14:textId="59DE8FA7" w:rsidR="00084227" w:rsidRPr="0075564D" w:rsidRDefault="00DE4D17" w:rsidP="00EC0C3E">
      <w:pPr>
        <w:widowControl/>
        <w:suppressAutoHyphens/>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1.1. </w:t>
      </w:r>
      <w:r w:rsidR="00084227"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00084227" w:rsidRPr="0075564D">
        <w:rPr>
          <w:rFonts w:ascii="Times New Roman" w:eastAsia="Calibri" w:hAnsi="Times New Roman" w:cs="Times New Roman"/>
          <w:spacing w:val="-6"/>
          <w:sz w:val="24"/>
          <w:szCs w:val="24"/>
          <w:lang w:val="ru-RU"/>
        </w:rPr>
        <w:t>__________</w:t>
      </w:r>
      <w:r w:rsidR="00084227" w:rsidRPr="0075564D">
        <w:rPr>
          <w:rFonts w:ascii="Times New Roman" w:eastAsia="Calibri" w:hAnsi="Times New Roman" w:cs="Times New Roman"/>
          <w:color w:val="000000"/>
          <w:spacing w:val="-6"/>
          <w:sz w:val="24"/>
          <w:szCs w:val="24"/>
          <w:lang w:val="ru-RU"/>
        </w:rPr>
        <w:t xml:space="preserve"> от</w:t>
      </w:r>
      <w:r w:rsidR="00084227" w:rsidRPr="000D2F56">
        <w:rPr>
          <w:rFonts w:ascii="Times New Roman" w:eastAsia="Calibri" w:hAnsi="Times New Roman" w:cs="Times New Roman"/>
          <w:bCs/>
          <w:color w:val="000000"/>
          <w:spacing w:val="-6"/>
          <w:sz w:val="24"/>
          <w:szCs w:val="24"/>
        </w:rPr>
        <w:t> </w:t>
      </w:r>
      <w:r w:rsidR="00084227" w:rsidRPr="0075564D">
        <w:rPr>
          <w:rFonts w:ascii="Times New Roman" w:eastAsia="Calibri" w:hAnsi="Times New Roman" w:cs="Times New Roman"/>
          <w:bCs/>
          <w:color w:val="000000"/>
          <w:spacing w:val="-6"/>
          <w:sz w:val="24"/>
          <w:szCs w:val="24"/>
          <w:lang w:val="ru-RU"/>
        </w:rPr>
        <w:t>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spacing w:val="-6"/>
          <w:sz w:val="24"/>
          <w:szCs w:val="24"/>
          <w:lang w:val="ru-RU"/>
        </w:rPr>
        <w:t>__________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20__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г.</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Имущество, а по отдельности соответственно</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 xml:space="preserve">Недвижимое имущество, объект Недвижимого имущества, Движимое имущество, Имущественный комплекс и иное с его характеристиками): </w:t>
      </w:r>
      <w:r w:rsidR="00084227" w:rsidRPr="0075564D">
        <w:rPr>
          <w:rFonts w:ascii="Times New Roman" w:eastAsia="Calibri" w:hAnsi="Times New Roman" w:cs="Times New Roman"/>
          <w:spacing w:val="-6"/>
          <w:sz w:val="24"/>
          <w:szCs w:val="24"/>
          <w:lang w:val="ru-RU"/>
        </w:rPr>
        <w:t>__________</w:t>
      </w:r>
      <w:r w:rsidR="00084227" w:rsidRPr="000D2F56">
        <w:rPr>
          <w:rFonts w:ascii="Times New Roman" w:eastAsia="Calibri" w:hAnsi="Times New Roman" w:cs="Times New Roman"/>
          <w:color w:val="000000"/>
          <w:spacing w:val="-6"/>
          <w:sz w:val="24"/>
          <w:szCs w:val="24"/>
          <w:vertAlign w:val="superscript"/>
        </w:rPr>
        <w:footnoteReference w:id="8"/>
      </w:r>
      <w:r w:rsidR="00084227" w:rsidRPr="0075564D">
        <w:rPr>
          <w:rFonts w:ascii="Times New Roman" w:eastAsia="Calibri" w:hAnsi="Times New Roman" w:cs="Times New Roman"/>
          <w:color w:val="000000"/>
          <w:spacing w:val="-6"/>
          <w:sz w:val="24"/>
          <w:szCs w:val="24"/>
          <w:lang w:val="ru-RU"/>
        </w:rPr>
        <w:t>.</w:t>
      </w:r>
    </w:p>
    <w:p w14:paraId="69D33BFC" w14:textId="2A3038E4" w:rsidR="00084227" w:rsidRPr="00DE4D17" w:rsidRDefault="00DE4D17" w:rsidP="00EC0C3E">
      <w:pPr>
        <w:widowControl/>
        <w:suppressAutoHyphens/>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1.2. </w:t>
      </w:r>
      <w:r w:rsidR="00084227"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1.1.</w:t>
      </w:r>
      <w:r w:rsidR="00084227" w:rsidRPr="000D2F56">
        <w:rPr>
          <w:rFonts w:ascii="Times New Roman" w:eastAsia="Calibri" w:hAnsi="Times New Roman" w:cs="Times New Roman"/>
          <w:color w:val="000000"/>
          <w:spacing w:val="-6"/>
          <w:sz w:val="24"/>
          <w:szCs w:val="24"/>
        </w:rPr>
        <w:t> </w:t>
      </w:r>
      <w:r w:rsidR="00084227" w:rsidRPr="00DE4D17">
        <w:rPr>
          <w:rFonts w:ascii="Times New Roman" w:eastAsia="Calibri" w:hAnsi="Times New Roman" w:cs="Times New Roman"/>
          <w:color w:val="000000"/>
          <w:spacing w:val="-6"/>
          <w:sz w:val="24"/>
          <w:szCs w:val="24"/>
          <w:lang w:val="ru-RU"/>
        </w:rPr>
        <w:t>Договора самостоятельно.</w:t>
      </w:r>
      <w:r w:rsidR="00084227" w:rsidRPr="000D2F56">
        <w:rPr>
          <w:rFonts w:ascii="Times New Roman" w:eastAsia="Calibri" w:hAnsi="Times New Roman" w:cs="Times New Roman"/>
          <w:color w:val="000000"/>
          <w:spacing w:val="-6"/>
          <w:sz w:val="24"/>
          <w:szCs w:val="24"/>
          <w:vertAlign w:val="superscript"/>
        </w:rPr>
        <w:footnoteReference w:id="9"/>
      </w:r>
    </w:p>
    <w:p w14:paraId="67B12569" w14:textId="2F230189" w:rsidR="00084227" w:rsidRPr="0075564D" w:rsidRDefault="00DE4D17" w:rsidP="00EC0C3E">
      <w:pPr>
        <w:widowControl/>
        <w:suppressAutoHyphens/>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1.3. </w:t>
      </w:r>
      <w:r w:rsidR="00084227" w:rsidRPr="0075564D">
        <w:rPr>
          <w:rFonts w:ascii="Times New Roman" w:eastAsia="Calibri" w:hAnsi="Times New Roman" w:cs="Times New Roman"/>
          <w:color w:val="000000"/>
          <w:spacing w:val="-6"/>
          <w:sz w:val="24"/>
          <w:szCs w:val="24"/>
          <w:lang w:val="ru-RU"/>
        </w:rPr>
        <w:t>Покупатель обязан в течение 10</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00084227" w:rsidRPr="0075564D">
        <w:rPr>
          <w:rFonts w:ascii="Times New Roman" w:eastAsia="Calibri" w:hAnsi="Times New Roman" w:cs="Times New Roman"/>
          <w:spacing w:val="-6"/>
          <w:sz w:val="24"/>
          <w:szCs w:val="24"/>
          <w:lang w:val="ru-RU"/>
        </w:rPr>
        <w:t>объекты недвижимости с кадастровыми номерами __________, входящими в состав Недвижимого имущества</w:t>
      </w:r>
      <w:r w:rsidR="00084227" w:rsidRPr="0075564D">
        <w:rPr>
          <w:rFonts w:ascii="Times New Roman" w:eastAsia="Calibri" w:hAnsi="Times New Roman" w:cs="Times New Roman"/>
          <w:color w:val="000000"/>
          <w:spacing w:val="-6"/>
          <w:sz w:val="24"/>
          <w:szCs w:val="24"/>
          <w:lang w:val="ru-RU"/>
        </w:rPr>
        <w:t>.</w:t>
      </w:r>
      <w:r w:rsidR="00084227" w:rsidRPr="000D2F56">
        <w:rPr>
          <w:rFonts w:ascii="Times New Roman" w:eastAsia="Calibri" w:hAnsi="Times New Roman" w:cs="Times New Roman"/>
          <w:color w:val="000000"/>
          <w:spacing w:val="-6"/>
          <w:sz w:val="24"/>
          <w:szCs w:val="24"/>
          <w:vertAlign w:val="superscript"/>
        </w:rPr>
        <w:footnoteReference w:id="10"/>
      </w:r>
    </w:p>
    <w:p w14:paraId="11F51872" w14:textId="1863BEED" w:rsidR="00084227" w:rsidRPr="0075564D" w:rsidRDefault="00DE4D17" w:rsidP="00EC0C3E">
      <w:pPr>
        <w:widowControl/>
        <w:suppressAutoHyphens/>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1.4. </w:t>
      </w:r>
      <w:r w:rsidR="00084227"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00084227" w:rsidRPr="0075564D">
        <w:rPr>
          <w:rFonts w:ascii="Times New Roman" w:eastAsia="Calibri" w:hAnsi="Times New Roman" w:cs="Times New Roman"/>
          <w:spacing w:val="-6"/>
          <w:sz w:val="24"/>
          <w:szCs w:val="24"/>
          <w:lang w:val="ru-RU"/>
        </w:rPr>
        <w:t>__________</w:t>
      </w:r>
      <w:r w:rsidR="00084227" w:rsidRPr="0075564D">
        <w:rPr>
          <w:rFonts w:ascii="Times New Roman" w:eastAsia="Calibri" w:hAnsi="Times New Roman" w:cs="Times New Roman"/>
          <w:color w:val="000000"/>
          <w:spacing w:val="-6"/>
          <w:sz w:val="24"/>
          <w:szCs w:val="24"/>
          <w:lang w:val="ru-RU"/>
        </w:rPr>
        <w:t xml:space="preserve"> </w:t>
      </w:r>
      <w:r w:rsidR="00084227"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00084227"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00084227" w:rsidRPr="0075564D">
        <w:rPr>
          <w:rFonts w:ascii="Times New Roman" w:eastAsia="Calibri" w:hAnsi="Times New Roman" w:cs="Times New Roman"/>
          <w:i/>
          <w:color w:val="000000"/>
          <w:spacing w:val="-6"/>
          <w:sz w:val="20"/>
          <w:szCs w:val="20"/>
          <w:lang w:val="ru-RU"/>
        </w:rPr>
        <w:t>(указать вид объекта культурного наследия)</w:t>
      </w:r>
      <w:r w:rsidR="00084227" w:rsidRPr="0075564D">
        <w:rPr>
          <w:rFonts w:ascii="Times New Roman" w:eastAsia="Calibri" w:hAnsi="Times New Roman" w:cs="Times New Roman"/>
          <w:color w:val="000000"/>
          <w:spacing w:val="-6"/>
          <w:sz w:val="24"/>
          <w:szCs w:val="24"/>
          <w:lang w:val="ru-RU"/>
        </w:rPr>
        <w:t xml:space="preserve"> на основании </w:t>
      </w:r>
      <w:r w:rsidR="00084227" w:rsidRPr="0075564D">
        <w:rPr>
          <w:rFonts w:ascii="Times New Roman" w:eastAsia="Calibri" w:hAnsi="Times New Roman" w:cs="Times New Roman"/>
          <w:spacing w:val="-6"/>
          <w:sz w:val="24"/>
          <w:szCs w:val="24"/>
          <w:lang w:val="ru-RU"/>
        </w:rPr>
        <w:t>__________</w:t>
      </w:r>
      <w:r w:rsidR="00084227" w:rsidRPr="0075564D">
        <w:rPr>
          <w:rFonts w:ascii="Times New Roman" w:eastAsia="Calibri" w:hAnsi="Times New Roman" w:cs="Times New Roman"/>
          <w:color w:val="000000"/>
          <w:spacing w:val="-6"/>
          <w:sz w:val="24"/>
          <w:szCs w:val="24"/>
          <w:lang w:val="ru-RU"/>
        </w:rPr>
        <w:t xml:space="preserve"> </w:t>
      </w:r>
      <w:r w:rsidR="00084227"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00084227" w:rsidRPr="0075564D">
        <w:rPr>
          <w:rFonts w:ascii="Times New Roman" w:eastAsia="Calibri" w:hAnsi="Times New Roman" w:cs="Times New Roman"/>
          <w:color w:val="000000"/>
          <w:spacing w:val="-6"/>
          <w:sz w:val="24"/>
          <w:szCs w:val="24"/>
          <w:lang w:val="ru-RU"/>
        </w:rPr>
        <w:t>.</w:t>
      </w:r>
    </w:p>
    <w:p w14:paraId="02B78517" w14:textId="77777777" w:rsidR="00084227" w:rsidRPr="0075564D" w:rsidRDefault="00084227" w:rsidP="00EC0C3E">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55797542" w14:textId="17983CE9" w:rsidR="00084227" w:rsidRPr="0075564D" w:rsidRDefault="00DE4D17" w:rsidP="00EC0C3E">
      <w:pPr>
        <w:widowControl/>
        <w:suppressAutoHyphens/>
        <w:autoSpaceDE/>
        <w:autoSpaceDN/>
        <w:spacing w:before="120"/>
        <w:ind w:firstLine="709"/>
        <w:jc w:val="both"/>
        <w:rPr>
          <w:rFonts w:ascii="Times New Roman" w:eastAsia="Calibri" w:hAnsi="Times New Roman" w:cs="Times New Roman"/>
          <w:spacing w:val="-6"/>
          <w:sz w:val="24"/>
          <w:szCs w:val="24"/>
          <w:lang w:val="ru-RU"/>
        </w:rPr>
      </w:pPr>
      <w:r>
        <w:rPr>
          <w:rFonts w:ascii="Times New Roman" w:eastAsia="Calibri" w:hAnsi="Times New Roman" w:cs="Times New Roman"/>
          <w:spacing w:val="-6"/>
          <w:sz w:val="24"/>
          <w:szCs w:val="24"/>
          <w:lang w:val="ru-RU"/>
        </w:rPr>
        <w:t xml:space="preserve">1.5. </w:t>
      </w:r>
      <w:r w:rsidR="00084227" w:rsidRPr="0075564D">
        <w:rPr>
          <w:rFonts w:ascii="Times New Roman" w:eastAsia="Calibri" w:hAnsi="Times New Roman" w:cs="Times New Roman"/>
          <w:spacing w:val="-6"/>
          <w:sz w:val="24"/>
          <w:szCs w:val="24"/>
          <w:lang w:val="ru-RU"/>
        </w:rPr>
        <w:t>Покупатель, в течение 10</w:t>
      </w:r>
      <w:r w:rsidR="00084227" w:rsidRPr="000D2F56">
        <w:rPr>
          <w:rFonts w:ascii="Times New Roman" w:eastAsia="Calibri" w:hAnsi="Times New Roman" w:cs="Times New Roman"/>
          <w:spacing w:val="-6"/>
          <w:sz w:val="24"/>
          <w:szCs w:val="24"/>
        </w:rPr>
        <w:t> </w:t>
      </w:r>
      <w:r w:rsidR="00084227" w:rsidRPr="0075564D">
        <w:rPr>
          <w:rFonts w:ascii="Times New Roman" w:eastAsia="Calibri" w:hAnsi="Times New Roman" w:cs="Times New Roman"/>
          <w:spacing w:val="-6"/>
          <w:sz w:val="24"/>
          <w:szCs w:val="24"/>
          <w:lang w:val="ru-RU"/>
        </w:rPr>
        <w:t xml:space="preserve">(десяти)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w:t>
      </w:r>
      <w:r w:rsidR="00084227" w:rsidRPr="0075564D">
        <w:rPr>
          <w:rFonts w:ascii="Times New Roman" w:eastAsia="Calibri" w:hAnsi="Times New Roman" w:cs="Times New Roman"/>
          <w:i/>
          <w:spacing w:val="-6"/>
          <w:sz w:val="20"/>
          <w:szCs w:val="20"/>
          <w:lang w:val="ru-RU"/>
        </w:rPr>
        <w:t>(указать Арендодателя в соответствии с договором аренды земельного участка)</w:t>
      </w:r>
      <w:r w:rsidR="00084227" w:rsidRPr="0075564D">
        <w:rPr>
          <w:rFonts w:ascii="Times New Roman" w:eastAsia="Calibri" w:hAnsi="Times New Roman" w:cs="Times New Roman"/>
          <w:spacing w:val="-6"/>
          <w:sz w:val="24"/>
          <w:szCs w:val="24"/>
          <w:lang w:val="ru-RU"/>
        </w:rPr>
        <w:t xml:space="preserve"> для оформления перехода права аренды земельного участка общей площадью __________</w:t>
      </w:r>
      <w:r w:rsidR="00084227" w:rsidRPr="000D2F56">
        <w:rPr>
          <w:rFonts w:ascii="Times New Roman" w:eastAsia="Calibri" w:hAnsi="Times New Roman" w:cs="Times New Roman"/>
          <w:spacing w:val="-6"/>
          <w:sz w:val="24"/>
          <w:szCs w:val="24"/>
        </w:rPr>
        <w:t> </w:t>
      </w:r>
      <w:proofErr w:type="spellStart"/>
      <w:r w:rsidR="00084227" w:rsidRPr="0075564D">
        <w:rPr>
          <w:rFonts w:ascii="Times New Roman" w:eastAsia="Calibri" w:hAnsi="Times New Roman" w:cs="Times New Roman"/>
          <w:spacing w:val="-6"/>
          <w:sz w:val="24"/>
          <w:szCs w:val="24"/>
          <w:lang w:val="ru-RU"/>
        </w:rPr>
        <w:t>кв.м</w:t>
      </w:r>
      <w:proofErr w:type="spellEnd"/>
      <w:r w:rsidR="00084227" w:rsidRPr="0075564D">
        <w:rPr>
          <w:rFonts w:ascii="Times New Roman" w:eastAsia="Calibri" w:hAnsi="Times New Roman" w:cs="Times New Roman"/>
          <w:spacing w:val="-6"/>
          <w:sz w:val="24"/>
          <w:szCs w:val="24"/>
          <w:lang w:val="ru-RU"/>
        </w:rPr>
        <w:t xml:space="preserve">., кадастровый номер: __________, расположенный по адресу: ____________________ (Категория земель: __________. </w:t>
      </w:r>
      <w:r w:rsidR="00084227" w:rsidRPr="0075564D">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от </w:t>
      </w:r>
      <w:r w:rsidR="00084227" w:rsidRPr="0075564D">
        <w:rPr>
          <w:rFonts w:ascii="Times New Roman" w:eastAsia="Calibri" w:hAnsi="Times New Roman" w:cs="Times New Roman"/>
          <w:bCs/>
          <w:color w:val="000000"/>
          <w:spacing w:val="-6"/>
          <w:sz w:val="24"/>
          <w:szCs w:val="24"/>
          <w:lang w:val="ru-RU"/>
        </w:rPr>
        <w:t>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spacing w:val="-6"/>
          <w:sz w:val="24"/>
          <w:szCs w:val="24"/>
          <w:lang w:val="ru-RU"/>
        </w:rPr>
        <w:t>__________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20__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г.</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___</w:t>
      </w:r>
      <w:r w:rsidR="00084227" w:rsidRPr="0075564D">
        <w:rPr>
          <w:rFonts w:ascii="Times New Roman" w:eastAsia="Calibri" w:hAnsi="Times New Roman" w:cs="Times New Roman"/>
          <w:spacing w:val="-6"/>
          <w:sz w:val="24"/>
          <w:szCs w:val="24"/>
          <w:lang w:val="ru-RU"/>
        </w:rPr>
        <w:t xml:space="preserve">, со сроком действия до </w:t>
      </w:r>
      <w:r w:rsidR="00084227" w:rsidRPr="0075564D">
        <w:rPr>
          <w:rFonts w:ascii="Times New Roman" w:eastAsia="Calibri" w:hAnsi="Times New Roman" w:cs="Times New Roman"/>
          <w:bCs/>
          <w:color w:val="000000"/>
          <w:spacing w:val="-6"/>
          <w:sz w:val="24"/>
          <w:szCs w:val="24"/>
          <w:lang w:val="ru-RU"/>
        </w:rPr>
        <w:t>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spacing w:val="-6"/>
          <w:sz w:val="24"/>
          <w:szCs w:val="24"/>
          <w:lang w:val="ru-RU"/>
        </w:rPr>
        <w:t>__________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20__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г.</w:t>
      </w:r>
      <w:r w:rsidR="00084227" w:rsidRPr="0075564D">
        <w:rPr>
          <w:rFonts w:ascii="Times New Roman" w:eastAsia="Calibri" w:hAnsi="Times New Roman" w:cs="Times New Roman"/>
          <w:spacing w:val="-6"/>
          <w:sz w:val="24"/>
          <w:szCs w:val="24"/>
          <w:lang w:val="ru-RU"/>
        </w:rPr>
        <w:t>).</w:t>
      </w:r>
      <w:r w:rsidR="00084227" w:rsidRPr="000D2F56">
        <w:rPr>
          <w:rFonts w:ascii="Times New Roman" w:eastAsia="Calibri" w:hAnsi="Times New Roman" w:cs="Times New Roman"/>
          <w:spacing w:val="-6"/>
          <w:sz w:val="24"/>
          <w:szCs w:val="24"/>
          <w:vertAlign w:val="superscript"/>
        </w:rPr>
        <w:footnoteReference w:id="12"/>
      </w:r>
    </w:p>
    <w:p w14:paraId="2F943DC5" w14:textId="7051AA19" w:rsidR="00084227" w:rsidRPr="0075564D" w:rsidRDefault="00DE4D17" w:rsidP="00EC0C3E">
      <w:pPr>
        <w:widowControl/>
        <w:suppressAutoHyphens/>
        <w:adjustRightInd w:val="0"/>
        <w:spacing w:before="120"/>
        <w:ind w:firstLine="709"/>
        <w:jc w:val="both"/>
        <w:rPr>
          <w:rFonts w:ascii="Times New Roman" w:eastAsia="Calibri" w:hAnsi="Times New Roman" w:cs="Times New Roman"/>
          <w:spacing w:val="-6"/>
          <w:sz w:val="24"/>
          <w:szCs w:val="24"/>
          <w:lang w:val="ru-RU"/>
        </w:rPr>
      </w:pPr>
      <w:r>
        <w:rPr>
          <w:rFonts w:ascii="Times New Roman" w:eastAsia="Calibri" w:hAnsi="Times New Roman" w:cs="Times New Roman"/>
          <w:spacing w:val="-6"/>
          <w:sz w:val="24"/>
          <w:szCs w:val="24"/>
          <w:lang w:val="ru-RU"/>
        </w:rPr>
        <w:t xml:space="preserve">1.6. </w:t>
      </w:r>
      <w:r w:rsidR="00084227" w:rsidRPr="0075564D">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00084227" w:rsidRPr="000D2F56">
        <w:rPr>
          <w:rFonts w:ascii="Times New Roman" w:eastAsia="Calibri" w:hAnsi="Times New Roman" w:cs="Times New Roman"/>
          <w:spacing w:val="-6"/>
          <w:sz w:val="24"/>
          <w:szCs w:val="24"/>
        </w:rPr>
        <w:t> </w:t>
      </w:r>
      <w:r w:rsidR="00084227" w:rsidRPr="0075564D">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____________________.</w:t>
      </w:r>
      <w:r w:rsidR="00084227" w:rsidRPr="000D2F56">
        <w:rPr>
          <w:rFonts w:ascii="Times New Roman" w:eastAsia="Calibri" w:hAnsi="Times New Roman" w:cs="Times New Roman"/>
          <w:spacing w:val="-6"/>
          <w:sz w:val="24"/>
          <w:szCs w:val="24"/>
          <w:vertAlign w:val="superscript"/>
        </w:rPr>
        <w:footnoteReference w:id="13"/>
      </w:r>
    </w:p>
    <w:p w14:paraId="77BB1B7D" w14:textId="2484D30C" w:rsidR="00DE4D17" w:rsidRDefault="00EC0C3E"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spacing w:val="-6"/>
          <w:sz w:val="24"/>
          <w:szCs w:val="24"/>
          <w:lang w:val="ru-RU"/>
        </w:rPr>
        <w:t xml:space="preserve">1.7. </w:t>
      </w:r>
      <w:r w:rsidR="00DE4D17" w:rsidRPr="0075564D">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w:t>
      </w:r>
      <w:r w:rsidR="00DE4D17" w:rsidRPr="001D1C8C">
        <w:rPr>
          <w:rFonts w:ascii="Times New Roman" w:eastAsia="Calibri" w:hAnsi="Times New Roman" w:cs="Times New Roman"/>
          <w:spacing w:val="-6"/>
          <w:sz w:val="24"/>
          <w:szCs w:val="24"/>
          <w:lang w:val="ru-RU"/>
        </w:rPr>
        <w:t xml:space="preserve">: </w:t>
      </w:r>
      <w:r w:rsidR="00DE4D17" w:rsidRPr="00DE4D17">
        <w:rPr>
          <w:rFonts w:ascii="Times New Roman" w:eastAsia="Calibri" w:hAnsi="Times New Roman" w:cs="Times New Roman"/>
          <w:spacing w:val="-6"/>
          <w:sz w:val="24"/>
          <w:szCs w:val="24"/>
          <w:lang w:val="ru-RU"/>
        </w:rPr>
        <w:t>27:23:0040405:481</w:t>
      </w:r>
      <w:r w:rsidR="00DE4D17">
        <w:rPr>
          <w:rFonts w:ascii="Times New Roman" w:eastAsia="Calibri" w:hAnsi="Times New Roman" w:cs="Times New Roman"/>
          <w:spacing w:val="-6"/>
          <w:sz w:val="24"/>
          <w:szCs w:val="24"/>
          <w:lang w:val="ru-RU"/>
        </w:rPr>
        <w:t xml:space="preserve"> </w:t>
      </w:r>
      <w:r w:rsidR="00DE4D17" w:rsidRPr="001D1C8C">
        <w:rPr>
          <w:rFonts w:ascii="Times New Roman" w:eastAsia="Calibri" w:hAnsi="Times New Roman" w:cs="Times New Roman"/>
          <w:spacing w:val="-6"/>
          <w:sz w:val="24"/>
          <w:szCs w:val="24"/>
          <w:lang w:val="ru-RU"/>
        </w:rPr>
        <w:t xml:space="preserve">расположен на земельном участке с кадастровым номером: </w:t>
      </w:r>
      <w:r w:rsidR="00DE4D17" w:rsidRPr="00DE4D17">
        <w:rPr>
          <w:rFonts w:ascii="Times New Roman" w:eastAsia="Calibri" w:hAnsi="Times New Roman" w:cs="Times New Roman"/>
          <w:spacing w:val="-6"/>
          <w:sz w:val="24"/>
          <w:szCs w:val="24"/>
          <w:lang w:val="ru-RU"/>
        </w:rPr>
        <w:t>27:23:0040405:68</w:t>
      </w:r>
      <w:r w:rsidR="00DE4D17" w:rsidRPr="001D1C8C">
        <w:rPr>
          <w:rFonts w:ascii="Times New Roman" w:eastAsia="Calibri" w:hAnsi="Times New Roman" w:cs="Times New Roman"/>
          <w:spacing w:val="-6"/>
          <w:sz w:val="24"/>
          <w:szCs w:val="24"/>
          <w:lang w:val="ru-RU"/>
        </w:rPr>
        <w:t xml:space="preserve">, который </w:t>
      </w:r>
      <w:r w:rsidR="00DE4D17">
        <w:rPr>
          <w:rFonts w:ascii="Times New Roman" w:hAnsi="Times New Roman" w:cs="Times New Roman"/>
          <w:color w:val="000000"/>
          <w:spacing w:val="-6"/>
          <w:sz w:val="24"/>
          <w:szCs w:val="24"/>
          <w:lang w:val="ru-RU"/>
        </w:rPr>
        <w:t xml:space="preserve">включен во вторую подзону </w:t>
      </w:r>
      <w:proofErr w:type="spellStart"/>
      <w:r w:rsidR="00DE4D17">
        <w:rPr>
          <w:rFonts w:ascii="Times New Roman" w:hAnsi="Times New Roman" w:cs="Times New Roman"/>
          <w:color w:val="000000"/>
          <w:spacing w:val="-6"/>
          <w:sz w:val="24"/>
          <w:szCs w:val="24"/>
          <w:lang w:val="ru-RU"/>
        </w:rPr>
        <w:t>приаэродромной</w:t>
      </w:r>
      <w:proofErr w:type="spellEnd"/>
      <w:r w:rsidR="00DE4D17">
        <w:rPr>
          <w:rFonts w:ascii="Times New Roman" w:hAnsi="Times New Roman" w:cs="Times New Roman"/>
          <w:color w:val="000000"/>
          <w:spacing w:val="-6"/>
          <w:sz w:val="24"/>
          <w:szCs w:val="24"/>
          <w:lang w:val="ru-RU"/>
        </w:rPr>
        <w:t xml:space="preserve"> территории аэродрома Хабаровск (Новый)</w:t>
      </w:r>
      <w:r w:rsidR="00DE4D17" w:rsidRPr="001D1C8C">
        <w:rPr>
          <w:rFonts w:ascii="Times New Roman" w:eastAsia="Calibri" w:hAnsi="Times New Roman" w:cs="Times New Roman"/>
          <w:spacing w:val="-6"/>
          <w:sz w:val="24"/>
          <w:szCs w:val="24"/>
          <w:lang w:val="ru-RU"/>
        </w:rPr>
        <w:t xml:space="preserve"> (в соответствии с Приказом Росавиации от 23.06.2020 N 598-П "Об установлении </w:t>
      </w:r>
      <w:proofErr w:type="spellStart"/>
      <w:r w:rsidR="00DE4D17" w:rsidRPr="001D1C8C">
        <w:rPr>
          <w:rFonts w:ascii="Times New Roman" w:eastAsia="Calibri" w:hAnsi="Times New Roman" w:cs="Times New Roman"/>
          <w:spacing w:val="-6"/>
          <w:sz w:val="24"/>
          <w:szCs w:val="24"/>
          <w:lang w:val="ru-RU"/>
        </w:rPr>
        <w:t>приаэродромной</w:t>
      </w:r>
      <w:proofErr w:type="spellEnd"/>
      <w:r w:rsidR="00DE4D17" w:rsidRPr="001D1C8C">
        <w:rPr>
          <w:rFonts w:ascii="Times New Roman" w:eastAsia="Calibri" w:hAnsi="Times New Roman" w:cs="Times New Roman"/>
          <w:spacing w:val="-6"/>
          <w:sz w:val="24"/>
          <w:szCs w:val="24"/>
          <w:lang w:val="ru-RU"/>
        </w:rPr>
        <w:t xml:space="preserve"> территории аэродрома Хабаровск (Новый)")</w:t>
      </w:r>
      <w:r w:rsidR="00DE4D17">
        <w:rPr>
          <w:rFonts w:ascii="Times New Roman" w:eastAsia="Calibri" w:hAnsi="Times New Roman" w:cs="Times New Roman"/>
          <w:spacing w:val="-6"/>
          <w:sz w:val="24"/>
          <w:szCs w:val="24"/>
          <w:lang w:val="ru-RU"/>
        </w:rPr>
        <w:t xml:space="preserve">, </w:t>
      </w:r>
      <w:r w:rsidR="00DE4D17" w:rsidRPr="0075564D">
        <w:rPr>
          <w:rFonts w:ascii="Times New Roman" w:eastAsia="Calibri" w:hAnsi="Times New Roman" w:cs="Times New Roman"/>
          <w:spacing w:val="-6"/>
          <w:sz w:val="24"/>
          <w:szCs w:val="24"/>
          <w:lang w:val="ru-RU"/>
        </w:rPr>
        <w:t>на котор</w:t>
      </w:r>
      <w:r w:rsidR="00DE4D17">
        <w:rPr>
          <w:rFonts w:ascii="Times New Roman" w:eastAsia="Calibri" w:hAnsi="Times New Roman" w:cs="Times New Roman"/>
          <w:spacing w:val="-6"/>
          <w:sz w:val="24"/>
          <w:szCs w:val="24"/>
          <w:lang w:val="ru-RU"/>
        </w:rPr>
        <w:t>ую</w:t>
      </w:r>
      <w:r w:rsidR="00DE4D17" w:rsidRPr="0075564D">
        <w:rPr>
          <w:rFonts w:ascii="Times New Roman" w:eastAsia="Calibri" w:hAnsi="Times New Roman" w:cs="Times New Roman"/>
          <w:spacing w:val="-6"/>
          <w:sz w:val="24"/>
          <w:szCs w:val="24"/>
          <w:lang w:val="ru-RU"/>
        </w:rPr>
        <w:t xml:space="preserve"> установлены ограничения использования указанного </w:t>
      </w:r>
      <w:r w:rsidR="00DE4D17">
        <w:rPr>
          <w:rFonts w:ascii="Times New Roman" w:eastAsia="Calibri" w:hAnsi="Times New Roman" w:cs="Times New Roman"/>
          <w:spacing w:val="-6"/>
          <w:sz w:val="24"/>
          <w:szCs w:val="24"/>
          <w:lang w:val="ru-RU"/>
        </w:rPr>
        <w:t>выше земельного участка</w:t>
      </w:r>
      <w:r w:rsidR="00DE4D17" w:rsidRPr="0075564D">
        <w:rPr>
          <w:rFonts w:ascii="Times New Roman" w:eastAsia="Calibri" w:hAnsi="Times New Roman" w:cs="Times New Roman"/>
          <w:spacing w:val="-6"/>
          <w:sz w:val="24"/>
          <w:szCs w:val="24"/>
          <w:lang w:val="ru-RU"/>
        </w:rPr>
        <w:t xml:space="preserve"> 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00DE4D17" w:rsidRPr="0075564D">
        <w:rPr>
          <w:rFonts w:ascii="Times New Roman" w:eastAsia="Calibri" w:hAnsi="Times New Roman" w:cs="Times New Roman"/>
          <w:color w:val="000000"/>
          <w:spacing w:val="-6"/>
          <w:sz w:val="24"/>
          <w:szCs w:val="24"/>
          <w:lang w:val="ru-RU"/>
        </w:rPr>
        <w:t>.</w:t>
      </w:r>
    </w:p>
    <w:p w14:paraId="0FFA156A" w14:textId="548691E6" w:rsidR="00084227" w:rsidRPr="0075564D" w:rsidRDefault="00904BD6" w:rsidP="00327551">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hAnsi="Times New Roman" w:cs="Times New Roman"/>
          <w:sz w:val="24"/>
          <w:szCs w:val="24"/>
          <w:lang w:val="ru-RU"/>
        </w:rPr>
        <w:t xml:space="preserve">Покупатель </w:t>
      </w:r>
      <w:r w:rsidRPr="006A72E0">
        <w:rPr>
          <w:rFonts w:ascii="Times New Roman" w:hAnsi="Times New Roman" w:cs="Times New Roman"/>
          <w:sz w:val="24"/>
          <w:szCs w:val="24"/>
          <w:lang w:val="ru-RU"/>
        </w:rPr>
        <w:t>осведомлен о том, что д</w:t>
      </w:r>
      <w:r w:rsidRPr="000528E1">
        <w:rPr>
          <w:rFonts w:ascii="Times New Roman" w:eastAsiaTheme="minorHAnsi" w:hAnsi="Times New Roman" w:cs="Times New Roman"/>
          <w:sz w:val="24"/>
          <w:szCs w:val="24"/>
          <w:lang w:val="ru-RU"/>
        </w:rPr>
        <w:t xml:space="preserve">оступ любых лиц на </w:t>
      </w:r>
      <w:r>
        <w:rPr>
          <w:rFonts w:ascii="Times New Roman" w:eastAsiaTheme="minorHAnsi" w:hAnsi="Times New Roman" w:cs="Times New Roman"/>
          <w:sz w:val="24"/>
          <w:szCs w:val="24"/>
          <w:lang w:val="ru-RU"/>
        </w:rPr>
        <w:t>объект Недвижимого имущества</w:t>
      </w:r>
      <w:r w:rsidRPr="000528E1">
        <w:rPr>
          <w:rFonts w:ascii="Times New Roman" w:hAnsi="Times New Roman" w:cs="Times New Roman"/>
          <w:color w:val="000000"/>
          <w:spacing w:val="-6"/>
          <w:sz w:val="24"/>
          <w:szCs w:val="24"/>
          <w:lang w:val="ru-RU"/>
        </w:rPr>
        <w:t xml:space="preserve"> с кадастровым номером: 27:23:0040405:481 и </w:t>
      </w:r>
      <w:r>
        <w:rPr>
          <w:rFonts w:ascii="Times New Roman" w:eastAsiaTheme="minorHAnsi" w:hAnsi="Times New Roman" w:cs="Times New Roman"/>
          <w:sz w:val="24"/>
          <w:szCs w:val="24"/>
          <w:lang w:val="ru-RU"/>
        </w:rPr>
        <w:t>земельный</w:t>
      </w:r>
      <w:r w:rsidRPr="000528E1">
        <w:rPr>
          <w:rFonts w:ascii="Times New Roman" w:eastAsiaTheme="minorHAnsi" w:hAnsi="Times New Roman" w:cs="Times New Roman"/>
          <w:sz w:val="24"/>
          <w:szCs w:val="24"/>
          <w:lang w:val="ru-RU"/>
        </w:rPr>
        <w:t xml:space="preserve"> участ</w:t>
      </w:r>
      <w:r>
        <w:rPr>
          <w:rFonts w:ascii="Times New Roman" w:eastAsiaTheme="minorHAnsi" w:hAnsi="Times New Roman" w:cs="Times New Roman"/>
          <w:sz w:val="24"/>
          <w:szCs w:val="24"/>
          <w:lang w:val="ru-RU"/>
        </w:rPr>
        <w:t>о</w:t>
      </w:r>
      <w:r w:rsidRPr="000528E1">
        <w:rPr>
          <w:rFonts w:ascii="Times New Roman" w:eastAsiaTheme="minorHAnsi" w:hAnsi="Times New Roman" w:cs="Times New Roman"/>
          <w:sz w:val="24"/>
          <w:szCs w:val="24"/>
          <w:lang w:val="ru-RU"/>
        </w:rPr>
        <w:t xml:space="preserve">к </w:t>
      </w:r>
      <w:r w:rsidRPr="000528E1">
        <w:rPr>
          <w:rFonts w:ascii="Times New Roman" w:hAnsi="Times New Roman" w:cs="Times New Roman"/>
          <w:color w:val="000000"/>
          <w:spacing w:val="-6"/>
          <w:sz w:val="24"/>
          <w:szCs w:val="24"/>
          <w:lang w:val="ru-RU"/>
        </w:rPr>
        <w:t xml:space="preserve">с кадастровым номером: </w:t>
      </w:r>
      <w:r w:rsidRPr="00251A01">
        <w:rPr>
          <w:rFonts w:ascii="Times New Roman" w:hAnsi="Times New Roman" w:cs="Times New Roman"/>
          <w:color w:val="000000"/>
          <w:spacing w:val="-6"/>
          <w:sz w:val="24"/>
          <w:szCs w:val="24"/>
          <w:lang w:val="ru-RU"/>
        </w:rPr>
        <w:t xml:space="preserve">27:23:0040405:68 осуществляется только при условии соблюдения требований, установленных для режимной территории аэродрома </w:t>
      </w:r>
      <w:r w:rsidRPr="00781313">
        <w:rPr>
          <w:rFonts w:ascii="Times New Roman" w:hAnsi="Times New Roman" w:cs="Times New Roman"/>
          <w:color w:val="000000"/>
          <w:spacing w:val="-6"/>
          <w:sz w:val="24"/>
          <w:szCs w:val="24"/>
          <w:lang w:val="ru-RU"/>
        </w:rPr>
        <w:t>Хабаровск (Новый)</w:t>
      </w:r>
      <w:r>
        <w:rPr>
          <w:rFonts w:ascii="Times New Roman" w:hAnsi="Times New Roman" w:cs="Times New Roman"/>
          <w:color w:val="000000"/>
          <w:spacing w:val="-6"/>
          <w:sz w:val="24"/>
          <w:szCs w:val="24"/>
          <w:lang w:val="ru-RU"/>
        </w:rPr>
        <w:t>.</w:t>
      </w:r>
      <w:r w:rsidR="00000CD9">
        <w:rPr>
          <w:rFonts w:ascii="Times New Roman" w:eastAsia="Calibri" w:hAnsi="Times New Roman" w:cs="Times New Roman"/>
          <w:spacing w:val="-6"/>
          <w:sz w:val="24"/>
          <w:szCs w:val="24"/>
          <w:lang w:val="ru-RU"/>
        </w:rPr>
        <w:t xml:space="preserve">1.8. </w:t>
      </w:r>
      <w:r w:rsidR="00084227"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00084227" w:rsidRPr="0075564D">
        <w:rPr>
          <w:rFonts w:ascii="Times New Roman" w:eastAsia="Calibri" w:hAnsi="Times New Roman" w:cs="Times New Roman"/>
          <w:bCs/>
          <w:color w:val="000000"/>
          <w:spacing w:val="-6"/>
          <w:sz w:val="24"/>
          <w:szCs w:val="24"/>
          <w:lang w:val="ru-RU"/>
        </w:rPr>
        <w:t>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spacing w:val="-6"/>
          <w:sz w:val="24"/>
          <w:szCs w:val="24"/>
          <w:lang w:val="ru-RU"/>
        </w:rPr>
        <w:t>__________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20__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г.</w:t>
      </w:r>
      <w:r w:rsidR="00084227" w:rsidRPr="0075564D">
        <w:rPr>
          <w:rFonts w:ascii="Times New Roman" w:eastAsia="Calibri" w:hAnsi="Times New Roman" w:cs="Times New Roman"/>
          <w:spacing w:val="-6"/>
          <w:sz w:val="24"/>
          <w:szCs w:val="24"/>
          <w:lang w:val="ru-RU"/>
        </w:rPr>
        <w:t xml:space="preserve"> по </w:t>
      </w:r>
      <w:r w:rsidR="00084227" w:rsidRPr="0075564D">
        <w:rPr>
          <w:rFonts w:ascii="Times New Roman" w:eastAsia="Calibri" w:hAnsi="Times New Roman" w:cs="Times New Roman"/>
          <w:bCs/>
          <w:color w:val="000000"/>
          <w:spacing w:val="-6"/>
          <w:sz w:val="24"/>
          <w:szCs w:val="24"/>
          <w:lang w:val="ru-RU"/>
        </w:rPr>
        <w:t>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spacing w:val="-6"/>
          <w:sz w:val="24"/>
          <w:szCs w:val="24"/>
          <w:lang w:val="ru-RU"/>
        </w:rPr>
        <w:t>__________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20__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г.</w:t>
      </w:r>
      <w:r w:rsidR="00084227" w:rsidRPr="0075564D">
        <w:rPr>
          <w:rFonts w:ascii="Times New Roman" w:eastAsia="Calibri" w:hAnsi="Times New Roman" w:cs="Times New Roman"/>
          <w:spacing w:val="-6"/>
          <w:sz w:val="24"/>
          <w:szCs w:val="24"/>
          <w:lang w:val="ru-RU"/>
        </w:rPr>
        <w:t xml:space="preserve"> на основании договора аренды от </w:t>
      </w:r>
      <w:r w:rsidR="00084227" w:rsidRPr="0075564D">
        <w:rPr>
          <w:rFonts w:ascii="Times New Roman" w:eastAsia="Calibri" w:hAnsi="Times New Roman" w:cs="Times New Roman"/>
          <w:bCs/>
          <w:color w:val="000000"/>
          <w:spacing w:val="-6"/>
          <w:sz w:val="24"/>
          <w:szCs w:val="24"/>
          <w:lang w:val="ru-RU"/>
        </w:rPr>
        <w:t>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spacing w:val="-6"/>
          <w:sz w:val="24"/>
          <w:szCs w:val="24"/>
          <w:lang w:val="ru-RU"/>
        </w:rPr>
        <w:t>__________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20__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г.</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___.</w:t>
      </w:r>
      <w:r w:rsidR="00084227" w:rsidRPr="000D2F56">
        <w:rPr>
          <w:rFonts w:ascii="Times New Roman" w:eastAsia="Calibri" w:hAnsi="Times New Roman" w:cs="Times New Roman"/>
          <w:color w:val="000000"/>
          <w:spacing w:val="-6"/>
          <w:sz w:val="24"/>
          <w:szCs w:val="24"/>
          <w:vertAlign w:val="superscript"/>
        </w:rPr>
        <w:footnoteReference w:id="14"/>
      </w:r>
    </w:p>
    <w:p w14:paraId="08143617" w14:textId="3F03BE23" w:rsidR="00084227" w:rsidRPr="00DE4D17" w:rsidRDefault="00DE4D17" w:rsidP="00DE4D17">
      <w:pPr>
        <w:keepNext/>
        <w:widowControl/>
        <w:autoSpaceDE/>
        <w:autoSpaceDN/>
        <w:spacing w:before="240" w:after="120"/>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 xml:space="preserve">2. </w:t>
      </w:r>
      <w:r w:rsidR="00084227" w:rsidRPr="00DE4D17">
        <w:rPr>
          <w:rFonts w:ascii="Times New Roman" w:eastAsia="Calibri" w:hAnsi="Times New Roman" w:cs="Times New Roman"/>
          <w:b/>
          <w:bCs/>
          <w:color w:val="000000"/>
          <w:sz w:val="24"/>
          <w:szCs w:val="24"/>
          <w:lang w:val="ru-RU"/>
        </w:rPr>
        <w:t>Цена Договора</w:t>
      </w:r>
    </w:p>
    <w:p w14:paraId="0A6BB4C6" w14:textId="0C96BD2D" w:rsidR="00084227" w:rsidRPr="0075564D" w:rsidRDefault="00DE4D17" w:rsidP="00EC0C3E">
      <w:pPr>
        <w:widowControl/>
        <w:tabs>
          <w:tab w:val="left" w:pos="1134"/>
        </w:tabs>
        <w:adjustRightInd w:val="0"/>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2.1. </w:t>
      </w:r>
      <w:r w:rsidR="00084227" w:rsidRPr="0075564D">
        <w:rPr>
          <w:rFonts w:ascii="Times New Roman" w:eastAsia="Calibri" w:hAnsi="Times New Roman" w:cs="Times New Roman"/>
          <w:color w:val="000000"/>
          <w:spacing w:val="-6"/>
          <w:sz w:val="24"/>
          <w:szCs w:val="24"/>
          <w:lang w:val="ru-RU"/>
        </w:rPr>
        <w:t>Установленная по итогам Аукциона (Протокол об итогах Аукциона от</w:t>
      </w:r>
      <w:r w:rsidR="00084227" w:rsidRPr="0075564D">
        <w:rPr>
          <w:rFonts w:ascii="Times New Roman" w:eastAsia="Calibri" w:hAnsi="Times New Roman" w:cs="Times New Roman"/>
          <w:bCs/>
          <w:color w:val="000000"/>
          <w:spacing w:val="-6"/>
          <w:sz w:val="24"/>
          <w:szCs w:val="24"/>
          <w:lang w:val="ru-RU"/>
        </w:rPr>
        <w:t xml:space="preserve"> 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bCs/>
          <w:color w:val="000000"/>
          <w:spacing w:val="-6"/>
          <w:sz w:val="24"/>
          <w:szCs w:val="24"/>
          <w:lang w:val="ru-RU"/>
        </w:rPr>
        <w:t>__________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20__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г.</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___) цена Имущества</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(далее</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 xml:space="preserve">цена Договора) составляет </w:t>
      </w:r>
      <w:r w:rsidR="00084227" w:rsidRPr="0075564D">
        <w:rPr>
          <w:rFonts w:ascii="Times New Roman" w:eastAsia="Calibri" w:hAnsi="Times New Roman" w:cs="Times New Roman"/>
          <w:spacing w:val="-6"/>
          <w:sz w:val="24"/>
          <w:szCs w:val="24"/>
          <w:lang w:val="ru-RU"/>
        </w:rPr>
        <w:t>__________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084227" w:rsidRPr="0075564D">
        <w:rPr>
          <w:rFonts w:ascii="Times New Roman" w:eastAsia="Calibri" w:hAnsi="Times New Roman" w:cs="Times New Roman"/>
          <w:spacing w:val="-6"/>
          <w:sz w:val="24"/>
          <w:szCs w:val="24"/>
          <w:lang w:val="ru-RU"/>
        </w:rPr>
        <w:t>__________</w:t>
      </w:r>
      <w:r w:rsidR="00084227" w:rsidRPr="0075564D">
        <w:rPr>
          <w:rFonts w:ascii="Times New Roman" w:eastAsia="Calibri" w:hAnsi="Times New Roman" w:cs="Times New Roman"/>
          <w:color w:val="000000"/>
          <w:spacing w:val="-6"/>
          <w:sz w:val="24"/>
          <w:szCs w:val="24"/>
          <w:lang w:val="ru-RU"/>
        </w:rPr>
        <w:t>) рублей 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копеек, в том числе НДС в размере __________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(__________) рублей 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копеек/НДС не облагается</w:t>
      </w:r>
      <w:r w:rsidR="00084227" w:rsidRPr="00C55D32">
        <w:rPr>
          <w:rFonts w:ascii="Times New Roman" w:eastAsia="Calibri" w:hAnsi="Times New Roman" w:cs="Times New Roman"/>
          <w:color w:val="000000"/>
          <w:spacing w:val="-6"/>
          <w:sz w:val="24"/>
          <w:szCs w:val="24"/>
          <w:vertAlign w:val="superscript"/>
        </w:rPr>
        <w:footnoteReference w:id="15"/>
      </w:r>
      <w:r w:rsidR="00084227" w:rsidRPr="0075564D">
        <w:rPr>
          <w:rFonts w:ascii="Times New Roman" w:eastAsia="Calibri" w:hAnsi="Times New Roman" w:cs="Times New Roman"/>
          <w:color w:val="000000"/>
          <w:spacing w:val="-6"/>
          <w:sz w:val="24"/>
          <w:szCs w:val="24"/>
          <w:lang w:val="ru-RU"/>
        </w:rPr>
        <w:t>.</w:t>
      </w:r>
    </w:p>
    <w:p w14:paraId="43A76C17" w14:textId="6DBBB8A4" w:rsidR="00084227" w:rsidRPr="0075564D" w:rsidRDefault="00EC0C3E" w:rsidP="00EC0C3E">
      <w:pPr>
        <w:widowControl/>
        <w:tabs>
          <w:tab w:val="left" w:pos="1134"/>
        </w:tabs>
        <w:adjustRightInd w:val="0"/>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2.2</w:t>
      </w:r>
      <w:r w:rsidR="00DE4D17">
        <w:rPr>
          <w:rFonts w:ascii="Times New Roman" w:eastAsia="Calibri" w:hAnsi="Times New Roman" w:cs="Times New Roman"/>
          <w:color w:val="000000"/>
          <w:spacing w:val="-6"/>
          <w:sz w:val="24"/>
          <w:szCs w:val="24"/>
          <w:lang w:val="ru-RU"/>
        </w:rPr>
        <w:t xml:space="preserve">. </w:t>
      </w:r>
      <w:r w:rsidR="00084227" w:rsidRPr="0075564D">
        <w:rPr>
          <w:rFonts w:ascii="Times New Roman" w:eastAsia="Calibri" w:hAnsi="Times New Roman" w:cs="Times New Roman"/>
          <w:color w:val="000000"/>
          <w:spacing w:val="-6"/>
          <w:sz w:val="24"/>
          <w:szCs w:val="24"/>
          <w:lang w:val="ru-RU"/>
        </w:rPr>
        <w:t>Задаток в размере ___________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(__________) рублей 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копеек, внесенный Покупателем на счет ООО</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08EA7E02" w14:textId="3368EC67" w:rsidR="00084227" w:rsidRPr="0075564D" w:rsidRDefault="00EC0C3E" w:rsidP="00EC0C3E">
      <w:pPr>
        <w:widowControl/>
        <w:tabs>
          <w:tab w:val="left" w:pos="1134"/>
        </w:tabs>
        <w:adjustRightInd w:val="0"/>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2.3. </w:t>
      </w:r>
      <w:r w:rsidR="00084227" w:rsidRPr="0075564D">
        <w:rPr>
          <w:rFonts w:ascii="Times New Roman" w:eastAsia="Calibri" w:hAnsi="Times New Roman" w:cs="Times New Roman"/>
          <w:color w:val="000000"/>
          <w:spacing w:val="-6"/>
          <w:sz w:val="24"/>
          <w:szCs w:val="24"/>
          <w:lang w:val="ru-RU"/>
        </w:rPr>
        <w:t xml:space="preserve">С учетом </w:t>
      </w:r>
      <w:hyperlink r:id="rId23" w:history="1">
        <w:r w:rsidR="00084227" w:rsidRPr="0075564D">
          <w:rPr>
            <w:rFonts w:ascii="Times New Roman" w:eastAsia="Calibri" w:hAnsi="Times New Roman" w:cs="Times New Roman"/>
            <w:color w:val="000000"/>
            <w:spacing w:val="-6"/>
            <w:sz w:val="24"/>
            <w:szCs w:val="24"/>
            <w:lang w:val="ru-RU"/>
          </w:rPr>
          <w:t>п.</w:t>
        </w:r>
        <w:r w:rsidR="00084227" w:rsidRPr="00C55D32">
          <w:rPr>
            <w:rFonts w:ascii="Times New Roman" w:eastAsia="Calibri" w:hAnsi="Times New Roman" w:cs="Times New Roman"/>
            <w:color w:val="000000"/>
            <w:spacing w:val="-6"/>
            <w:sz w:val="24"/>
            <w:szCs w:val="24"/>
          </w:rPr>
          <w:t> </w:t>
        </w:r>
      </w:hyperlink>
      <w:r w:rsidR="00084227" w:rsidRPr="0075564D">
        <w:rPr>
          <w:rFonts w:ascii="Times New Roman" w:eastAsia="Calibri" w:hAnsi="Times New Roman" w:cs="Times New Roman"/>
          <w:color w:val="000000"/>
          <w:spacing w:val="-6"/>
          <w:sz w:val="24"/>
          <w:szCs w:val="24"/>
          <w:lang w:val="ru-RU"/>
        </w:rPr>
        <w:t>2.3.</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 xml:space="preserve">Договора Покупатель обязан уплатить сумму в размере </w:t>
      </w:r>
      <w:r w:rsidR="00084227" w:rsidRPr="0075564D">
        <w:rPr>
          <w:rFonts w:ascii="Times New Roman" w:eastAsia="Calibri" w:hAnsi="Times New Roman" w:cs="Times New Roman"/>
          <w:spacing w:val="-6"/>
          <w:sz w:val="24"/>
          <w:szCs w:val="24"/>
          <w:lang w:val="ru-RU"/>
        </w:rPr>
        <w:t>__________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084227" w:rsidRPr="0075564D">
        <w:rPr>
          <w:rFonts w:ascii="Times New Roman" w:eastAsia="Calibri" w:hAnsi="Times New Roman" w:cs="Times New Roman"/>
          <w:spacing w:val="-6"/>
          <w:sz w:val="24"/>
          <w:szCs w:val="24"/>
          <w:lang w:val="ru-RU"/>
        </w:rPr>
        <w:t>__________</w:t>
      </w:r>
      <w:r w:rsidR="00084227" w:rsidRPr="0075564D">
        <w:rPr>
          <w:rFonts w:ascii="Times New Roman" w:eastAsia="Calibri" w:hAnsi="Times New Roman" w:cs="Times New Roman"/>
          <w:color w:val="000000"/>
          <w:spacing w:val="-6"/>
          <w:sz w:val="24"/>
          <w:szCs w:val="24"/>
          <w:lang w:val="ru-RU"/>
        </w:rPr>
        <w:t>) рублей 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(__________) рублей __</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копеек/НДС не облагается.</w:t>
      </w:r>
      <w:r w:rsidR="00084227" w:rsidRPr="00C55D32">
        <w:rPr>
          <w:rFonts w:ascii="Times New Roman" w:eastAsia="Calibri" w:hAnsi="Times New Roman" w:cs="Times New Roman"/>
          <w:color w:val="000000"/>
          <w:spacing w:val="-6"/>
          <w:sz w:val="24"/>
          <w:szCs w:val="24"/>
          <w:vertAlign w:val="superscript"/>
        </w:rPr>
        <w:footnoteReference w:id="16"/>
      </w:r>
    </w:p>
    <w:p w14:paraId="26F0C96D" w14:textId="0550AD20" w:rsidR="00084227" w:rsidRPr="00DE4D17" w:rsidRDefault="00DE4D17" w:rsidP="00DE4D17">
      <w:pPr>
        <w:widowControl/>
        <w:autoSpaceDE/>
        <w:autoSpaceDN/>
        <w:spacing w:before="240" w:after="120"/>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 xml:space="preserve">3. </w:t>
      </w:r>
      <w:r w:rsidR="00084227" w:rsidRPr="00DE4D17">
        <w:rPr>
          <w:rFonts w:ascii="Times New Roman" w:eastAsia="Calibri" w:hAnsi="Times New Roman" w:cs="Times New Roman"/>
          <w:b/>
          <w:bCs/>
          <w:color w:val="000000"/>
          <w:sz w:val="24"/>
          <w:szCs w:val="24"/>
          <w:lang w:val="ru-RU"/>
        </w:rPr>
        <w:t>Платежи по Договору</w:t>
      </w:r>
    </w:p>
    <w:p w14:paraId="7E6C24FF" w14:textId="137D35C9"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3.1. </w:t>
      </w:r>
      <w:r w:rsidR="00084227" w:rsidRPr="0075564D">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2.4.</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 xml:space="preserve">Договора в течение </w:t>
      </w:r>
      <w:r w:rsidR="00EC0C3E">
        <w:rPr>
          <w:rFonts w:ascii="Times New Roman" w:eastAsia="Calibri" w:hAnsi="Times New Roman" w:cs="Times New Roman"/>
          <w:color w:val="000000"/>
          <w:spacing w:val="-6"/>
          <w:sz w:val="24"/>
          <w:szCs w:val="24"/>
          <w:lang w:val="ru-RU"/>
        </w:rPr>
        <w:t>30</w:t>
      </w:r>
      <w:r w:rsidR="00084227" w:rsidRPr="00C55D32">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EC0C3E">
        <w:rPr>
          <w:rFonts w:ascii="Times New Roman" w:eastAsia="Calibri" w:hAnsi="Times New Roman" w:cs="Times New Roman"/>
          <w:color w:val="000000"/>
          <w:spacing w:val="-6"/>
          <w:sz w:val="24"/>
          <w:szCs w:val="24"/>
          <w:lang w:val="ru-RU"/>
        </w:rPr>
        <w:t>тридцати</w:t>
      </w:r>
      <w:r w:rsidR="00084227" w:rsidRPr="0075564D">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15D45901" w14:textId="77777777" w:rsidR="00084227" w:rsidRPr="0075564D" w:rsidRDefault="00084227" w:rsidP="00EC0C3E">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(ипотеки), а также «материнского капитала»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0E673357" w14:textId="32462661" w:rsidR="00084227" w:rsidRDefault="00084227" w:rsidP="00EC0C3E">
      <w:pPr>
        <w:spacing w:before="12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3.2. Обязательства Покупателя по оплате цены Договора, считаются выполненными с даты </w:t>
      </w:r>
      <w:r w:rsidRPr="0075564D">
        <w:rPr>
          <w:rFonts w:ascii="Times New Roman" w:eastAsia="Calibri" w:hAnsi="Times New Roman" w:cs="Times New Roman"/>
          <w:color w:val="000000"/>
          <w:spacing w:val="-6"/>
          <w:sz w:val="24"/>
          <w:szCs w:val="24"/>
          <w:lang w:val="ru-RU"/>
        </w:rPr>
        <w:lastRenderedPageBreak/>
        <w:t>поступления денежных средств в полном объеме на расчетный счет Продавца.</w:t>
      </w:r>
    </w:p>
    <w:p w14:paraId="28293805" w14:textId="45AD7454" w:rsidR="00084227" w:rsidRPr="00DE4D17" w:rsidRDefault="00DE4D17" w:rsidP="00DE4D17">
      <w:pPr>
        <w:widowControl/>
        <w:autoSpaceDE/>
        <w:autoSpaceDN/>
        <w:spacing w:before="240" w:after="120"/>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 xml:space="preserve">4. </w:t>
      </w:r>
      <w:r w:rsidR="00084227" w:rsidRPr="00DE4D17">
        <w:rPr>
          <w:rFonts w:ascii="Times New Roman" w:eastAsia="Calibri" w:hAnsi="Times New Roman" w:cs="Times New Roman"/>
          <w:b/>
          <w:bCs/>
          <w:color w:val="000000"/>
          <w:sz w:val="24"/>
          <w:szCs w:val="24"/>
          <w:lang w:val="ru-RU"/>
        </w:rPr>
        <w:t>Передача имущества</w:t>
      </w:r>
    </w:p>
    <w:p w14:paraId="5056E01F" w14:textId="00DE32DC"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4.1. </w:t>
      </w:r>
      <w:r w:rsidR="00084227" w:rsidRPr="0075564D">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w:t>
      </w:r>
      <w:r w:rsidR="00EC0C3E">
        <w:rPr>
          <w:rFonts w:ascii="Times New Roman" w:eastAsia="Calibri" w:hAnsi="Times New Roman" w:cs="Times New Roman"/>
          <w:color w:val="000000"/>
          <w:spacing w:val="-6"/>
          <w:sz w:val="24"/>
          <w:szCs w:val="24"/>
          <w:lang w:val="ru-RU"/>
        </w:rPr>
        <w:t>30</w:t>
      </w:r>
      <w:r w:rsidR="00EC0C3E" w:rsidRPr="00C55D32">
        <w:rPr>
          <w:rFonts w:ascii="Times New Roman" w:eastAsia="Calibri" w:hAnsi="Times New Roman" w:cs="Times New Roman"/>
          <w:color w:val="000000"/>
          <w:spacing w:val="-6"/>
          <w:sz w:val="24"/>
          <w:szCs w:val="24"/>
        </w:rPr>
        <w:t> </w:t>
      </w:r>
      <w:r w:rsidR="00EC0C3E" w:rsidRPr="0075564D">
        <w:rPr>
          <w:rFonts w:ascii="Times New Roman" w:eastAsia="Calibri" w:hAnsi="Times New Roman" w:cs="Times New Roman"/>
          <w:color w:val="000000"/>
          <w:spacing w:val="-6"/>
          <w:sz w:val="24"/>
          <w:szCs w:val="24"/>
          <w:lang w:val="ru-RU"/>
        </w:rPr>
        <w:t>(</w:t>
      </w:r>
      <w:r w:rsidR="00EC0C3E">
        <w:rPr>
          <w:rFonts w:ascii="Times New Roman" w:eastAsia="Calibri" w:hAnsi="Times New Roman" w:cs="Times New Roman"/>
          <w:color w:val="000000"/>
          <w:spacing w:val="-6"/>
          <w:sz w:val="24"/>
          <w:szCs w:val="24"/>
          <w:lang w:val="ru-RU"/>
        </w:rPr>
        <w:t>тридцати</w:t>
      </w:r>
      <w:r w:rsidR="00EC0C3E" w:rsidRPr="0075564D">
        <w:rPr>
          <w:rFonts w:ascii="Times New Roman" w:eastAsia="Calibri" w:hAnsi="Times New Roman" w:cs="Times New Roman"/>
          <w:color w:val="000000"/>
          <w:spacing w:val="-6"/>
          <w:sz w:val="24"/>
          <w:szCs w:val="24"/>
          <w:lang w:val="ru-RU"/>
        </w:rPr>
        <w:t>)</w:t>
      </w:r>
      <w:r w:rsidR="00EC0C3E">
        <w:rPr>
          <w:rFonts w:ascii="Times New Roman" w:eastAsia="Calibri" w:hAnsi="Times New Roman" w:cs="Times New Roman"/>
          <w:color w:val="000000"/>
          <w:spacing w:val="-6"/>
          <w:sz w:val="24"/>
          <w:szCs w:val="24"/>
          <w:lang w:val="ru-RU"/>
        </w:rPr>
        <w:t xml:space="preserve"> </w:t>
      </w:r>
      <w:r w:rsidR="00084227" w:rsidRPr="0075564D">
        <w:rPr>
          <w:rFonts w:ascii="Times New Roman" w:eastAsia="Calibri" w:hAnsi="Times New Roman" w:cs="Times New Roman"/>
          <w:color w:val="000000"/>
          <w:spacing w:val="-6"/>
          <w:sz w:val="24"/>
          <w:szCs w:val="24"/>
          <w:lang w:val="ru-RU"/>
        </w:rPr>
        <w:t xml:space="preserve">календарных дней после поступления денежных средств по Договору на счет Продавца в полном объеме. </w:t>
      </w:r>
    </w:p>
    <w:p w14:paraId="2FE0E9F7" w14:textId="2E2B1D75"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4.2. </w:t>
      </w:r>
      <w:r w:rsidR="00084227"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627C875D" w14:textId="4D93B640"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4.2.1. </w:t>
      </w:r>
      <w:r w:rsidR="00084227" w:rsidRPr="0075564D">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5E61E46F" w14:textId="132180E0"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4.2.2. </w:t>
      </w:r>
      <w:r w:rsidR="00084227" w:rsidRPr="0075564D">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 xml:space="preserve">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w:t>
      </w:r>
      <w:proofErr w:type="spellStart"/>
      <w:r w:rsidR="00084227" w:rsidRPr="0075564D">
        <w:rPr>
          <w:rFonts w:ascii="Times New Roman" w:eastAsia="Calibri" w:hAnsi="Times New Roman" w:cs="Times New Roman"/>
          <w:color w:val="000000"/>
          <w:spacing w:val="-6"/>
          <w:sz w:val="24"/>
          <w:szCs w:val="24"/>
          <w:lang w:val="ru-RU"/>
        </w:rPr>
        <w:t>теплопринимающих</w:t>
      </w:r>
      <w:proofErr w:type="spellEnd"/>
      <w:r w:rsidR="00084227" w:rsidRPr="0075564D">
        <w:rPr>
          <w:rFonts w:ascii="Times New Roman" w:eastAsia="Calibri" w:hAnsi="Times New Roman" w:cs="Times New Roman"/>
          <w:color w:val="000000"/>
          <w:spacing w:val="-6"/>
          <w:sz w:val="24"/>
          <w:szCs w:val="24"/>
          <w:lang w:val="ru-RU"/>
        </w:rPr>
        <w:t xml:space="preserve"> установок</w:t>
      </w:r>
      <w:r w:rsidR="00084227"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00084227" w:rsidRPr="0075564D">
        <w:rPr>
          <w:rFonts w:ascii="Times New Roman" w:eastAsia="Calibri" w:hAnsi="Times New Roman" w:cs="Times New Roman"/>
          <w:color w:val="000000"/>
          <w:spacing w:val="-6"/>
          <w:sz w:val="24"/>
          <w:szCs w:val="24"/>
          <w:lang w:val="ru-RU"/>
        </w:rPr>
        <w:t>__________</w:t>
      </w:r>
      <w:r w:rsidR="00084227" w:rsidRPr="0075564D">
        <w:rPr>
          <w:rFonts w:ascii="Times New Roman" w:eastAsia="Calibri" w:hAnsi="Times New Roman" w:cs="Times New Roman"/>
          <w:bCs/>
          <w:spacing w:val="-6"/>
          <w:sz w:val="24"/>
          <w:szCs w:val="24"/>
          <w:lang w:val="ru-RU"/>
        </w:rPr>
        <w:t>;</w:t>
      </w:r>
      <w:r w:rsidR="00084227" w:rsidRPr="000D2F56">
        <w:rPr>
          <w:rFonts w:ascii="Times New Roman" w:eastAsia="Calibri" w:hAnsi="Times New Roman" w:cs="Times New Roman"/>
          <w:bCs/>
          <w:spacing w:val="-6"/>
          <w:sz w:val="24"/>
          <w:szCs w:val="24"/>
          <w:vertAlign w:val="superscript"/>
        </w:rPr>
        <w:footnoteReference w:id="17"/>
      </w:r>
    </w:p>
    <w:p w14:paraId="6C855482" w14:textId="33AB669C"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4.2.3 </w:t>
      </w:r>
      <w:r w:rsidR="00084227" w:rsidRPr="0075564D">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00084227"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00084227" w:rsidRPr="0075564D">
        <w:rPr>
          <w:rFonts w:ascii="Times New Roman" w:eastAsia="Calibri" w:hAnsi="Times New Roman" w:cs="Times New Roman"/>
          <w:color w:val="000000"/>
          <w:spacing w:val="-6"/>
          <w:sz w:val="24"/>
          <w:szCs w:val="24"/>
          <w:lang w:val="ru-RU"/>
        </w:rPr>
        <w:t>__________;</w:t>
      </w:r>
      <w:r w:rsidR="00084227" w:rsidRPr="000D2F56">
        <w:rPr>
          <w:rFonts w:ascii="Times New Roman" w:eastAsia="Calibri" w:hAnsi="Times New Roman" w:cs="Times New Roman"/>
          <w:color w:val="000000"/>
          <w:spacing w:val="-6"/>
          <w:sz w:val="24"/>
          <w:szCs w:val="24"/>
          <w:vertAlign w:val="superscript"/>
        </w:rPr>
        <w:footnoteReference w:id="18"/>
      </w:r>
    </w:p>
    <w:p w14:paraId="5207E56E" w14:textId="78AB68FD"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4.2.4. </w:t>
      </w:r>
      <w:r w:rsidR="00084227" w:rsidRPr="0075564D">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00084227"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00084227" w:rsidRPr="0075564D">
        <w:rPr>
          <w:rFonts w:ascii="Times New Roman" w:eastAsia="Calibri" w:hAnsi="Times New Roman" w:cs="Times New Roman"/>
          <w:color w:val="000000"/>
          <w:spacing w:val="-6"/>
          <w:sz w:val="24"/>
          <w:szCs w:val="24"/>
          <w:lang w:val="ru-RU"/>
        </w:rPr>
        <w:t>__________;</w:t>
      </w:r>
      <w:r w:rsidR="00084227" w:rsidRPr="000D2F56">
        <w:rPr>
          <w:rFonts w:ascii="Times New Roman" w:eastAsia="Calibri" w:hAnsi="Times New Roman" w:cs="Times New Roman"/>
          <w:color w:val="000000"/>
          <w:spacing w:val="-6"/>
          <w:sz w:val="24"/>
          <w:szCs w:val="24"/>
          <w:vertAlign w:val="superscript"/>
        </w:rPr>
        <w:footnoteReference w:id="19"/>
      </w:r>
    </w:p>
    <w:p w14:paraId="13F97D83" w14:textId="1E38D951" w:rsidR="00084227" w:rsidRPr="00DE4D17"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4.2.5. </w:t>
      </w:r>
      <w:r w:rsidR="00084227" w:rsidRPr="00DE4D17">
        <w:rPr>
          <w:rFonts w:ascii="Times New Roman" w:eastAsia="Calibri" w:hAnsi="Times New Roman" w:cs="Times New Roman"/>
          <w:color w:val="000000"/>
          <w:spacing w:val="-6"/>
          <w:sz w:val="24"/>
          <w:szCs w:val="24"/>
          <w:lang w:val="ru-RU"/>
        </w:rPr>
        <w:t>обязуется соблюдать:</w:t>
      </w:r>
    </w:p>
    <w:p w14:paraId="6550C82E" w14:textId="77777777" w:rsidR="00084227" w:rsidRPr="0075564D" w:rsidRDefault="00084227" w:rsidP="00EC0C3E">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w:t>
      </w:r>
      <w:r w:rsidRPr="0075564D">
        <w:rPr>
          <w:rFonts w:ascii="Times New Roman" w:eastAsia="Calibri" w:hAnsi="Times New Roman" w:cs="Times New Roman"/>
          <w:color w:val="000000"/>
          <w:spacing w:val="-6"/>
          <w:sz w:val="24"/>
          <w:szCs w:val="24"/>
          <w:lang w:val="ru-RU"/>
        </w:rPr>
        <w:br/>
        <w:t>ст.</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47.3. Федерального закона от 25</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июня</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2002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73-ФЗ «Об</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75564D">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671C7263" w14:textId="77777777" w:rsidR="00084227" w:rsidRPr="0075564D" w:rsidRDefault="00084227" w:rsidP="00EC0C3E">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требования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w:t>
      </w:r>
      <w:r>
        <w:rPr>
          <w:rFonts w:ascii="Times New Roman" w:eastAsia="Calibri" w:hAnsi="Times New Roman" w:cs="Times New Roman"/>
          <w:color w:val="000000"/>
          <w:spacing w:val="-6"/>
          <w:sz w:val="24"/>
          <w:szCs w:val="24"/>
          <w:lang w:val="ru-RU"/>
        </w:rPr>
        <w:t xml:space="preserve"> 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 ___, выданного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 xml:space="preserve"> (Приложение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 к</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Договору);</w:t>
      </w:r>
      <w:r w:rsidRPr="000D2F56">
        <w:rPr>
          <w:rFonts w:ascii="Times New Roman" w:eastAsia="Calibri" w:hAnsi="Times New Roman" w:cs="Times New Roman"/>
          <w:spacing w:val="-6"/>
          <w:sz w:val="24"/>
          <w:szCs w:val="24"/>
          <w:vertAlign w:val="superscript"/>
        </w:rPr>
        <w:footnoteReference w:id="20"/>
      </w:r>
    </w:p>
    <w:p w14:paraId="3529E464" w14:textId="7AF10F77" w:rsidR="00084227" w:rsidRPr="0075564D" w:rsidRDefault="00EC0C3E" w:rsidP="00EC0C3E">
      <w:pPr>
        <w:widowControl/>
        <w:shd w:val="clear" w:color="auto" w:fill="FFFFFF"/>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spacing w:val="-6"/>
          <w:sz w:val="24"/>
          <w:szCs w:val="24"/>
          <w:lang w:val="ru-RU"/>
        </w:rPr>
        <w:t>4.2.6</w:t>
      </w:r>
      <w:r w:rsidR="00DE4D17">
        <w:rPr>
          <w:rFonts w:ascii="Times New Roman" w:eastAsia="Calibri" w:hAnsi="Times New Roman" w:cs="Times New Roman"/>
          <w:spacing w:val="-6"/>
          <w:sz w:val="24"/>
          <w:szCs w:val="24"/>
          <w:lang w:val="ru-RU"/>
        </w:rPr>
        <w:t xml:space="preserve">. </w:t>
      </w:r>
      <w:r w:rsidR="00084227" w:rsidRPr="0075564D">
        <w:rPr>
          <w:rFonts w:ascii="Times New Roman" w:eastAsia="Calibri" w:hAnsi="Times New Roman" w:cs="Times New Roman"/>
          <w:spacing w:val="-6"/>
          <w:sz w:val="24"/>
          <w:szCs w:val="24"/>
          <w:lang w:val="ru-RU"/>
        </w:rPr>
        <w:t>обязуется соблюдать нормы законодательством Российской</w:t>
      </w:r>
      <w:r w:rsidR="00084227" w:rsidRPr="000D2F56">
        <w:rPr>
          <w:rFonts w:ascii="Times New Roman" w:eastAsia="Calibri" w:hAnsi="Times New Roman" w:cs="Times New Roman"/>
          <w:spacing w:val="-6"/>
          <w:sz w:val="24"/>
          <w:szCs w:val="24"/>
        </w:rPr>
        <w:t> </w:t>
      </w:r>
      <w:r w:rsidR="00084227" w:rsidRPr="0075564D">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00084227" w:rsidRPr="0075564D">
        <w:rPr>
          <w:rFonts w:ascii="Times New Roman" w:eastAsia="Calibri" w:hAnsi="Times New Roman" w:cs="Times New Roman"/>
          <w:color w:val="000000"/>
          <w:spacing w:val="-6"/>
          <w:sz w:val="24"/>
          <w:szCs w:val="24"/>
          <w:lang w:val="ru-RU"/>
        </w:rPr>
        <w:t>__________</w:t>
      </w:r>
      <w:r w:rsidR="00084227" w:rsidRPr="0075564D">
        <w:rPr>
          <w:rFonts w:ascii="Times New Roman" w:eastAsia="Calibri" w:hAnsi="Times New Roman" w:cs="Times New Roman"/>
          <w:spacing w:val="-6"/>
          <w:sz w:val="24"/>
          <w:szCs w:val="24"/>
          <w:lang w:val="ru-RU"/>
        </w:rPr>
        <w:t>;</w:t>
      </w:r>
      <w:r w:rsidR="00084227" w:rsidRPr="000D2F56">
        <w:rPr>
          <w:rFonts w:ascii="Times New Roman" w:eastAsia="Calibri" w:hAnsi="Times New Roman" w:cs="Times New Roman"/>
          <w:spacing w:val="-6"/>
          <w:sz w:val="24"/>
          <w:szCs w:val="24"/>
          <w:vertAlign w:val="superscript"/>
        </w:rPr>
        <w:footnoteReference w:id="21"/>
      </w:r>
    </w:p>
    <w:p w14:paraId="232BAF1D" w14:textId="57FD5443" w:rsidR="00084227" w:rsidRPr="0075564D" w:rsidRDefault="00EC0C3E" w:rsidP="00EC0C3E">
      <w:pPr>
        <w:widowControl/>
        <w:shd w:val="clear" w:color="auto" w:fill="FFFFFF"/>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spacing w:val="-6"/>
          <w:sz w:val="24"/>
          <w:szCs w:val="24"/>
          <w:lang w:val="ru-RU"/>
        </w:rPr>
        <w:t>4.2.7</w:t>
      </w:r>
      <w:r w:rsidR="00DE4D17">
        <w:rPr>
          <w:rFonts w:ascii="Times New Roman" w:eastAsia="Calibri" w:hAnsi="Times New Roman" w:cs="Times New Roman"/>
          <w:spacing w:val="-6"/>
          <w:sz w:val="24"/>
          <w:szCs w:val="24"/>
          <w:lang w:val="ru-RU"/>
        </w:rPr>
        <w:t xml:space="preserve">. </w:t>
      </w:r>
      <w:r w:rsidR="00084227" w:rsidRPr="0075564D">
        <w:rPr>
          <w:rFonts w:ascii="Times New Roman" w:eastAsia="Calibri" w:hAnsi="Times New Roman" w:cs="Times New Roman"/>
          <w:spacing w:val="-6"/>
          <w:sz w:val="24"/>
          <w:szCs w:val="24"/>
          <w:lang w:val="ru-RU"/>
        </w:rPr>
        <w:t>обязуется соблюдать нормы законодательства Российской</w:t>
      </w:r>
      <w:r w:rsidR="00084227" w:rsidRPr="000D2F56">
        <w:rPr>
          <w:rFonts w:ascii="Times New Roman" w:eastAsia="Calibri" w:hAnsi="Times New Roman" w:cs="Times New Roman"/>
          <w:spacing w:val="-6"/>
          <w:sz w:val="24"/>
          <w:szCs w:val="24"/>
        </w:rPr>
        <w:t> </w:t>
      </w:r>
      <w:r w:rsidR="00084227" w:rsidRPr="0075564D">
        <w:rPr>
          <w:rFonts w:ascii="Times New Roman" w:eastAsia="Calibri" w:hAnsi="Times New Roman" w:cs="Times New Roman"/>
          <w:spacing w:val="-6"/>
          <w:sz w:val="24"/>
          <w:szCs w:val="24"/>
          <w:lang w:val="ru-RU"/>
        </w:rPr>
        <w:t xml:space="preserve">Федерации, устанавливающие требования к использованию </w:t>
      </w:r>
      <w:proofErr w:type="spellStart"/>
      <w:r w:rsidR="00084227" w:rsidRPr="0075564D">
        <w:rPr>
          <w:rFonts w:ascii="Times New Roman" w:eastAsia="Calibri" w:hAnsi="Times New Roman" w:cs="Times New Roman"/>
          <w:spacing w:val="-6"/>
          <w:sz w:val="24"/>
          <w:szCs w:val="24"/>
          <w:lang w:val="ru-RU"/>
        </w:rPr>
        <w:t>приаэродромной</w:t>
      </w:r>
      <w:proofErr w:type="spellEnd"/>
      <w:r w:rsidR="00084227" w:rsidRPr="0075564D">
        <w:rPr>
          <w:rFonts w:ascii="Times New Roman" w:eastAsia="Calibri" w:hAnsi="Times New Roman" w:cs="Times New Roman"/>
          <w:spacing w:val="-6"/>
          <w:sz w:val="24"/>
          <w:szCs w:val="24"/>
          <w:lang w:val="ru-RU"/>
        </w:rPr>
        <w:t xml:space="preserve"> территории.</w:t>
      </w:r>
      <w:r w:rsidR="00084227" w:rsidRPr="000D2F56">
        <w:rPr>
          <w:rFonts w:ascii="Times New Roman" w:eastAsia="Calibri" w:hAnsi="Times New Roman" w:cs="Times New Roman"/>
          <w:spacing w:val="-6"/>
          <w:sz w:val="24"/>
          <w:szCs w:val="24"/>
          <w:vertAlign w:val="superscript"/>
        </w:rPr>
        <w:footnoteReference w:id="22"/>
      </w:r>
    </w:p>
    <w:p w14:paraId="5DE9BCC2" w14:textId="77EAC0E8" w:rsidR="00084227" w:rsidRPr="0075564D" w:rsidRDefault="00DE4D17" w:rsidP="00EC0C3E">
      <w:pPr>
        <w:widowControl/>
        <w:autoSpaceDE/>
        <w:autoSpaceDN/>
        <w:spacing w:before="120"/>
        <w:ind w:firstLine="709"/>
        <w:jc w:val="both"/>
        <w:rPr>
          <w:rFonts w:ascii="Times New Roman" w:eastAsia="Calibri" w:hAnsi="Times New Roman" w:cs="Times New Roman"/>
          <w:spacing w:val="-6"/>
          <w:sz w:val="24"/>
          <w:szCs w:val="24"/>
          <w:lang w:val="ru-RU"/>
        </w:rPr>
      </w:pPr>
      <w:r>
        <w:rPr>
          <w:rFonts w:ascii="Times New Roman" w:eastAsia="Calibri" w:hAnsi="Times New Roman" w:cs="Times New Roman"/>
          <w:color w:val="000000"/>
          <w:spacing w:val="-6"/>
          <w:sz w:val="24"/>
          <w:szCs w:val="24"/>
          <w:lang w:val="ru-RU"/>
        </w:rPr>
        <w:lastRenderedPageBreak/>
        <w:t xml:space="preserve">4.3. </w:t>
      </w:r>
      <w:r w:rsidR="00084227"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6AFB346B" w14:textId="620C9211" w:rsidR="00084227" w:rsidRPr="00DE4D17" w:rsidRDefault="00DE4D17" w:rsidP="00DE4D17">
      <w:pPr>
        <w:widowControl/>
        <w:autoSpaceDE/>
        <w:autoSpaceDN/>
        <w:spacing w:before="240" w:after="120"/>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 xml:space="preserve">5. </w:t>
      </w:r>
      <w:r w:rsidR="00084227" w:rsidRPr="00DE4D17">
        <w:rPr>
          <w:rFonts w:ascii="Times New Roman" w:eastAsia="Calibri" w:hAnsi="Times New Roman" w:cs="Times New Roman"/>
          <w:b/>
          <w:bCs/>
          <w:color w:val="000000"/>
          <w:sz w:val="24"/>
          <w:szCs w:val="24"/>
          <w:lang w:val="ru-RU"/>
        </w:rPr>
        <w:t>Ответственность Сторон</w:t>
      </w:r>
    </w:p>
    <w:p w14:paraId="4216D3D3" w14:textId="70A94766" w:rsidR="00084227" w:rsidRPr="0075564D" w:rsidRDefault="00DE4D17" w:rsidP="00EC0C3E">
      <w:pPr>
        <w:widowControl/>
        <w:adjustRightInd w:val="0"/>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5.1. </w:t>
      </w:r>
      <w:r w:rsidR="00084227" w:rsidRPr="0075564D">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3.1.</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Договора более чем на 20</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00C90F50" w14:textId="77777777" w:rsidR="00084227" w:rsidRPr="00DE4D17" w:rsidRDefault="00084227" w:rsidP="00EC0C3E">
      <w:pPr>
        <w:adjustRightInd w:val="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DE4D17">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3C5D1261" w14:textId="3BBC1E9C" w:rsidR="00084227" w:rsidRPr="0075564D" w:rsidRDefault="00DE4D17" w:rsidP="00EC0C3E">
      <w:pPr>
        <w:widowControl/>
        <w:adjustRightInd w:val="0"/>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5.2. </w:t>
      </w:r>
      <w:r w:rsidR="00084227" w:rsidRPr="0075564D">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2.4.</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1.3.</w:t>
      </w:r>
      <w:r w:rsidR="00084227" w:rsidRPr="002A5EEA">
        <w:rPr>
          <w:rFonts w:ascii="Times New Roman" w:eastAsia="Calibri" w:hAnsi="Times New Roman" w:cs="Times New Roman"/>
          <w:color w:val="000000"/>
          <w:spacing w:val="-6"/>
          <w:sz w:val="24"/>
          <w:szCs w:val="24"/>
          <w:vertAlign w:val="superscript"/>
        </w:rPr>
        <w:footnoteReference w:id="23"/>
      </w:r>
      <w:r w:rsidR="00084227" w:rsidRPr="0075564D">
        <w:rPr>
          <w:rFonts w:ascii="Times New Roman" w:eastAsia="Calibri" w:hAnsi="Times New Roman" w:cs="Times New Roman"/>
          <w:color w:val="000000"/>
          <w:spacing w:val="-6"/>
          <w:sz w:val="24"/>
          <w:szCs w:val="24"/>
          <w:lang w:val="ru-RU"/>
        </w:rPr>
        <w:t>, п.</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1.4.</w:t>
      </w:r>
      <w:r w:rsidR="00084227" w:rsidRPr="002A5EEA">
        <w:rPr>
          <w:rFonts w:ascii="Times New Roman" w:eastAsia="Calibri" w:hAnsi="Times New Roman" w:cs="Times New Roman"/>
          <w:color w:val="000000"/>
          <w:spacing w:val="-6"/>
          <w:sz w:val="24"/>
          <w:szCs w:val="24"/>
          <w:vertAlign w:val="superscript"/>
        </w:rPr>
        <w:footnoteReference w:id="24"/>
      </w:r>
      <w:r w:rsidR="00084227" w:rsidRPr="0075564D">
        <w:rPr>
          <w:rFonts w:ascii="Times New Roman" w:eastAsia="Calibri" w:hAnsi="Times New Roman" w:cs="Times New Roman"/>
          <w:color w:val="000000"/>
          <w:spacing w:val="-6"/>
          <w:sz w:val="24"/>
          <w:szCs w:val="24"/>
          <w:lang w:val="ru-RU"/>
        </w:rPr>
        <w:t>, п.</w:t>
      </w:r>
      <w:r w:rsidR="00084227">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1.5.</w:t>
      </w:r>
      <w:r w:rsidR="00084227" w:rsidRPr="002A5EEA">
        <w:rPr>
          <w:rFonts w:ascii="Times New Roman" w:eastAsia="Calibri" w:hAnsi="Times New Roman" w:cs="Times New Roman"/>
          <w:color w:val="000000"/>
          <w:spacing w:val="-6"/>
          <w:sz w:val="24"/>
          <w:szCs w:val="24"/>
          <w:vertAlign w:val="superscript"/>
        </w:rPr>
        <w:footnoteReference w:id="25"/>
      </w:r>
      <w:r w:rsidR="00084227" w:rsidRPr="0075564D">
        <w:rPr>
          <w:rFonts w:ascii="Times New Roman" w:eastAsia="Calibri" w:hAnsi="Times New Roman" w:cs="Times New Roman"/>
          <w:color w:val="000000"/>
          <w:spacing w:val="-6"/>
          <w:sz w:val="24"/>
          <w:szCs w:val="24"/>
          <w:lang w:val="ru-RU"/>
        </w:rPr>
        <w:t xml:space="preserve"> и п.</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6.7.</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5996F46C" w14:textId="68A8C58C" w:rsidR="00084227" w:rsidRPr="00CA5993"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5.3. </w:t>
      </w:r>
      <w:r w:rsidR="00084227"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sidR="00084227">
        <w:rPr>
          <w:rFonts w:ascii="Times New Roman" w:eastAsia="Calibri" w:hAnsi="Times New Roman" w:cs="Times New Roman"/>
          <w:color w:val="000000"/>
          <w:spacing w:val="-6"/>
          <w:sz w:val="24"/>
          <w:szCs w:val="24"/>
          <w:lang w:val="ru-RU"/>
        </w:rPr>
        <w:t>,</w:t>
      </w:r>
      <w:r w:rsidR="00084227" w:rsidRPr="0075564D">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4.1.</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 xml:space="preserve">(Десяти процентов) от цены Договора. </w:t>
      </w:r>
      <w:r w:rsidR="00084227" w:rsidRPr="00CA5993">
        <w:rPr>
          <w:rFonts w:ascii="Times New Roman" w:eastAsia="Calibri" w:hAnsi="Times New Roman" w:cs="Times New Roman"/>
          <w:color w:val="000000"/>
          <w:spacing w:val="-6"/>
          <w:sz w:val="24"/>
          <w:szCs w:val="24"/>
          <w:lang w:val="ru-RU"/>
        </w:rPr>
        <w:t>Сумма задатка в этом случае не возвращается Покупателю.</w:t>
      </w:r>
    </w:p>
    <w:p w14:paraId="0F2BA8BB" w14:textId="1085B4F5" w:rsidR="00084227" w:rsidRPr="0075564D" w:rsidRDefault="00DE4D17" w:rsidP="00EC0C3E">
      <w:pPr>
        <w:widowControl/>
        <w:adjustRightInd w:val="0"/>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5.4. </w:t>
      </w:r>
      <w:r w:rsidR="00084227"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Федерации.</w:t>
      </w:r>
    </w:p>
    <w:p w14:paraId="18F4CB14" w14:textId="38673403" w:rsidR="00084227" w:rsidRPr="00DE4D17" w:rsidRDefault="00DE4D17" w:rsidP="00DE4D17">
      <w:pPr>
        <w:widowControl/>
        <w:autoSpaceDE/>
        <w:autoSpaceDN/>
        <w:spacing w:before="240" w:after="120"/>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 xml:space="preserve">6. </w:t>
      </w:r>
      <w:r w:rsidR="00084227" w:rsidRPr="00DE4D17">
        <w:rPr>
          <w:rFonts w:ascii="Times New Roman" w:eastAsia="Calibri" w:hAnsi="Times New Roman" w:cs="Times New Roman"/>
          <w:b/>
          <w:bCs/>
          <w:color w:val="000000"/>
          <w:sz w:val="24"/>
          <w:szCs w:val="24"/>
          <w:lang w:val="ru-RU"/>
        </w:rPr>
        <w:t>Возникновение права собственности</w:t>
      </w:r>
    </w:p>
    <w:p w14:paraId="021F7A23" w14:textId="19609A42" w:rsidR="00084227" w:rsidRPr="00DE4D17" w:rsidRDefault="00DE4D17" w:rsidP="00EC0C3E">
      <w:pPr>
        <w:widowControl/>
        <w:autoSpaceDE/>
        <w:autoSpaceDN/>
        <w:spacing w:before="120"/>
        <w:ind w:firstLine="709"/>
        <w:jc w:val="both"/>
        <w:rPr>
          <w:rFonts w:ascii="Times New Roman" w:eastAsia="Calibri" w:hAnsi="Times New Roman" w:cs="Times New Roman"/>
          <w:bCs/>
          <w:color w:val="000000"/>
          <w:spacing w:val="-6"/>
          <w:sz w:val="24"/>
          <w:szCs w:val="24"/>
          <w:lang w:val="ru-RU"/>
        </w:rPr>
      </w:pPr>
      <w:r>
        <w:rPr>
          <w:rFonts w:ascii="Times New Roman" w:eastAsia="Calibri" w:hAnsi="Times New Roman" w:cs="Times New Roman"/>
          <w:bCs/>
          <w:color w:val="000000"/>
          <w:spacing w:val="-6"/>
          <w:sz w:val="24"/>
          <w:szCs w:val="24"/>
          <w:lang w:val="ru-RU"/>
        </w:rPr>
        <w:t xml:space="preserve">6.1. </w:t>
      </w:r>
      <w:r w:rsidR="00084227" w:rsidRPr="0075564D">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bCs/>
          <w:color w:val="000000"/>
          <w:spacing w:val="-6"/>
          <w:sz w:val="24"/>
          <w:szCs w:val="24"/>
          <w:lang w:val="ru-RU"/>
        </w:rPr>
        <w:t>4.1.</w:t>
      </w:r>
      <w:r w:rsidR="00084227" w:rsidRPr="002A5EEA">
        <w:rPr>
          <w:rFonts w:ascii="Times New Roman" w:eastAsia="Calibri" w:hAnsi="Times New Roman" w:cs="Times New Roman"/>
          <w:color w:val="000000"/>
          <w:spacing w:val="-6"/>
          <w:sz w:val="24"/>
          <w:szCs w:val="24"/>
        </w:rPr>
        <w:t> </w:t>
      </w:r>
      <w:r w:rsidR="00084227" w:rsidRPr="00DE4D17">
        <w:rPr>
          <w:rFonts w:ascii="Times New Roman" w:eastAsia="Calibri" w:hAnsi="Times New Roman" w:cs="Times New Roman"/>
          <w:bCs/>
          <w:color w:val="000000"/>
          <w:spacing w:val="-6"/>
          <w:sz w:val="24"/>
          <w:szCs w:val="24"/>
          <w:lang w:val="ru-RU"/>
        </w:rPr>
        <w:t>Договора.</w:t>
      </w:r>
    </w:p>
    <w:p w14:paraId="0C9D4937" w14:textId="1D1567E6" w:rsidR="00084227" w:rsidRPr="0075564D" w:rsidRDefault="00DE4D17" w:rsidP="00EC0C3E">
      <w:pPr>
        <w:widowControl/>
        <w:autoSpaceDE/>
        <w:autoSpaceDN/>
        <w:spacing w:before="120"/>
        <w:ind w:firstLine="709"/>
        <w:jc w:val="both"/>
        <w:rPr>
          <w:rFonts w:ascii="Times New Roman" w:eastAsia="Calibri" w:hAnsi="Times New Roman" w:cs="Times New Roman"/>
          <w:bCs/>
          <w:color w:val="000000"/>
          <w:spacing w:val="-6"/>
          <w:sz w:val="24"/>
          <w:szCs w:val="24"/>
          <w:lang w:val="ru-RU"/>
        </w:rPr>
      </w:pPr>
      <w:r>
        <w:rPr>
          <w:rFonts w:ascii="Times New Roman" w:eastAsia="Calibri" w:hAnsi="Times New Roman" w:cs="Times New Roman"/>
          <w:bCs/>
          <w:color w:val="000000"/>
          <w:spacing w:val="-6"/>
          <w:sz w:val="24"/>
          <w:szCs w:val="24"/>
          <w:lang w:val="ru-RU"/>
        </w:rPr>
        <w:t xml:space="preserve">6.2. </w:t>
      </w:r>
      <w:r w:rsidR="00084227" w:rsidRPr="0075564D">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090E74D0" w14:textId="08AF5DCA" w:rsidR="00084227" w:rsidRPr="0075564D" w:rsidRDefault="00DE4D17" w:rsidP="00EC0C3E">
      <w:pPr>
        <w:widowControl/>
        <w:autoSpaceDE/>
        <w:autoSpaceDN/>
        <w:spacing w:before="120"/>
        <w:ind w:firstLine="709"/>
        <w:jc w:val="both"/>
        <w:rPr>
          <w:rFonts w:ascii="Times New Roman" w:eastAsia="Calibri" w:hAnsi="Times New Roman" w:cs="Times New Roman"/>
          <w:bCs/>
          <w:color w:val="000000"/>
          <w:spacing w:val="-6"/>
          <w:sz w:val="24"/>
          <w:szCs w:val="24"/>
          <w:lang w:val="ru-RU"/>
        </w:rPr>
      </w:pPr>
      <w:r>
        <w:rPr>
          <w:rFonts w:ascii="Times New Roman" w:eastAsia="Calibri" w:hAnsi="Times New Roman" w:cs="Times New Roman"/>
          <w:bCs/>
          <w:color w:val="000000"/>
          <w:spacing w:val="-6"/>
          <w:sz w:val="24"/>
          <w:szCs w:val="24"/>
          <w:lang w:val="ru-RU"/>
        </w:rPr>
        <w:t xml:space="preserve">6.3. </w:t>
      </w:r>
      <w:r w:rsidR="00084227"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0AA41205" w14:textId="437D12ED" w:rsidR="00084227" w:rsidRPr="00DE4D17" w:rsidRDefault="00DE4D17" w:rsidP="00EC0C3E">
      <w:pPr>
        <w:widowControl/>
        <w:autoSpaceDE/>
        <w:autoSpaceDN/>
        <w:spacing w:before="120"/>
        <w:ind w:firstLine="709"/>
        <w:jc w:val="both"/>
        <w:rPr>
          <w:rFonts w:ascii="Times New Roman" w:eastAsia="Calibri" w:hAnsi="Times New Roman" w:cs="Times New Roman"/>
          <w:bCs/>
          <w:color w:val="000000"/>
          <w:spacing w:val="-6"/>
          <w:sz w:val="24"/>
          <w:szCs w:val="24"/>
          <w:lang w:val="ru-RU"/>
        </w:rPr>
      </w:pPr>
      <w:r>
        <w:rPr>
          <w:rFonts w:ascii="Times New Roman" w:eastAsia="Calibri" w:hAnsi="Times New Roman" w:cs="Times New Roman"/>
          <w:bCs/>
          <w:color w:val="000000"/>
          <w:spacing w:val="-6"/>
          <w:sz w:val="24"/>
          <w:szCs w:val="24"/>
          <w:lang w:val="ru-RU"/>
        </w:rPr>
        <w:t xml:space="preserve">6.4. </w:t>
      </w:r>
      <w:r w:rsidR="00084227" w:rsidRPr="0075564D">
        <w:rPr>
          <w:rFonts w:ascii="Times New Roman" w:eastAsia="Calibri" w:hAnsi="Times New Roman" w:cs="Times New Roman"/>
          <w:bCs/>
          <w:color w:val="000000"/>
          <w:spacing w:val="-6"/>
          <w:sz w:val="24"/>
          <w:szCs w:val="24"/>
          <w:lang w:val="ru-RU"/>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 в п.</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bCs/>
          <w:color w:val="000000"/>
          <w:spacing w:val="-6"/>
          <w:sz w:val="24"/>
          <w:szCs w:val="24"/>
          <w:lang w:val="ru-RU"/>
        </w:rPr>
        <w:t>4.1.</w:t>
      </w:r>
      <w:r w:rsidR="00084227" w:rsidRPr="002A5EEA">
        <w:rPr>
          <w:rFonts w:ascii="Times New Roman" w:eastAsia="Calibri" w:hAnsi="Times New Roman" w:cs="Times New Roman"/>
          <w:color w:val="000000"/>
          <w:spacing w:val="-6"/>
          <w:sz w:val="24"/>
          <w:szCs w:val="24"/>
        </w:rPr>
        <w:t> </w:t>
      </w:r>
      <w:r w:rsidR="00084227" w:rsidRPr="00DE4D17">
        <w:rPr>
          <w:rFonts w:ascii="Times New Roman" w:eastAsia="Calibri" w:hAnsi="Times New Roman" w:cs="Times New Roman"/>
          <w:bCs/>
          <w:color w:val="000000"/>
          <w:spacing w:val="-6"/>
          <w:sz w:val="24"/>
          <w:szCs w:val="24"/>
          <w:lang w:val="ru-RU"/>
        </w:rPr>
        <w:t>Договора.</w:t>
      </w:r>
      <w:r w:rsidR="00084227" w:rsidRPr="00DE4D17">
        <w:rPr>
          <w:rFonts w:ascii="Times New Roman" w:eastAsia="Calibri" w:hAnsi="Times New Roman" w:cs="Times New Roman"/>
          <w:bCs/>
          <w:color w:val="000000"/>
          <w:spacing w:val="-6"/>
          <w:sz w:val="24"/>
          <w:szCs w:val="24"/>
          <w:vertAlign w:val="superscript"/>
          <w:lang w:val="ru-RU"/>
        </w:rPr>
        <w:t xml:space="preserve"> </w:t>
      </w:r>
    </w:p>
    <w:p w14:paraId="5353F274" w14:textId="5FCD4FDB" w:rsidR="00084227" w:rsidRPr="0075564D" w:rsidRDefault="00DE4D17" w:rsidP="00EC0C3E">
      <w:pPr>
        <w:widowControl/>
        <w:adjustRightInd w:val="0"/>
        <w:spacing w:before="120"/>
        <w:ind w:firstLine="709"/>
        <w:jc w:val="both"/>
        <w:rPr>
          <w:rFonts w:ascii="Times New Roman" w:eastAsia="Calibri" w:hAnsi="Times New Roman" w:cs="Times New Roman"/>
          <w:bCs/>
          <w:color w:val="000000"/>
          <w:spacing w:val="-6"/>
          <w:sz w:val="24"/>
          <w:szCs w:val="24"/>
          <w:lang w:val="ru-RU"/>
        </w:rPr>
      </w:pPr>
      <w:r>
        <w:rPr>
          <w:rFonts w:ascii="Times New Roman" w:eastAsia="Calibri" w:hAnsi="Times New Roman" w:cs="Times New Roman"/>
          <w:bCs/>
          <w:color w:val="000000"/>
          <w:spacing w:val="-6"/>
          <w:sz w:val="24"/>
          <w:szCs w:val="24"/>
          <w:lang w:val="ru-RU"/>
        </w:rPr>
        <w:t xml:space="preserve">6.5. </w:t>
      </w:r>
      <w:r w:rsidR="00084227" w:rsidRPr="0075564D">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Имущество несет Покупатель. </w:t>
      </w:r>
    </w:p>
    <w:p w14:paraId="56893E9F" w14:textId="183E2C59" w:rsidR="00084227" w:rsidRPr="0075564D" w:rsidRDefault="00DE4D17" w:rsidP="00EC0C3E">
      <w:pPr>
        <w:widowControl/>
        <w:adjustRightInd w:val="0"/>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lastRenderedPageBreak/>
        <w:t xml:space="preserve">6.6. </w:t>
      </w:r>
      <w:r w:rsidR="00084227"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00084227" w:rsidRPr="002A5EEA">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(в случае необходимости).</w:t>
      </w:r>
    </w:p>
    <w:p w14:paraId="6A34394B" w14:textId="14BB5A3B" w:rsidR="00084227" w:rsidRPr="00CA5993" w:rsidRDefault="00DE4D17" w:rsidP="00EC0C3E">
      <w:pPr>
        <w:adjustRightInd w:val="0"/>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6.7. </w:t>
      </w:r>
      <w:r w:rsidR="00084227" w:rsidRPr="00DE4D17">
        <w:rPr>
          <w:rFonts w:ascii="Times New Roman" w:eastAsia="Calibri" w:hAnsi="Times New Roman" w:cs="Times New Roman"/>
          <w:color w:val="000000"/>
          <w:spacing w:val="-6"/>
          <w:sz w:val="24"/>
          <w:szCs w:val="24"/>
          <w:lang w:val="ru-RU"/>
        </w:rPr>
        <w:t>Покупатель обязан в течение 10</w:t>
      </w:r>
      <w:r w:rsidR="00084227" w:rsidRPr="00DE4D17">
        <w:rPr>
          <w:rFonts w:ascii="Times New Roman" w:eastAsia="Calibri" w:hAnsi="Times New Roman" w:cs="Times New Roman"/>
          <w:color w:val="000000"/>
          <w:spacing w:val="-6"/>
          <w:sz w:val="24"/>
          <w:szCs w:val="24"/>
        </w:rPr>
        <w:t> </w:t>
      </w:r>
      <w:r w:rsidR="00084227" w:rsidRPr="00DE4D17">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00084227" w:rsidRPr="00DE4D17">
        <w:rPr>
          <w:rFonts w:ascii="Times New Roman" w:eastAsia="Calibri" w:hAnsi="Times New Roman" w:cs="Times New Roman"/>
          <w:bCs/>
          <w:color w:val="000000"/>
          <w:spacing w:val="-6"/>
          <w:sz w:val="24"/>
          <w:szCs w:val="24"/>
          <w:lang w:val="ru-RU"/>
        </w:rPr>
        <w:t>акта приема-передачи, указанного в п.</w:t>
      </w:r>
      <w:r w:rsidR="00084227" w:rsidRPr="00DE4D17">
        <w:rPr>
          <w:rFonts w:ascii="Times New Roman" w:eastAsia="Calibri" w:hAnsi="Times New Roman" w:cs="Times New Roman"/>
          <w:color w:val="000000"/>
          <w:spacing w:val="-6"/>
          <w:sz w:val="24"/>
          <w:szCs w:val="24"/>
        </w:rPr>
        <w:t> </w:t>
      </w:r>
      <w:r w:rsidR="00084227" w:rsidRPr="00DE4D17">
        <w:rPr>
          <w:rFonts w:ascii="Times New Roman" w:eastAsia="Calibri" w:hAnsi="Times New Roman" w:cs="Times New Roman"/>
          <w:bCs/>
          <w:color w:val="000000"/>
          <w:spacing w:val="-6"/>
          <w:sz w:val="24"/>
          <w:szCs w:val="24"/>
          <w:lang w:val="ru-RU"/>
        </w:rPr>
        <w:t>4.1.</w:t>
      </w:r>
      <w:r w:rsidR="00084227" w:rsidRPr="00DE4D17">
        <w:rPr>
          <w:rFonts w:ascii="Times New Roman" w:eastAsia="Calibri" w:hAnsi="Times New Roman" w:cs="Times New Roman"/>
          <w:color w:val="000000"/>
          <w:spacing w:val="-6"/>
          <w:sz w:val="24"/>
          <w:szCs w:val="24"/>
        </w:rPr>
        <w:t> </w:t>
      </w:r>
      <w:r w:rsidR="00084227" w:rsidRPr="00CA5993">
        <w:rPr>
          <w:rFonts w:ascii="Times New Roman" w:eastAsia="Calibri" w:hAnsi="Times New Roman" w:cs="Times New Roman"/>
          <w:bCs/>
          <w:color w:val="000000"/>
          <w:spacing w:val="-6"/>
          <w:sz w:val="24"/>
          <w:szCs w:val="24"/>
          <w:lang w:val="ru-RU"/>
        </w:rPr>
        <w:t>Договора</w:t>
      </w:r>
      <w:r w:rsidR="00084227" w:rsidRPr="00CA5993">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7086E2C9" w14:textId="5C521BF5" w:rsidR="00084227" w:rsidRPr="00DE4D17" w:rsidRDefault="00DE4D17" w:rsidP="00DE4D17">
      <w:pPr>
        <w:widowControl/>
        <w:autoSpaceDE/>
        <w:autoSpaceDN/>
        <w:spacing w:before="240" w:after="120"/>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 xml:space="preserve">7. </w:t>
      </w:r>
      <w:r w:rsidR="00084227" w:rsidRPr="00DE4D17">
        <w:rPr>
          <w:rFonts w:ascii="Times New Roman" w:eastAsia="Calibri" w:hAnsi="Times New Roman" w:cs="Times New Roman"/>
          <w:b/>
          <w:bCs/>
          <w:color w:val="000000"/>
          <w:sz w:val="24"/>
          <w:szCs w:val="24"/>
          <w:lang w:val="ru-RU"/>
        </w:rPr>
        <w:t>Обстоятельства непреодолимой силы</w:t>
      </w:r>
    </w:p>
    <w:p w14:paraId="01B7327C" w14:textId="29871AA6"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7.1. </w:t>
      </w:r>
      <w:r w:rsidR="00084227" w:rsidRPr="0075564D">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C185D17" w14:textId="3E766B01"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7.2. </w:t>
      </w:r>
      <w:r w:rsidR="00084227"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DB83556" w14:textId="7CBA3395"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7.3. </w:t>
      </w:r>
      <w:r w:rsidR="00084227"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1EE3306F" w14:textId="482D34D8" w:rsidR="00084227" w:rsidRPr="00CA5993"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7.4. </w:t>
      </w:r>
      <w:r w:rsidR="00084227" w:rsidRPr="0075564D">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00084227" w:rsidRPr="00CA5993">
        <w:rPr>
          <w:rFonts w:ascii="Times New Roman" w:eastAsia="Calibri" w:hAnsi="Times New Roman" w:cs="Times New Roman"/>
          <w:color w:val="000000"/>
          <w:spacing w:val="-6"/>
          <w:sz w:val="24"/>
          <w:szCs w:val="24"/>
          <w:lang w:val="ru-RU"/>
        </w:rPr>
        <w:t>Сторон.</w:t>
      </w:r>
    </w:p>
    <w:p w14:paraId="0CC5E679" w14:textId="252EA12E" w:rsidR="00084227" w:rsidRPr="00DE4D17" w:rsidRDefault="00DE4D17" w:rsidP="00DE4D17">
      <w:pPr>
        <w:widowControl/>
        <w:autoSpaceDE/>
        <w:autoSpaceDN/>
        <w:spacing w:before="240" w:after="120"/>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 xml:space="preserve">8. </w:t>
      </w:r>
      <w:r w:rsidR="00084227" w:rsidRPr="00DE4D17">
        <w:rPr>
          <w:rFonts w:ascii="Times New Roman" w:eastAsia="Calibri" w:hAnsi="Times New Roman" w:cs="Times New Roman"/>
          <w:b/>
          <w:bCs/>
          <w:color w:val="000000"/>
          <w:sz w:val="24"/>
          <w:szCs w:val="24"/>
          <w:lang w:val="ru-RU"/>
        </w:rPr>
        <w:t>Разрешение споров</w:t>
      </w:r>
    </w:p>
    <w:p w14:paraId="1F2762C3" w14:textId="0CDEA1E5" w:rsidR="00084227" w:rsidRPr="0075564D" w:rsidRDefault="00DE4D17" w:rsidP="00EC0C3E">
      <w:pPr>
        <w:widowControl/>
        <w:adjustRightInd w:val="0"/>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8.1. </w:t>
      </w:r>
      <w:r w:rsidR="00084227" w:rsidRPr="0075564D">
        <w:rPr>
          <w:rFonts w:ascii="Times New Roman" w:eastAsia="Calibri" w:hAnsi="Times New Roman" w:cs="Times New Roman"/>
          <w:color w:val="000000"/>
          <w:spacing w:val="-6"/>
          <w:sz w:val="24"/>
          <w:szCs w:val="24"/>
          <w:lang w:val="ru-RU"/>
        </w:rPr>
        <w:t>Сторона, нарушившая свои обязательства по Договору</w:t>
      </w:r>
      <w:r w:rsidR="00084227">
        <w:rPr>
          <w:rFonts w:ascii="Times New Roman" w:eastAsia="Calibri" w:hAnsi="Times New Roman" w:cs="Times New Roman"/>
          <w:color w:val="000000"/>
          <w:spacing w:val="-6"/>
          <w:sz w:val="24"/>
          <w:szCs w:val="24"/>
          <w:lang w:val="ru-RU"/>
        </w:rPr>
        <w:t>,</w:t>
      </w:r>
      <w:r w:rsidR="00084227" w:rsidRPr="0075564D">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45048C29" w14:textId="681E2E97" w:rsidR="00084227" w:rsidRPr="0075564D" w:rsidRDefault="00DE4D17" w:rsidP="00EC0C3E">
      <w:pPr>
        <w:widowControl/>
        <w:adjustRightInd w:val="0"/>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8.2. </w:t>
      </w:r>
      <w:r w:rsidR="00084227"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00084227" w:rsidRPr="0075564D">
        <w:rPr>
          <w:rFonts w:ascii="Times New Roman" w:eastAsia="Calibri" w:hAnsi="Times New Roman" w:cs="Times New Roman"/>
          <w:spacing w:val="-6"/>
          <w:sz w:val="24"/>
          <w:szCs w:val="24"/>
          <w:lang w:val="ru-RU"/>
        </w:rPr>
        <w:t xml:space="preserve"> </w:t>
      </w:r>
      <w:r w:rsidR="00084227"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5A81D902" w14:textId="540079F4" w:rsidR="00084227" w:rsidRDefault="00DE4D17" w:rsidP="00EC0C3E">
      <w:pPr>
        <w:widowControl/>
        <w:adjustRightInd w:val="0"/>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8.3. </w:t>
      </w:r>
      <w:r w:rsidR="00084227" w:rsidRPr="0075564D">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8.2.</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proofErr w:type="spellStart"/>
      <w:r w:rsidR="00084227" w:rsidRPr="0075564D">
        <w:rPr>
          <w:rFonts w:ascii="Times New Roman" w:eastAsia="Calibri" w:hAnsi="Times New Roman" w:cs="Times New Roman"/>
          <w:color w:val="000000"/>
          <w:spacing w:val="-6"/>
          <w:sz w:val="24"/>
          <w:szCs w:val="24"/>
          <w:lang w:val="ru-RU"/>
        </w:rPr>
        <w:t>СоюзМаш</w:t>
      </w:r>
      <w:proofErr w:type="spellEnd"/>
      <w:r w:rsidR="00084227" w:rsidRPr="0075564D">
        <w:rPr>
          <w:rFonts w:ascii="Times New Roman" w:eastAsia="Calibri" w:hAnsi="Times New Roman" w:cs="Times New Roman"/>
          <w:color w:val="000000"/>
          <w:spacing w:val="-6"/>
          <w:sz w:val="24"/>
          <w:szCs w:val="24"/>
          <w:lang w:val="ru-RU"/>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00084227" w:rsidRPr="000D2F56">
        <w:rPr>
          <w:rFonts w:ascii="Times New Roman" w:eastAsia="Calibri" w:hAnsi="Times New Roman" w:cs="Times New Roman"/>
          <w:spacing w:val="-6"/>
          <w:sz w:val="24"/>
          <w:szCs w:val="24"/>
          <w:vertAlign w:val="superscript"/>
        </w:rPr>
        <w:footnoteReference w:id="26"/>
      </w:r>
    </w:p>
    <w:p w14:paraId="3153567D" w14:textId="77777777" w:rsidR="003F283D" w:rsidRPr="0075564D" w:rsidRDefault="003F283D" w:rsidP="00EC0C3E">
      <w:pPr>
        <w:widowControl/>
        <w:adjustRightInd w:val="0"/>
        <w:spacing w:before="120"/>
        <w:ind w:firstLine="709"/>
        <w:jc w:val="both"/>
        <w:rPr>
          <w:rFonts w:ascii="Times New Roman" w:eastAsia="Calibri" w:hAnsi="Times New Roman" w:cs="Times New Roman"/>
          <w:color w:val="000000"/>
          <w:spacing w:val="-6"/>
          <w:sz w:val="24"/>
          <w:szCs w:val="24"/>
          <w:lang w:val="ru-RU"/>
        </w:rPr>
      </w:pPr>
    </w:p>
    <w:p w14:paraId="426F12F2" w14:textId="262F8A02" w:rsidR="00084227" w:rsidRPr="00DE4D17" w:rsidRDefault="00DE4D17" w:rsidP="00DE4D17">
      <w:pPr>
        <w:widowControl/>
        <w:autoSpaceDE/>
        <w:autoSpaceDN/>
        <w:spacing w:before="240" w:after="120"/>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lastRenderedPageBreak/>
        <w:t xml:space="preserve">9. </w:t>
      </w:r>
      <w:r w:rsidR="00084227" w:rsidRPr="00DE4D17">
        <w:rPr>
          <w:rFonts w:ascii="Times New Roman" w:eastAsia="Calibri" w:hAnsi="Times New Roman" w:cs="Times New Roman"/>
          <w:b/>
          <w:bCs/>
          <w:color w:val="000000"/>
          <w:sz w:val="24"/>
          <w:szCs w:val="24"/>
          <w:lang w:val="ru-RU"/>
        </w:rPr>
        <w:t>Антикоррупционная оговорка</w:t>
      </w:r>
    </w:p>
    <w:p w14:paraId="3A369300" w14:textId="13920232" w:rsidR="00084227" w:rsidRPr="0075564D" w:rsidRDefault="00DE4D17" w:rsidP="00EC0C3E">
      <w:pPr>
        <w:widowControl/>
        <w:autoSpaceDE/>
        <w:autoSpaceDN/>
        <w:spacing w:before="120"/>
        <w:ind w:firstLine="709"/>
        <w:jc w:val="both"/>
        <w:rPr>
          <w:rFonts w:ascii="Times New Roman" w:eastAsia="Calibri" w:hAnsi="Times New Roman" w:cs="Times New Roman"/>
          <w:bCs/>
          <w:color w:val="000000"/>
          <w:spacing w:val="-6"/>
          <w:sz w:val="24"/>
          <w:szCs w:val="24"/>
          <w:lang w:val="ru-RU"/>
        </w:rPr>
      </w:pPr>
      <w:r>
        <w:rPr>
          <w:rFonts w:ascii="Times New Roman" w:eastAsia="Calibri" w:hAnsi="Times New Roman" w:cs="Times New Roman"/>
          <w:bCs/>
          <w:color w:val="000000"/>
          <w:spacing w:val="-6"/>
          <w:sz w:val="24"/>
          <w:szCs w:val="24"/>
          <w:lang w:val="ru-RU"/>
        </w:rPr>
        <w:t xml:space="preserve">9.1. </w:t>
      </w:r>
      <w:r w:rsidR="00084227"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00084227" w:rsidRPr="000D2F56">
        <w:rPr>
          <w:rFonts w:ascii="Times New Roman" w:eastAsia="Calibri" w:hAnsi="Times New Roman" w:cs="Times New Roman"/>
          <w:bCs/>
          <w:color w:val="000000"/>
          <w:spacing w:val="-6"/>
          <w:sz w:val="24"/>
          <w:szCs w:val="24"/>
        </w:rPr>
        <w:t> </w:t>
      </w:r>
      <w:r w:rsidR="00084227"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00084227" w:rsidRPr="000D2F56">
        <w:rPr>
          <w:rFonts w:ascii="Times New Roman" w:eastAsia="Calibri" w:hAnsi="Times New Roman" w:cs="Times New Roman"/>
          <w:bCs/>
          <w:color w:val="000000"/>
          <w:spacing w:val="-6"/>
          <w:sz w:val="24"/>
          <w:szCs w:val="24"/>
        </w:rPr>
        <w:t> </w:t>
      </w:r>
      <w:r w:rsidR="00084227" w:rsidRPr="0075564D">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5AB22C9B" w14:textId="68968FFF" w:rsidR="00084227" w:rsidRPr="00CA5993" w:rsidRDefault="00DE4D17" w:rsidP="00EC0C3E">
      <w:pPr>
        <w:widowControl/>
        <w:autoSpaceDE/>
        <w:autoSpaceDN/>
        <w:spacing w:before="120"/>
        <w:ind w:firstLine="709"/>
        <w:jc w:val="both"/>
        <w:rPr>
          <w:rFonts w:ascii="Times New Roman" w:eastAsia="Calibri" w:hAnsi="Times New Roman" w:cs="Times New Roman"/>
          <w:bCs/>
          <w:color w:val="000000"/>
          <w:spacing w:val="-6"/>
          <w:sz w:val="24"/>
          <w:szCs w:val="24"/>
          <w:lang w:val="ru-RU"/>
        </w:rPr>
      </w:pPr>
      <w:r>
        <w:rPr>
          <w:rFonts w:ascii="Times New Roman" w:eastAsia="Calibri" w:hAnsi="Times New Roman" w:cs="Times New Roman"/>
          <w:bCs/>
          <w:color w:val="000000"/>
          <w:spacing w:val="-6"/>
          <w:sz w:val="24"/>
          <w:szCs w:val="24"/>
          <w:lang w:val="ru-RU"/>
        </w:rPr>
        <w:t xml:space="preserve">9.2. </w:t>
      </w:r>
      <w:r w:rsidR="00084227"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00084227" w:rsidRPr="000D2F56">
        <w:rPr>
          <w:rFonts w:ascii="Times New Roman" w:eastAsia="Calibri" w:hAnsi="Times New Roman" w:cs="Times New Roman"/>
          <w:bCs/>
          <w:color w:val="000000"/>
          <w:spacing w:val="-6"/>
          <w:sz w:val="24"/>
          <w:szCs w:val="24"/>
        </w:rPr>
        <w:t> </w:t>
      </w:r>
      <w:r w:rsidR="00084227" w:rsidRPr="0075564D">
        <w:rPr>
          <w:rFonts w:ascii="Times New Roman" w:eastAsia="Calibri" w:hAnsi="Times New Roman" w:cs="Times New Roman"/>
          <w:bCs/>
          <w:color w:val="000000"/>
          <w:spacing w:val="-6"/>
          <w:sz w:val="24"/>
          <w:szCs w:val="24"/>
          <w:lang w:val="ru-RU"/>
        </w:rPr>
        <w:t>9.1.</w:t>
      </w:r>
      <w:r w:rsidR="00084227" w:rsidRPr="000D2F56">
        <w:rPr>
          <w:rFonts w:ascii="Times New Roman" w:eastAsia="Calibri" w:hAnsi="Times New Roman" w:cs="Times New Roman"/>
          <w:bCs/>
          <w:color w:val="000000"/>
          <w:spacing w:val="-6"/>
          <w:sz w:val="24"/>
          <w:szCs w:val="24"/>
        </w:rPr>
        <w:t> </w:t>
      </w:r>
      <w:r w:rsidR="00084227"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00084227" w:rsidRPr="000D2F56">
        <w:rPr>
          <w:rFonts w:ascii="Times New Roman" w:eastAsia="Calibri" w:hAnsi="Times New Roman" w:cs="Times New Roman"/>
          <w:bCs/>
          <w:color w:val="000000"/>
          <w:spacing w:val="-6"/>
          <w:sz w:val="24"/>
          <w:szCs w:val="24"/>
        </w:rPr>
        <w:t> </w:t>
      </w:r>
      <w:r w:rsidR="00084227" w:rsidRPr="0075564D">
        <w:rPr>
          <w:rFonts w:ascii="Times New Roman" w:eastAsia="Calibri" w:hAnsi="Times New Roman" w:cs="Times New Roman"/>
          <w:bCs/>
          <w:color w:val="000000"/>
          <w:spacing w:val="-6"/>
          <w:sz w:val="24"/>
          <w:szCs w:val="24"/>
          <w:lang w:val="ru-RU"/>
        </w:rPr>
        <w:t>9.1.</w:t>
      </w:r>
      <w:r w:rsidR="00084227" w:rsidRPr="000D2F56">
        <w:rPr>
          <w:rFonts w:ascii="Times New Roman" w:eastAsia="Calibri" w:hAnsi="Times New Roman" w:cs="Times New Roman"/>
          <w:bCs/>
          <w:color w:val="000000"/>
          <w:spacing w:val="-6"/>
          <w:sz w:val="24"/>
          <w:szCs w:val="24"/>
        </w:rPr>
        <w:t> </w:t>
      </w:r>
      <w:r w:rsidR="00084227" w:rsidRPr="00CA5993">
        <w:rPr>
          <w:rFonts w:ascii="Times New Roman" w:eastAsia="Calibri" w:hAnsi="Times New Roman" w:cs="Times New Roman"/>
          <w:bCs/>
          <w:color w:val="000000"/>
          <w:spacing w:val="-6"/>
          <w:sz w:val="24"/>
          <w:szCs w:val="24"/>
          <w:lang w:val="ru-RU"/>
        </w:rPr>
        <w:t>Договора.</w:t>
      </w:r>
    </w:p>
    <w:p w14:paraId="00662CB3" w14:textId="77777777" w:rsidR="00084227" w:rsidRPr="0075564D" w:rsidRDefault="00084227" w:rsidP="00EC0C3E">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6ACD8233" w14:textId="77777777" w:rsidR="00084227" w:rsidRPr="0075564D" w:rsidRDefault="00084227" w:rsidP="00EC0C3E">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6908E10D" w14:textId="4447379D" w:rsidR="00084227" w:rsidRPr="0075564D" w:rsidRDefault="00DE4D17" w:rsidP="00EC0C3E">
      <w:pPr>
        <w:widowControl/>
        <w:autoSpaceDE/>
        <w:autoSpaceDN/>
        <w:spacing w:before="120"/>
        <w:ind w:firstLine="709"/>
        <w:jc w:val="both"/>
        <w:rPr>
          <w:rFonts w:ascii="Times New Roman" w:eastAsia="Calibri" w:hAnsi="Times New Roman" w:cs="Times New Roman"/>
          <w:bCs/>
          <w:color w:val="000000"/>
          <w:spacing w:val="-6"/>
          <w:sz w:val="24"/>
          <w:szCs w:val="24"/>
          <w:lang w:val="ru-RU"/>
        </w:rPr>
      </w:pPr>
      <w:r>
        <w:rPr>
          <w:rFonts w:ascii="Times New Roman" w:eastAsia="Calibri" w:hAnsi="Times New Roman" w:cs="Times New Roman"/>
          <w:spacing w:val="-6"/>
          <w:sz w:val="24"/>
          <w:szCs w:val="24"/>
          <w:lang w:val="ru-RU"/>
        </w:rPr>
        <w:t xml:space="preserve">9.3. </w:t>
      </w:r>
      <w:r w:rsidR="00084227"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настоящим Договором, и потребовать возмещения понесенных, в связи с этим убытков.</w:t>
      </w:r>
    </w:p>
    <w:p w14:paraId="14AEA7FC" w14:textId="04D0B707" w:rsidR="00084227" w:rsidRPr="00DE4D17" w:rsidRDefault="00DE4D17" w:rsidP="00DE4D17">
      <w:pPr>
        <w:widowControl/>
        <w:autoSpaceDE/>
        <w:autoSpaceDN/>
        <w:spacing w:before="240" w:after="120"/>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 xml:space="preserve">10. </w:t>
      </w:r>
      <w:r w:rsidR="00084227" w:rsidRPr="00DE4D17">
        <w:rPr>
          <w:rFonts w:ascii="Times New Roman" w:eastAsia="Calibri" w:hAnsi="Times New Roman" w:cs="Times New Roman"/>
          <w:b/>
          <w:bCs/>
          <w:color w:val="000000"/>
          <w:sz w:val="24"/>
          <w:szCs w:val="24"/>
          <w:lang w:val="ru-RU"/>
        </w:rPr>
        <w:t>Заключительные положения</w:t>
      </w:r>
    </w:p>
    <w:p w14:paraId="0B6F367B" w14:textId="03440235"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10.1. </w:t>
      </w:r>
      <w:r w:rsidR="00084227"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4489CE8C" w14:textId="09AA46D4"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10.2. </w:t>
      </w:r>
      <w:r w:rsidR="00084227" w:rsidRPr="0075564D">
        <w:rPr>
          <w:rFonts w:ascii="Times New Roman" w:eastAsia="Calibri" w:hAnsi="Times New Roman" w:cs="Times New Roman"/>
          <w:color w:val="000000"/>
          <w:spacing w:val="-6"/>
          <w:sz w:val="24"/>
          <w:szCs w:val="24"/>
          <w:lang w:val="ru-RU"/>
        </w:rPr>
        <w:t>Отношения Сторон, не урегулированные Договором, регулируются законодательством Российской</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 xml:space="preserve">Федерации. </w:t>
      </w:r>
    </w:p>
    <w:p w14:paraId="75C59DBC" w14:textId="7D79762C"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10.3. </w:t>
      </w:r>
      <w:r w:rsidR="00084227"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39411D13" w14:textId="1C3BD7E8"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10.4. </w:t>
      </w:r>
      <w:r w:rsidR="00084227"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12052B69" w14:textId="372374A1"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10.5. </w:t>
      </w:r>
      <w:r w:rsidR="00084227" w:rsidRPr="0075564D">
        <w:rPr>
          <w:rFonts w:ascii="Times New Roman" w:eastAsia="Calibri" w:hAnsi="Times New Roman" w:cs="Times New Roman"/>
          <w:color w:val="000000"/>
          <w:spacing w:val="-6"/>
          <w:sz w:val="24"/>
          <w:szCs w:val="24"/>
          <w:lang w:val="ru-RU"/>
        </w:rPr>
        <w:t>Договор составлен в 3</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Продавцу, один</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Покупателю, и один экземпляр</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для хранения в органе регистрации прав.</w:t>
      </w:r>
    </w:p>
    <w:p w14:paraId="6B5F15E3" w14:textId="2CCEAB40" w:rsidR="00084227" w:rsidRPr="0075564D" w:rsidRDefault="00DE4D17" w:rsidP="00EC0C3E">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spacing w:val="-6"/>
          <w:sz w:val="24"/>
          <w:szCs w:val="24"/>
          <w:lang w:val="ru-RU"/>
        </w:rPr>
        <w:t xml:space="preserve">10.6. </w:t>
      </w:r>
      <w:r w:rsidR="00084227" w:rsidRPr="0075564D">
        <w:rPr>
          <w:rFonts w:ascii="Times New Roman" w:eastAsia="Calibri" w:hAnsi="Times New Roman" w:cs="Times New Roman"/>
          <w:spacing w:val="-6"/>
          <w:sz w:val="24"/>
          <w:szCs w:val="24"/>
          <w:lang w:val="ru-RU"/>
        </w:rPr>
        <w:t>Приложение</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spacing w:val="-6"/>
          <w:sz w:val="24"/>
          <w:szCs w:val="24"/>
          <w:lang w:val="ru-RU"/>
        </w:rPr>
        <w:t>№</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spacing w:val="-6"/>
          <w:sz w:val="24"/>
          <w:szCs w:val="24"/>
          <w:lang w:val="ru-RU"/>
        </w:rPr>
        <w:t>1</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spacing w:val="-6"/>
          <w:sz w:val="24"/>
          <w:szCs w:val="24"/>
          <w:lang w:val="ru-RU"/>
        </w:rPr>
        <w:t>–</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spacing w:val="-6"/>
          <w:sz w:val="24"/>
          <w:szCs w:val="24"/>
          <w:lang w:val="ru-RU"/>
        </w:rPr>
        <w:t xml:space="preserve">Копия Охранного обязательства от </w:t>
      </w:r>
      <w:r w:rsidR="00084227" w:rsidRPr="0075564D">
        <w:rPr>
          <w:rFonts w:ascii="Times New Roman" w:eastAsia="Calibri" w:hAnsi="Times New Roman" w:cs="Times New Roman"/>
          <w:bCs/>
          <w:color w:val="000000"/>
          <w:spacing w:val="-6"/>
          <w:sz w:val="24"/>
          <w:szCs w:val="24"/>
          <w:lang w:val="ru-RU"/>
        </w:rPr>
        <w:t>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bCs/>
          <w:color w:val="000000"/>
          <w:spacing w:val="-6"/>
          <w:sz w:val="24"/>
          <w:szCs w:val="24"/>
          <w:lang w:val="ru-RU"/>
        </w:rPr>
        <w:t>__________</w:t>
      </w:r>
      <w:r w:rsidR="00084227" w:rsidRPr="000D2F56">
        <w:rPr>
          <w:rFonts w:ascii="Times New Roman" w:eastAsia="Calibri" w:hAnsi="Times New Roman" w:cs="Times New Roman"/>
          <w:color w:val="000000"/>
          <w:spacing w:val="-6"/>
          <w:sz w:val="24"/>
          <w:szCs w:val="24"/>
        </w:rPr>
        <w:t> </w:t>
      </w:r>
      <w:r w:rsidR="00084227">
        <w:rPr>
          <w:rFonts w:ascii="Times New Roman" w:eastAsia="Calibri" w:hAnsi="Times New Roman" w:cs="Times New Roman"/>
          <w:color w:val="000000"/>
          <w:spacing w:val="-6"/>
          <w:sz w:val="24"/>
          <w:szCs w:val="24"/>
          <w:lang w:val="ru-RU"/>
        </w:rPr>
        <w:t>_</w:t>
      </w:r>
      <w:r w:rsidR="00084227" w:rsidRPr="0075564D">
        <w:rPr>
          <w:rFonts w:ascii="Times New Roman" w:eastAsia="Calibri" w:hAnsi="Times New Roman" w:cs="Times New Roman"/>
          <w:color w:val="000000"/>
          <w:spacing w:val="-6"/>
          <w:sz w:val="24"/>
          <w:szCs w:val="24"/>
          <w:lang w:val="ru-RU"/>
        </w:rPr>
        <w:t>__</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color w:val="000000"/>
          <w:spacing w:val="-6"/>
          <w:sz w:val="24"/>
          <w:szCs w:val="24"/>
          <w:lang w:val="ru-RU"/>
        </w:rPr>
        <w:t xml:space="preserve">г. </w:t>
      </w:r>
      <w:r w:rsidR="00084227" w:rsidRPr="0075564D">
        <w:rPr>
          <w:rFonts w:ascii="Times New Roman" w:eastAsia="Calibri" w:hAnsi="Times New Roman" w:cs="Times New Roman"/>
          <w:spacing w:val="-6"/>
          <w:sz w:val="24"/>
          <w:szCs w:val="24"/>
          <w:lang w:val="ru-RU"/>
        </w:rPr>
        <w:t>№</w:t>
      </w:r>
      <w:r w:rsidR="00084227" w:rsidRPr="000D2F56">
        <w:rPr>
          <w:rFonts w:ascii="Times New Roman" w:eastAsia="Calibri" w:hAnsi="Times New Roman" w:cs="Times New Roman"/>
          <w:color w:val="000000"/>
          <w:spacing w:val="-6"/>
          <w:sz w:val="24"/>
          <w:szCs w:val="24"/>
        </w:rPr>
        <w:t> </w:t>
      </w:r>
      <w:r w:rsidR="00084227" w:rsidRPr="0075564D">
        <w:rPr>
          <w:rFonts w:ascii="Times New Roman" w:eastAsia="Calibri" w:hAnsi="Times New Roman" w:cs="Times New Roman"/>
          <w:spacing w:val="-6"/>
          <w:sz w:val="24"/>
          <w:szCs w:val="24"/>
          <w:lang w:val="ru-RU"/>
        </w:rPr>
        <w:t>___, выданного ______________.</w:t>
      </w:r>
      <w:r w:rsidR="00084227" w:rsidRPr="000D2F56">
        <w:rPr>
          <w:rFonts w:ascii="Times New Roman" w:eastAsia="Calibri" w:hAnsi="Times New Roman" w:cs="Times New Roman"/>
          <w:spacing w:val="-6"/>
          <w:sz w:val="24"/>
          <w:szCs w:val="24"/>
          <w:vertAlign w:val="superscript"/>
        </w:rPr>
        <w:footnoteReference w:id="27"/>
      </w:r>
    </w:p>
    <w:p w14:paraId="1D918A2F" w14:textId="5827325C" w:rsidR="00084227" w:rsidRPr="0075564D" w:rsidRDefault="00DE4D17" w:rsidP="00DE4D17">
      <w:pPr>
        <w:widowControl/>
        <w:suppressAutoHyphens/>
        <w:autoSpaceDE/>
        <w:autoSpaceDN/>
        <w:spacing w:before="240" w:after="120"/>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 xml:space="preserve">11. </w:t>
      </w:r>
      <w:r w:rsidR="00084227"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084227" w:rsidRPr="00AF3281" w14:paraId="5436EC68" w14:textId="77777777" w:rsidTr="00084227">
        <w:tc>
          <w:tcPr>
            <w:tcW w:w="4961" w:type="dxa"/>
            <w:gridSpan w:val="3"/>
            <w:hideMark/>
          </w:tcPr>
          <w:p w14:paraId="736F003E" w14:textId="77777777" w:rsidR="00084227" w:rsidRPr="00AF3281" w:rsidRDefault="00084227" w:rsidP="00084227">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Продавец</w:t>
            </w:r>
            <w:proofErr w:type="spellEnd"/>
            <w:r w:rsidRPr="00AF3281">
              <w:rPr>
                <w:rFonts w:ascii="Times New Roman" w:hAnsi="Times New Roman" w:cs="Times New Roman"/>
                <w:b/>
                <w:sz w:val="24"/>
                <w:szCs w:val="24"/>
              </w:rPr>
              <w:t>:</w:t>
            </w:r>
          </w:p>
        </w:tc>
        <w:tc>
          <w:tcPr>
            <w:tcW w:w="4956" w:type="dxa"/>
            <w:gridSpan w:val="3"/>
            <w:hideMark/>
          </w:tcPr>
          <w:p w14:paraId="04693C32" w14:textId="77777777" w:rsidR="00084227" w:rsidRPr="00AF3281" w:rsidRDefault="00084227" w:rsidP="00084227">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Покупатель</w:t>
            </w:r>
            <w:proofErr w:type="spellEnd"/>
            <w:r w:rsidRPr="00AF3281">
              <w:rPr>
                <w:rFonts w:ascii="Times New Roman" w:hAnsi="Times New Roman" w:cs="Times New Roman"/>
                <w:b/>
                <w:sz w:val="24"/>
                <w:szCs w:val="24"/>
              </w:rPr>
              <w:t>:</w:t>
            </w:r>
          </w:p>
        </w:tc>
      </w:tr>
      <w:tr w:rsidR="00084227" w:rsidRPr="00C5623B" w14:paraId="3904412B" w14:textId="77777777" w:rsidTr="00084227">
        <w:tc>
          <w:tcPr>
            <w:tcW w:w="4961" w:type="dxa"/>
            <w:gridSpan w:val="3"/>
            <w:hideMark/>
          </w:tcPr>
          <w:p w14:paraId="5A182BFE" w14:textId="77777777" w:rsidR="00084227" w:rsidRPr="00AF3281" w:rsidRDefault="00084227" w:rsidP="00084227">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6C5CA3C9" w14:textId="77777777" w:rsidR="00084227" w:rsidRPr="00AF3281" w:rsidRDefault="00084227" w:rsidP="00084227">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084227" w:rsidRPr="00AF3281" w14:paraId="5AFEB595" w14:textId="77777777" w:rsidTr="00084227">
        <w:tc>
          <w:tcPr>
            <w:tcW w:w="993" w:type="dxa"/>
            <w:hideMark/>
          </w:tcPr>
          <w:p w14:paraId="7344DEDE" w14:textId="77777777" w:rsidR="00084227" w:rsidRPr="00AF3281" w:rsidRDefault="00084227" w:rsidP="00084227">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3426D918"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51633DAB" w14:textId="77777777" w:rsidR="00084227" w:rsidRPr="00AF3281" w:rsidRDefault="00084227" w:rsidP="00084227">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3" w:type="dxa"/>
            <w:gridSpan w:val="2"/>
          </w:tcPr>
          <w:p w14:paraId="67419BB1"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084227" w:rsidRPr="00AF3281" w14:paraId="12DB6D2E" w14:textId="77777777" w:rsidTr="00084227">
        <w:tc>
          <w:tcPr>
            <w:tcW w:w="993" w:type="dxa"/>
            <w:hideMark/>
          </w:tcPr>
          <w:p w14:paraId="7888FEA0"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3A9D36BD"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3C49B8D1"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734400B1"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084227" w:rsidRPr="00AF3281" w14:paraId="25AB974C" w14:textId="77777777" w:rsidTr="00084227">
        <w:tc>
          <w:tcPr>
            <w:tcW w:w="993" w:type="dxa"/>
            <w:hideMark/>
          </w:tcPr>
          <w:p w14:paraId="06F84053"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7CC875FB"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3163297A"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443AFA92"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084227" w:rsidRPr="00AF3281" w14:paraId="6A19D12B" w14:textId="77777777" w:rsidTr="00084227">
        <w:tc>
          <w:tcPr>
            <w:tcW w:w="993" w:type="dxa"/>
            <w:hideMark/>
          </w:tcPr>
          <w:p w14:paraId="42D7F36F"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71A2C555"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0C79502F"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2505C9C2"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084227" w:rsidRPr="00AF3281" w14:paraId="6747BA21" w14:textId="77777777" w:rsidTr="00084227">
        <w:tc>
          <w:tcPr>
            <w:tcW w:w="993" w:type="dxa"/>
            <w:hideMark/>
          </w:tcPr>
          <w:p w14:paraId="7B7A5993"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1FCB5F61"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5816D332"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7EB0FF86"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084227" w:rsidRPr="00AF3281" w14:paraId="0603D7CC" w14:textId="77777777" w:rsidTr="00084227">
        <w:tc>
          <w:tcPr>
            <w:tcW w:w="993" w:type="dxa"/>
            <w:hideMark/>
          </w:tcPr>
          <w:p w14:paraId="45BC66F8"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67C70FE8"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5ABA32FD"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3442E97B"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084227" w:rsidRPr="00AF3281" w14:paraId="44A97731" w14:textId="77777777" w:rsidTr="00084227">
        <w:tc>
          <w:tcPr>
            <w:tcW w:w="993" w:type="dxa"/>
            <w:hideMark/>
          </w:tcPr>
          <w:p w14:paraId="5C7A64DB"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E7C04CA"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56D0B46A"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1FA62A17"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084227" w:rsidRPr="00AF3281" w14:paraId="781B1503" w14:textId="77777777" w:rsidTr="00084227">
        <w:tc>
          <w:tcPr>
            <w:tcW w:w="993" w:type="dxa"/>
            <w:hideMark/>
          </w:tcPr>
          <w:p w14:paraId="344E6D8A"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FCD1FB3"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3B45E454"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03553D3E"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084227" w:rsidRPr="00AF3281" w14:paraId="1914D4FD" w14:textId="77777777" w:rsidTr="00084227">
        <w:tc>
          <w:tcPr>
            <w:tcW w:w="993" w:type="dxa"/>
            <w:hideMark/>
          </w:tcPr>
          <w:p w14:paraId="42021BB6" w14:textId="77777777" w:rsidR="00084227" w:rsidRPr="00AF3281" w:rsidRDefault="00084227" w:rsidP="00084227">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lastRenderedPageBreak/>
              <w:t>Тел</w:t>
            </w:r>
            <w:proofErr w:type="spellEnd"/>
            <w:r w:rsidRPr="00AF3281">
              <w:rPr>
                <w:rFonts w:ascii="Times New Roman" w:hAnsi="Times New Roman" w:cs="Times New Roman"/>
                <w:sz w:val="24"/>
                <w:szCs w:val="24"/>
              </w:rPr>
              <w:t>.:</w:t>
            </w:r>
          </w:p>
        </w:tc>
        <w:tc>
          <w:tcPr>
            <w:tcW w:w="3968" w:type="dxa"/>
            <w:gridSpan w:val="2"/>
          </w:tcPr>
          <w:p w14:paraId="65EDFD31"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7617261A" w14:textId="77777777" w:rsidR="00084227" w:rsidRPr="00AF3281" w:rsidRDefault="00084227" w:rsidP="00084227">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711DA376"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084227" w:rsidRPr="00AF3281" w14:paraId="6C736C5E" w14:textId="77777777" w:rsidTr="00084227">
        <w:tc>
          <w:tcPr>
            <w:tcW w:w="993" w:type="dxa"/>
            <w:hideMark/>
          </w:tcPr>
          <w:p w14:paraId="4F3BAFC6"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14:paraId="3FD30BCE"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E78C59D"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1A41E178" w14:textId="77777777" w:rsidR="00084227" w:rsidRPr="00AF3281" w:rsidRDefault="00084227" w:rsidP="00084227">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084227" w:rsidRPr="00AF3281" w14:paraId="67C558B8" w14:textId="77777777" w:rsidTr="00084227">
        <w:tc>
          <w:tcPr>
            <w:tcW w:w="9917" w:type="dxa"/>
            <w:gridSpan w:val="6"/>
          </w:tcPr>
          <w:p w14:paraId="23113FB2" w14:textId="77777777" w:rsidR="00084227" w:rsidRPr="00AF3281" w:rsidRDefault="00084227" w:rsidP="00084227">
            <w:pPr>
              <w:ind w:firstLine="0"/>
              <w:contextualSpacing/>
              <w:rPr>
                <w:rFonts w:ascii="Times New Roman" w:hAnsi="Times New Roman" w:cs="Times New Roman"/>
                <w:b/>
                <w:bCs/>
                <w:sz w:val="24"/>
                <w:szCs w:val="24"/>
              </w:rPr>
            </w:pPr>
          </w:p>
        </w:tc>
      </w:tr>
      <w:tr w:rsidR="00084227" w:rsidRPr="00AF3281" w14:paraId="4D5AF8A6" w14:textId="77777777" w:rsidTr="00084227">
        <w:tc>
          <w:tcPr>
            <w:tcW w:w="9917" w:type="dxa"/>
            <w:gridSpan w:val="6"/>
            <w:hideMark/>
          </w:tcPr>
          <w:p w14:paraId="18E96882" w14:textId="77777777" w:rsidR="00084227" w:rsidRPr="00AF3281" w:rsidRDefault="00084227" w:rsidP="00084227">
            <w:pPr>
              <w:ind w:firstLine="0"/>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084227" w:rsidRPr="00AF3281" w14:paraId="01D5E55D" w14:textId="77777777" w:rsidTr="00084227">
        <w:tc>
          <w:tcPr>
            <w:tcW w:w="9917" w:type="dxa"/>
            <w:gridSpan w:val="6"/>
          </w:tcPr>
          <w:p w14:paraId="3601E5B3" w14:textId="77777777" w:rsidR="00084227" w:rsidRPr="00AF3281" w:rsidRDefault="00084227" w:rsidP="00084227">
            <w:pPr>
              <w:ind w:firstLine="0"/>
              <w:contextualSpacing/>
              <w:rPr>
                <w:rFonts w:ascii="Times New Roman" w:hAnsi="Times New Roman" w:cs="Times New Roman"/>
                <w:b/>
                <w:bCs/>
                <w:sz w:val="24"/>
                <w:szCs w:val="24"/>
              </w:rPr>
            </w:pPr>
          </w:p>
        </w:tc>
      </w:tr>
      <w:tr w:rsidR="00084227" w:rsidRPr="00AF3281" w14:paraId="04796C36" w14:textId="77777777" w:rsidTr="00084227">
        <w:tc>
          <w:tcPr>
            <w:tcW w:w="4961" w:type="dxa"/>
            <w:gridSpan w:val="3"/>
            <w:hideMark/>
          </w:tcPr>
          <w:p w14:paraId="05CCD264" w14:textId="77777777" w:rsidR="00084227" w:rsidRPr="00AF3281" w:rsidRDefault="00084227" w:rsidP="00084227">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Продавца</w:t>
            </w:r>
            <w:proofErr w:type="spellEnd"/>
            <w:r w:rsidRPr="00AF3281">
              <w:rPr>
                <w:rFonts w:ascii="Times New Roman" w:hAnsi="Times New Roman" w:cs="Times New Roman"/>
                <w:b/>
                <w:sz w:val="24"/>
                <w:szCs w:val="24"/>
              </w:rPr>
              <w:t>:</w:t>
            </w:r>
          </w:p>
        </w:tc>
        <w:tc>
          <w:tcPr>
            <w:tcW w:w="4956" w:type="dxa"/>
            <w:gridSpan w:val="3"/>
            <w:hideMark/>
          </w:tcPr>
          <w:p w14:paraId="1DB00340" w14:textId="77777777" w:rsidR="00084227" w:rsidRPr="00AF3281" w:rsidRDefault="00084227" w:rsidP="00084227">
            <w:pPr>
              <w:ind w:firstLine="0"/>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Покупателя</w:t>
            </w:r>
            <w:proofErr w:type="spellEnd"/>
            <w:r w:rsidRPr="00AF3281">
              <w:rPr>
                <w:rFonts w:ascii="Times New Roman" w:hAnsi="Times New Roman" w:cs="Times New Roman"/>
                <w:b/>
                <w:sz w:val="24"/>
                <w:szCs w:val="24"/>
              </w:rPr>
              <w:t>:</w:t>
            </w:r>
          </w:p>
        </w:tc>
      </w:tr>
      <w:tr w:rsidR="00084227" w:rsidRPr="00AF3281" w14:paraId="104E93CC" w14:textId="77777777" w:rsidTr="00084227">
        <w:tc>
          <w:tcPr>
            <w:tcW w:w="4961" w:type="dxa"/>
            <w:gridSpan w:val="3"/>
          </w:tcPr>
          <w:p w14:paraId="4139002A" w14:textId="77777777" w:rsidR="00084227" w:rsidRPr="00AF3281" w:rsidRDefault="00084227" w:rsidP="00084227">
            <w:pPr>
              <w:ind w:firstLine="0"/>
              <w:contextualSpacing/>
              <w:rPr>
                <w:rFonts w:ascii="Times New Roman" w:hAnsi="Times New Roman" w:cs="Times New Roman"/>
                <w:b/>
                <w:bCs/>
                <w:sz w:val="24"/>
                <w:szCs w:val="24"/>
              </w:rPr>
            </w:pPr>
          </w:p>
        </w:tc>
        <w:tc>
          <w:tcPr>
            <w:tcW w:w="4956" w:type="dxa"/>
            <w:gridSpan w:val="3"/>
          </w:tcPr>
          <w:p w14:paraId="42C8115A" w14:textId="77777777" w:rsidR="00084227" w:rsidRPr="00AF3281" w:rsidRDefault="00084227" w:rsidP="00084227">
            <w:pPr>
              <w:ind w:firstLine="0"/>
              <w:contextualSpacing/>
              <w:rPr>
                <w:rFonts w:ascii="Times New Roman" w:hAnsi="Times New Roman" w:cs="Times New Roman"/>
                <w:b/>
                <w:bCs/>
                <w:sz w:val="24"/>
                <w:szCs w:val="24"/>
              </w:rPr>
            </w:pPr>
          </w:p>
        </w:tc>
      </w:tr>
      <w:tr w:rsidR="00084227" w:rsidRPr="00C5623B" w14:paraId="2013D147" w14:textId="77777777" w:rsidTr="00084227">
        <w:tc>
          <w:tcPr>
            <w:tcW w:w="4961" w:type="dxa"/>
            <w:gridSpan w:val="3"/>
            <w:hideMark/>
          </w:tcPr>
          <w:p w14:paraId="3188B461" w14:textId="77777777" w:rsidR="00084227" w:rsidRPr="00AF3281" w:rsidRDefault="00084227" w:rsidP="00084227">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c>
          <w:tcPr>
            <w:tcW w:w="4956" w:type="dxa"/>
            <w:gridSpan w:val="3"/>
            <w:hideMark/>
          </w:tcPr>
          <w:p w14:paraId="647CBAB6" w14:textId="77777777" w:rsidR="00084227" w:rsidRPr="00AF3281" w:rsidRDefault="00084227" w:rsidP="00084227">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r>
      <w:tr w:rsidR="00084227" w:rsidRPr="00C5623B" w14:paraId="65211224" w14:textId="77777777" w:rsidTr="00084227">
        <w:tc>
          <w:tcPr>
            <w:tcW w:w="4961" w:type="dxa"/>
            <w:gridSpan w:val="3"/>
            <w:hideMark/>
          </w:tcPr>
          <w:p w14:paraId="33505F9E" w14:textId="77777777" w:rsidR="00084227" w:rsidRPr="00AF3281" w:rsidRDefault="00084227" w:rsidP="00084227">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D710D89" w14:textId="77777777" w:rsidR="00084227" w:rsidRPr="00AF3281" w:rsidRDefault="00084227" w:rsidP="00084227">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084227" w:rsidRPr="00C5623B" w14:paraId="768139BB" w14:textId="77777777" w:rsidTr="00084227">
        <w:tc>
          <w:tcPr>
            <w:tcW w:w="4961" w:type="dxa"/>
            <w:gridSpan w:val="3"/>
          </w:tcPr>
          <w:p w14:paraId="40C1D2F5" w14:textId="77777777" w:rsidR="00084227" w:rsidRPr="00AF3281" w:rsidRDefault="00084227" w:rsidP="00084227">
            <w:pPr>
              <w:ind w:firstLine="0"/>
              <w:contextualSpacing/>
              <w:rPr>
                <w:rFonts w:ascii="Times New Roman" w:hAnsi="Times New Roman" w:cs="Times New Roman"/>
                <w:b/>
                <w:bCs/>
                <w:sz w:val="24"/>
                <w:szCs w:val="24"/>
                <w:lang w:val="ru-RU"/>
              </w:rPr>
            </w:pPr>
          </w:p>
        </w:tc>
        <w:tc>
          <w:tcPr>
            <w:tcW w:w="4956" w:type="dxa"/>
            <w:gridSpan w:val="3"/>
          </w:tcPr>
          <w:p w14:paraId="66C6DFB6" w14:textId="77777777" w:rsidR="00084227" w:rsidRPr="00AF3281" w:rsidRDefault="00084227" w:rsidP="00084227">
            <w:pPr>
              <w:ind w:firstLine="0"/>
              <w:contextualSpacing/>
              <w:rPr>
                <w:rFonts w:ascii="Times New Roman" w:hAnsi="Times New Roman" w:cs="Times New Roman"/>
                <w:b/>
                <w:bCs/>
                <w:sz w:val="24"/>
                <w:szCs w:val="24"/>
                <w:lang w:val="ru-RU"/>
              </w:rPr>
            </w:pPr>
          </w:p>
        </w:tc>
      </w:tr>
      <w:tr w:rsidR="00084227" w:rsidRPr="00C5623B" w14:paraId="602351C8" w14:textId="77777777" w:rsidTr="00084227">
        <w:tc>
          <w:tcPr>
            <w:tcW w:w="2473" w:type="dxa"/>
            <w:gridSpan w:val="2"/>
          </w:tcPr>
          <w:p w14:paraId="5690BB5C" w14:textId="77777777" w:rsidR="00084227" w:rsidRPr="00AF3281" w:rsidRDefault="00084227" w:rsidP="00084227">
            <w:pPr>
              <w:ind w:firstLine="0"/>
              <w:contextualSpacing/>
              <w:rPr>
                <w:rFonts w:ascii="Times New Roman" w:hAnsi="Times New Roman" w:cs="Times New Roman"/>
                <w:sz w:val="24"/>
                <w:szCs w:val="24"/>
                <w:lang w:val="ru-RU"/>
              </w:rPr>
            </w:pPr>
          </w:p>
        </w:tc>
        <w:tc>
          <w:tcPr>
            <w:tcW w:w="2488" w:type="dxa"/>
            <w:hideMark/>
          </w:tcPr>
          <w:p w14:paraId="09709F27" w14:textId="77777777" w:rsidR="00084227" w:rsidRPr="00AF3281" w:rsidRDefault="00084227" w:rsidP="00084227">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c>
          <w:tcPr>
            <w:tcW w:w="2387" w:type="dxa"/>
            <w:gridSpan w:val="2"/>
          </w:tcPr>
          <w:p w14:paraId="40964FC5" w14:textId="77777777" w:rsidR="00084227" w:rsidRPr="00AF3281" w:rsidRDefault="00084227" w:rsidP="00084227">
            <w:pPr>
              <w:ind w:firstLine="0"/>
              <w:contextualSpacing/>
              <w:rPr>
                <w:rFonts w:ascii="Times New Roman" w:hAnsi="Times New Roman" w:cs="Times New Roman"/>
                <w:sz w:val="24"/>
                <w:szCs w:val="24"/>
                <w:lang w:val="ru-RU"/>
              </w:rPr>
            </w:pPr>
          </w:p>
        </w:tc>
        <w:tc>
          <w:tcPr>
            <w:tcW w:w="2569" w:type="dxa"/>
            <w:hideMark/>
          </w:tcPr>
          <w:p w14:paraId="617EFFAC" w14:textId="77777777" w:rsidR="00084227" w:rsidRPr="00AF3281" w:rsidRDefault="00084227" w:rsidP="00084227">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r>
      <w:tr w:rsidR="00084227" w:rsidRPr="00AF3281" w14:paraId="2DF4ADCA" w14:textId="77777777" w:rsidTr="00084227">
        <w:tc>
          <w:tcPr>
            <w:tcW w:w="2473" w:type="dxa"/>
            <w:gridSpan w:val="2"/>
            <w:hideMark/>
          </w:tcPr>
          <w:p w14:paraId="46055FDD" w14:textId="77777777" w:rsidR="00084227" w:rsidRPr="00AF3281" w:rsidRDefault="00084227" w:rsidP="00084227">
            <w:pPr>
              <w:ind w:firstLine="0"/>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573B84F0" w14:textId="77777777" w:rsidR="00084227" w:rsidRPr="00AF3281" w:rsidRDefault="00084227" w:rsidP="00084227">
            <w:pPr>
              <w:ind w:firstLine="0"/>
              <w:contextualSpacing/>
              <w:rPr>
                <w:rFonts w:ascii="Times New Roman" w:hAnsi="Times New Roman" w:cs="Times New Roman"/>
                <w:b/>
                <w:bCs/>
                <w:sz w:val="24"/>
                <w:szCs w:val="24"/>
              </w:rPr>
            </w:pPr>
          </w:p>
        </w:tc>
        <w:tc>
          <w:tcPr>
            <w:tcW w:w="2387" w:type="dxa"/>
            <w:gridSpan w:val="2"/>
            <w:hideMark/>
          </w:tcPr>
          <w:p w14:paraId="2167DB5B" w14:textId="77777777" w:rsidR="00084227" w:rsidRPr="00AF3281" w:rsidRDefault="00084227" w:rsidP="00084227">
            <w:pPr>
              <w:ind w:firstLine="0"/>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569" w:type="dxa"/>
          </w:tcPr>
          <w:p w14:paraId="285708AD" w14:textId="77777777" w:rsidR="00084227" w:rsidRPr="00AF3281" w:rsidRDefault="00084227" w:rsidP="00084227">
            <w:pPr>
              <w:ind w:firstLine="0"/>
              <w:contextualSpacing/>
              <w:rPr>
                <w:rFonts w:ascii="Times New Roman" w:hAnsi="Times New Roman" w:cs="Times New Roman"/>
                <w:b/>
                <w:bCs/>
                <w:sz w:val="24"/>
                <w:szCs w:val="24"/>
              </w:rPr>
            </w:pPr>
          </w:p>
        </w:tc>
      </w:tr>
    </w:tbl>
    <w:p w14:paraId="1EBBE92A" w14:textId="77777777" w:rsidR="00084227" w:rsidRDefault="00084227" w:rsidP="00084227">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29ECAE60" w14:textId="77777777" w:rsidR="00084227" w:rsidRPr="00AF3281" w:rsidRDefault="00084227" w:rsidP="00084227">
      <w:pPr>
        <w:adjustRightInd w:val="0"/>
        <w:ind w:left="5670"/>
        <w:rPr>
          <w:rFonts w:ascii="Times New Roman" w:hAnsi="Times New Roman" w:cs="Times New Roman"/>
          <w:bCs/>
          <w:sz w:val="20"/>
          <w:szCs w:val="24"/>
        </w:rPr>
      </w:pPr>
      <w:proofErr w:type="spellStart"/>
      <w:r w:rsidRPr="00AF3281">
        <w:rPr>
          <w:rFonts w:ascii="Times New Roman" w:hAnsi="Times New Roman" w:cs="Times New Roman"/>
          <w:bCs/>
          <w:sz w:val="20"/>
          <w:szCs w:val="24"/>
        </w:rPr>
        <w:lastRenderedPageBreak/>
        <w:t>Приложение</w:t>
      </w:r>
      <w:proofErr w:type="spellEnd"/>
      <w:r w:rsidRPr="00AF3281">
        <w:rPr>
          <w:rFonts w:ascii="Times New Roman" w:hAnsi="Times New Roman" w:cs="Times New Roman"/>
          <w:bCs/>
          <w:sz w:val="20"/>
          <w:szCs w:val="24"/>
        </w:rPr>
        <w:t xml:space="preserve"> № 1</w:t>
      </w:r>
      <w:r w:rsidRPr="00AF3281">
        <w:rPr>
          <w:rStyle w:val="aa"/>
          <w:rFonts w:ascii="Times New Roman" w:hAnsi="Times New Roman" w:cs="Times New Roman"/>
          <w:sz w:val="20"/>
          <w:szCs w:val="24"/>
        </w:rPr>
        <w:footnoteReference w:id="28"/>
      </w:r>
    </w:p>
    <w:p w14:paraId="77EA629A" w14:textId="77777777" w:rsidR="00084227" w:rsidRPr="00AF3281" w:rsidRDefault="00084227" w:rsidP="00084227">
      <w:pPr>
        <w:adjustRightInd w:val="0"/>
        <w:ind w:left="5670"/>
        <w:rPr>
          <w:rFonts w:ascii="Times New Roman" w:hAnsi="Times New Roman" w:cs="Times New Roman"/>
          <w:bCs/>
          <w:sz w:val="20"/>
          <w:szCs w:val="24"/>
        </w:rPr>
      </w:pPr>
      <w:r w:rsidRPr="00AF3281">
        <w:rPr>
          <w:rFonts w:ascii="Times New Roman" w:hAnsi="Times New Roman" w:cs="Times New Roman"/>
          <w:bCs/>
          <w:sz w:val="20"/>
          <w:szCs w:val="24"/>
        </w:rPr>
        <w:t xml:space="preserve">к </w:t>
      </w:r>
      <w:proofErr w:type="spellStart"/>
      <w:r w:rsidRPr="00AF3281">
        <w:rPr>
          <w:rFonts w:ascii="Times New Roman" w:hAnsi="Times New Roman" w:cs="Times New Roman"/>
          <w:bCs/>
          <w:sz w:val="20"/>
          <w:szCs w:val="24"/>
        </w:rPr>
        <w:t>Договору</w:t>
      </w:r>
      <w:proofErr w:type="spellEnd"/>
      <w:r w:rsidRPr="00AF3281">
        <w:rPr>
          <w:rFonts w:ascii="Times New Roman" w:hAnsi="Times New Roman" w:cs="Times New Roman"/>
          <w:bCs/>
          <w:sz w:val="20"/>
          <w:szCs w:val="24"/>
        </w:rPr>
        <w:t xml:space="preserve"> </w:t>
      </w:r>
      <w:proofErr w:type="spellStart"/>
      <w:r w:rsidRPr="00AF3281">
        <w:rPr>
          <w:rFonts w:ascii="Times New Roman" w:hAnsi="Times New Roman" w:cs="Times New Roman"/>
          <w:bCs/>
          <w:sz w:val="20"/>
          <w:szCs w:val="24"/>
        </w:rPr>
        <w:t>купли-продажи</w:t>
      </w:r>
      <w:proofErr w:type="spellEnd"/>
      <w:r w:rsidRPr="00AF3281">
        <w:rPr>
          <w:rFonts w:ascii="Times New Roman" w:hAnsi="Times New Roman" w:cs="Times New Roman"/>
          <w:bCs/>
          <w:sz w:val="20"/>
          <w:szCs w:val="24"/>
        </w:rPr>
        <w:t xml:space="preserve"> </w:t>
      </w:r>
      <w:proofErr w:type="spellStart"/>
      <w:r w:rsidRPr="00AF3281">
        <w:rPr>
          <w:rFonts w:ascii="Times New Roman" w:hAnsi="Times New Roman" w:cs="Times New Roman"/>
          <w:bCs/>
          <w:sz w:val="20"/>
          <w:szCs w:val="24"/>
        </w:rPr>
        <w:t>имущества</w:t>
      </w:r>
      <w:proofErr w:type="spellEnd"/>
    </w:p>
    <w:p w14:paraId="75D5A3F4" w14:textId="77777777" w:rsidR="00084227" w:rsidRPr="00AF3281" w:rsidRDefault="00084227" w:rsidP="00084227">
      <w:pPr>
        <w:adjustRightInd w:val="0"/>
        <w:ind w:left="5670"/>
        <w:rPr>
          <w:rFonts w:ascii="Times New Roman" w:hAnsi="Times New Roman" w:cs="Times New Roman"/>
          <w:sz w:val="20"/>
          <w:szCs w:val="24"/>
        </w:rPr>
      </w:pPr>
      <w:r w:rsidRPr="00AF3281">
        <w:rPr>
          <w:rFonts w:ascii="Times New Roman" w:hAnsi="Times New Roman" w:cs="Times New Roman"/>
          <w:sz w:val="20"/>
          <w:szCs w:val="24"/>
        </w:rPr>
        <w:t xml:space="preserve">№ _______________ </w:t>
      </w:r>
      <w:proofErr w:type="spellStart"/>
      <w:r w:rsidRPr="00AF3281">
        <w:rPr>
          <w:rFonts w:ascii="Times New Roman" w:hAnsi="Times New Roman" w:cs="Times New Roman"/>
          <w:sz w:val="20"/>
          <w:szCs w:val="24"/>
        </w:rPr>
        <w:t>от</w:t>
      </w:r>
      <w:proofErr w:type="spellEnd"/>
      <w:r w:rsidRPr="00AF3281">
        <w:rPr>
          <w:rFonts w:ascii="Times New Roman" w:hAnsi="Times New Roman" w:cs="Times New Roman"/>
          <w:sz w:val="20"/>
          <w:szCs w:val="24"/>
        </w:rPr>
        <w:t xml:space="preserve"> «_____» _______________ 20___ г.</w:t>
      </w:r>
    </w:p>
    <w:p w14:paraId="1FFFCB24" w14:textId="77777777" w:rsidR="00084227" w:rsidRDefault="00084227" w:rsidP="00084227">
      <w:pPr>
        <w:adjustRightInd w:val="0"/>
        <w:rPr>
          <w:rFonts w:ascii="Times New Roman" w:eastAsia="Calibri" w:hAnsi="Times New Roman" w:cs="Times New Roman"/>
          <w:spacing w:val="-6"/>
          <w:sz w:val="24"/>
          <w:szCs w:val="24"/>
        </w:rPr>
      </w:pPr>
    </w:p>
    <w:p w14:paraId="3320F587" w14:textId="77777777" w:rsidR="00084227" w:rsidRDefault="00084227" w:rsidP="00084227">
      <w:pPr>
        <w:adjustRightInd w:val="0"/>
        <w:jc w:val="center"/>
        <w:rPr>
          <w:rFonts w:ascii="Times New Roman" w:eastAsia="Calibri" w:hAnsi="Times New Roman" w:cs="Times New Roman"/>
          <w:b/>
          <w:spacing w:val="-6"/>
          <w:sz w:val="24"/>
          <w:szCs w:val="24"/>
        </w:rPr>
      </w:pPr>
    </w:p>
    <w:p w14:paraId="12780088" w14:textId="77777777" w:rsidR="00084227" w:rsidRDefault="00084227" w:rsidP="00084227">
      <w:pPr>
        <w:adjustRightInd w:val="0"/>
        <w:jc w:val="center"/>
        <w:rPr>
          <w:rFonts w:ascii="Times New Roman" w:eastAsia="Calibri" w:hAnsi="Times New Roman" w:cs="Times New Roman"/>
          <w:b/>
          <w:spacing w:val="-6"/>
          <w:sz w:val="24"/>
          <w:szCs w:val="24"/>
        </w:rPr>
      </w:pPr>
    </w:p>
    <w:p w14:paraId="20B915A2" w14:textId="77777777" w:rsidR="00084227" w:rsidRDefault="00084227" w:rsidP="00084227">
      <w:pPr>
        <w:adjustRightInd w:val="0"/>
        <w:jc w:val="center"/>
        <w:rPr>
          <w:rFonts w:ascii="Times New Roman" w:eastAsia="Calibri" w:hAnsi="Times New Roman" w:cs="Times New Roman"/>
          <w:b/>
          <w:spacing w:val="-6"/>
          <w:sz w:val="24"/>
          <w:szCs w:val="24"/>
        </w:rPr>
      </w:pPr>
    </w:p>
    <w:p w14:paraId="777FB27A" w14:textId="77777777" w:rsidR="00084227" w:rsidRDefault="00084227" w:rsidP="00084227">
      <w:pPr>
        <w:adjustRightInd w:val="0"/>
        <w:jc w:val="center"/>
        <w:rPr>
          <w:rFonts w:ascii="Times New Roman" w:eastAsia="Calibri" w:hAnsi="Times New Roman" w:cs="Times New Roman"/>
          <w:b/>
          <w:spacing w:val="-6"/>
          <w:sz w:val="24"/>
          <w:szCs w:val="24"/>
        </w:rPr>
      </w:pPr>
    </w:p>
    <w:p w14:paraId="78EEEF39" w14:textId="77777777" w:rsidR="00084227" w:rsidRDefault="00084227" w:rsidP="00084227">
      <w:pPr>
        <w:adjustRightInd w:val="0"/>
        <w:jc w:val="center"/>
        <w:rPr>
          <w:rFonts w:ascii="Times New Roman" w:eastAsia="Calibri" w:hAnsi="Times New Roman" w:cs="Times New Roman"/>
          <w:b/>
          <w:spacing w:val="-6"/>
          <w:sz w:val="24"/>
          <w:szCs w:val="24"/>
        </w:rPr>
      </w:pPr>
    </w:p>
    <w:p w14:paraId="015C561F" w14:textId="77777777" w:rsidR="00084227" w:rsidRDefault="00084227" w:rsidP="00084227">
      <w:pPr>
        <w:adjustRightInd w:val="0"/>
        <w:jc w:val="center"/>
        <w:rPr>
          <w:rFonts w:ascii="Times New Roman" w:eastAsia="Calibri" w:hAnsi="Times New Roman" w:cs="Times New Roman"/>
          <w:b/>
          <w:spacing w:val="-6"/>
          <w:sz w:val="24"/>
          <w:szCs w:val="24"/>
        </w:rPr>
      </w:pPr>
    </w:p>
    <w:p w14:paraId="4E6092D7" w14:textId="77777777" w:rsidR="00084227" w:rsidRDefault="00084227" w:rsidP="00084227">
      <w:pPr>
        <w:adjustRightInd w:val="0"/>
        <w:jc w:val="center"/>
        <w:rPr>
          <w:rFonts w:ascii="Times New Roman" w:eastAsia="Calibri" w:hAnsi="Times New Roman" w:cs="Times New Roman"/>
          <w:b/>
          <w:spacing w:val="-6"/>
          <w:sz w:val="24"/>
          <w:szCs w:val="24"/>
        </w:rPr>
      </w:pPr>
    </w:p>
    <w:p w14:paraId="69EE290E" w14:textId="35631CFE" w:rsidR="00084227" w:rsidRDefault="00084227" w:rsidP="00084227">
      <w:pPr>
        <w:adjustRightInd w:val="0"/>
        <w:jc w:val="center"/>
        <w:rPr>
          <w:rFonts w:ascii="Times New Roman" w:eastAsia="Calibri" w:hAnsi="Times New Roman" w:cs="Times New Roman"/>
          <w:b/>
          <w:spacing w:val="-6"/>
          <w:sz w:val="24"/>
          <w:szCs w:val="24"/>
        </w:rPr>
      </w:pPr>
    </w:p>
    <w:p w14:paraId="365C0D6C" w14:textId="600CBCF0" w:rsidR="00EC0C3E" w:rsidRDefault="00EC0C3E" w:rsidP="00084227">
      <w:pPr>
        <w:adjustRightInd w:val="0"/>
        <w:jc w:val="center"/>
        <w:rPr>
          <w:rFonts w:ascii="Times New Roman" w:eastAsia="Calibri" w:hAnsi="Times New Roman" w:cs="Times New Roman"/>
          <w:b/>
          <w:spacing w:val="-6"/>
          <w:sz w:val="24"/>
          <w:szCs w:val="24"/>
        </w:rPr>
      </w:pPr>
    </w:p>
    <w:p w14:paraId="63B91CBA" w14:textId="51570510" w:rsidR="00EC0C3E" w:rsidRDefault="00EC0C3E" w:rsidP="00084227">
      <w:pPr>
        <w:adjustRightInd w:val="0"/>
        <w:jc w:val="center"/>
        <w:rPr>
          <w:rFonts w:ascii="Times New Roman" w:eastAsia="Calibri" w:hAnsi="Times New Roman" w:cs="Times New Roman"/>
          <w:b/>
          <w:spacing w:val="-6"/>
          <w:sz w:val="24"/>
          <w:szCs w:val="24"/>
        </w:rPr>
      </w:pPr>
    </w:p>
    <w:p w14:paraId="126A27BC" w14:textId="67F595F6" w:rsidR="00EC0C3E" w:rsidRDefault="00EC0C3E" w:rsidP="00084227">
      <w:pPr>
        <w:adjustRightInd w:val="0"/>
        <w:jc w:val="center"/>
        <w:rPr>
          <w:rFonts w:ascii="Times New Roman" w:eastAsia="Calibri" w:hAnsi="Times New Roman" w:cs="Times New Roman"/>
          <w:b/>
          <w:spacing w:val="-6"/>
          <w:sz w:val="24"/>
          <w:szCs w:val="24"/>
        </w:rPr>
      </w:pPr>
    </w:p>
    <w:p w14:paraId="5386DD86" w14:textId="1F2C4A81" w:rsidR="00EC0C3E" w:rsidRDefault="00EC0C3E" w:rsidP="00084227">
      <w:pPr>
        <w:adjustRightInd w:val="0"/>
        <w:jc w:val="center"/>
        <w:rPr>
          <w:rFonts w:ascii="Times New Roman" w:eastAsia="Calibri" w:hAnsi="Times New Roman" w:cs="Times New Roman"/>
          <w:b/>
          <w:spacing w:val="-6"/>
          <w:sz w:val="24"/>
          <w:szCs w:val="24"/>
        </w:rPr>
      </w:pPr>
    </w:p>
    <w:p w14:paraId="01330B50" w14:textId="77777777" w:rsidR="00EC0C3E" w:rsidRDefault="00EC0C3E" w:rsidP="00084227">
      <w:pPr>
        <w:adjustRightInd w:val="0"/>
        <w:jc w:val="center"/>
        <w:rPr>
          <w:rFonts w:ascii="Times New Roman" w:eastAsia="Calibri" w:hAnsi="Times New Roman" w:cs="Times New Roman"/>
          <w:b/>
          <w:spacing w:val="-6"/>
          <w:sz w:val="24"/>
          <w:szCs w:val="24"/>
        </w:rPr>
      </w:pPr>
    </w:p>
    <w:p w14:paraId="70A9F96A" w14:textId="77777777" w:rsidR="00084227" w:rsidRDefault="00084227" w:rsidP="00084227">
      <w:pPr>
        <w:adjustRightInd w:val="0"/>
        <w:jc w:val="center"/>
        <w:rPr>
          <w:rFonts w:ascii="Times New Roman" w:eastAsia="Calibri" w:hAnsi="Times New Roman" w:cs="Times New Roman"/>
          <w:b/>
          <w:spacing w:val="-6"/>
          <w:sz w:val="24"/>
          <w:szCs w:val="24"/>
        </w:rPr>
      </w:pPr>
    </w:p>
    <w:p w14:paraId="43D256F6" w14:textId="77777777" w:rsidR="00084227" w:rsidRDefault="00084227" w:rsidP="00084227">
      <w:pPr>
        <w:adjustRightInd w:val="0"/>
        <w:jc w:val="center"/>
        <w:rPr>
          <w:rFonts w:ascii="Times New Roman" w:eastAsia="Calibri" w:hAnsi="Times New Roman" w:cs="Times New Roman"/>
          <w:b/>
          <w:spacing w:val="-6"/>
          <w:sz w:val="24"/>
          <w:szCs w:val="24"/>
        </w:rPr>
      </w:pPr>
    </w:p>
    <w:p w14:paraId="775EF427" w14:textId="77777777" w:rsidR="00084227" w:rsidRDefault="00084227" w:rsidP="00084227">
      <w:pPr>
        <w:adjustRightInd w:val="0"/>
        <w:jc w:val="center"/>
        <w:rPr>
          <w:rFonts w:ascii="Times New Roman" w:eastAsia="Calibri" w:hAnsi="Times New Roman" w:cs="Times New Roman"/>
          <w:b/>
          <w:spacing w:val="-6"/>
          <w:sz w:val="24"/>
          <w:szCs w:val="24"/>
        </w:rPr>
      </w:pPr>
    </w:p>
    <w:p w14:paraId="10C985BD" w14:textId="77777777" w:rsidR="00084227" w:rsidRPr="00EC0C3E" w:rsidRDefault="00084227" w:rsidP="00084227">
      <w:pPr>
        <w:adjustRightInd w:val="0"/>
        <w:jc w:val="center"/>
        <w:rPr>
          <w:rFonts w:ascii="Times New Roman" w:eastAsia="Calibri" w:hAnsi="Times New Roman" w:cs="Times New Roman"/>
          <w:b/>
          <w:spacing w:val="-6"/>
          <w:sz w:val="24"/>
          <w:szCs w:val="24"/>
          <w:lang w:val="ru-RU"/>
        </w:rPr>
      </w:pPr>
      <w:r w:rsidRPr="00EC0C3E">
        <w:rPr>
          <w:rFonts w:ascii="Times New Roman" w:eastAsia="Calibri" w:hAnsi="Times New Roman" w:cs="Times New Roman"/>
          <w:b/>
          <w:spacing w:val="-6"/>
          <w:sz w:val="24"/>
          <w:szCs w:val="24"/>
          <w:lang w:val="ru-RU"/>
        </w:rPr>
        <w:t xml:space="preserve">Охранное обязательство от </w:t>
      </w:r>
      <w:r w:rsidRPr="00EC0C3E">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EC0C3E">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EC0C3E">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EC0C3E">
        <w:rPr>
          <w:rFonts w:ascii="Times New Roman" w:eastAsia="Calibri" w:hAnsi="Times New Roman" w:cs="Times New Roman"/>
          <w:b/>
          <w:color w:val="000000"/>
          <w:spacing w:val="-6"/>
          <w:sz w:val="24"/>
          <w:szCs w:val="24"/>
          <w:lang w:val="ru-RU"/>
        </w:rPr>
        <w:t xml:space="preserve">г. </w:t>
      </w:r>
      <w:r w:rsidRPr="00EC0C3E">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EC0C3E">
        <w:rPr>
          <w:rFonts w:ascii="Times New Roman" w:eastAsia="Calibri" w:hAnsi="Times New Roman" w:cs="Times New Roman"/>
          <w:b/>
          <w:spacing w:val="-6"/>
          <w:sz w:val="24"/>
          <w:szCs w:val="24"/>
          <w:lang w:val="ru-RU"/>
        </w:rPr>
        <w:t xml:space="preserve">___, </w:t>
      </w:r>
    </w:p>
    <w:p w14:paraId="1E1C6A05" w14:textId="77777777" w:rsidR="00084227" w:rsidRPr="00EC0C3E" w:rsidRDefault="00084227" w:rsidP="00084227">
      <w:pPr>
        <w:adjustRightInd w:val="0"/>
        <w:jc w:val="center"/>
        <w:rPr>
          <w:rFonts w:ascii="Times New Roman" w:eastAsia="Calibri" w:hAnsi="Times New Roman" w:cs="Times New Roman"/>
          <w:spacing w:val="-6"/>
          <w:sz w:val="24"/>
          <w:szCs w:val="24"/>
          <w:lang w:val="ru-RU"/>
        </w:rPr>
      </w:pPr>
      <w:r w:rsidRPr="00EC0C3E">
        <w:rPr>
          <w:rFonts w:ascii="Times New Roman" w:eastAsia="Calibri" w:hAnsi="Times New Roman" w:cs="Times New Roman"/>
          <w:b/>
          <w:spacing w:val="-6"/>
          <w:sz w:val="24"/>
          <w:szCs w:val="24"/>
          <w:lang w:val="ru-RU"/>
        </w:rPr>
        <w:t>выдано _________________________________</w:t>
      </w:r>
      <w:r w:rsidRPr="00EC0C3E">
        <w:rPr>
          <w:rFonts w:ascii="Times New Roman" w:eastAsia="Calibri" w:hAnsi="Times New Roman" w:cs="Times New Roman"/>
          <w:spacing w:val="-6"/>
          <w:sz w:val="24"/>
          <w:szCs w:val="24"/>
          <w:lang w:val="ru-RU"/>
        </w:rPr>
        <w:t xml:space="preserve"> </w:t>
      </w:r>
    </w:p>
    <w:p w14:paraId="431C0ACC" w14:textId="77777777" w:rsidR="00084227" w:rsidRPr="00EC0C3E" w:rsidRDefault="00084227" w:rsidP="00084227">
      <w:pPr>
        <w:adjustRightInd w:val="0"/>
        <w:jc w:val="center"/>
        <w:rPr>
          <w:rFonts w:ascii="Times New Roman" w:hAnsi="Times New Roman" w:cs="Times New Roman"/>
          <w:bCs/>
          <w:sz w:val="20"/>
          <w:szCs w:val="24"/>
          <w:lang w:val="ru-RU"/>
        </w:rPr>
      </w:pPr>
      <w:r w:rsidRPr="00EC0C3E">
        <w:rPr>
          <w:rFonts w:ascii="Times New Roman" w:eastAsia="Calibri" w:hAnsi="Times New Roman" w:cs="Times New Roman"/>
          <w:spacing w:val="-6"/>
          <w:sz w:val="24"/>
          <w:szCs w:val="24"/>
          <w:lang w:val="ru-RU"/>
        </w:rPr>
        <w:t>(прилагается отдельным файлом)</w:t>
      </w:r>
    </w:p>
    <w:p w14:paraId="25D70ACE" w14:textId="77777777" w:rsidR="00084227" w:rsidRPr="00EC0C3E" w:rsidRDefault="00084227" w:rsidP="00084227">
      <w:pPr>
        <w:adjustRightInd w:val="0"/>
        <w:ind w:left="5670"/>
        <w:rPr>
          <w:rFonts w:ascii="Times New Roman" w:hAnsi="Times New Roman" w:cs="Times New Roman"/>
          <w:bCs/>
          <w:sz w:val="20"/>
          <w:szCs w:val="24"/>
          <w:lang w:val="ru-RU"/>
        </w:rPr>
      </w:pPr>
    </w:p>
    <w:p w14:paraId="45C63A61" w14:textId="77777777" w:rsidR="00084227" w:rsidRPr="00EC0C3E" w:rsidRDefault="00084227" w:rsidP="00084227">
      <w:pPr>
        <w:adjustRightInd w:val="0"/>
        <w:ind w:left="5670"/>
        <w:rPr>
          <w:rFonts w:ascii="Times New Roman" w:hAnsi="Times New Roman" w:cs="Times New Roman"/>
          <w:bCs/>
          <w:sz w:val="20"/>
          <w:szCs w:val="24"/>
          <w:lang w:val="ru-RU"/>
        </w:rPr>
      </w:pPr>
    </w:p>
    <w:p w14:paraId="60BA8842" w14:textId="77777777" w:rsidR="00084227" w:rsidRPr="00EC0C3E" w:rsidRDefault="00084227" w:rsidP="00084227">
      <w:pPr>
        <w:adjustRightInd w:val="0"/>
        <w:ind w:left="5670"/>
        <w:rPr>
          <w:rFonts w:ascii="Times New Roman" w:hAnsi="Times New Roman" w:cs="Times New Roman"/>
          <w:bCs/>
          <w:sz w:val="20"/>
          <w:szCs w:val="24"/>
          <w:lang w:val="ru-RU"/>
        </w:rPr>
      </w:pPr>
    </w:p>
    <w:p w14:paraId="6F0A30D4" w14:textId="77777777" w:rsidR="00084227" w:rsidRPr="00EC0C3E" w:rsidRDefault="00084227" w:rsidP="00084227">
      <w:pPr>
        <w:adjustRightInd w:val="0"/>
        <w:ind w:left="5670"/>
        <w:rPr>
          <w:rFonts w:ascii="Times New Roman" w:hAnsi="Times New Roman" w:cs="Times New Roman"/>
          <w:bCs/>
          <w:sz w:val="20"/>
          <w:szCs w:val="24"/>
          <w:lang w:val="ru-RU"/>
        </w:rPr>
      </w:pPr>
    </w:p>
    <w:p w14:paraId="75002195" w14:textId="77777777" w:rsidR="00084227" w:rsidRPr="00EC0C3E" w:rsidRDefault="00084227" w:rsidP="00084227">
      <w:pPr>
        <w:adjustRightInd w:val="0"/>
        <w:ind w:left="5670"/>
        <w:rPr>
          <w:rFonts w:ascii="Times New Roman" w:hAnsi="Times New Roman" w:cs="Times New Roman"/>
          <w:bCs/>
          <w:sz w:val="20"/>
          <w:szCs w:val="24"/>
          <w:lang w:val="ru-RU"/>
        </w:rPr>
      </w:pPr>
    </w:p>
    <w:p w14:paraId="211558FA" w14:textId="77777777" w:rsidR="00084227" w:rsidRPr="00EC0C3E" w:rsidRDefault="00084227" w:rsidP="00084227">
      <w:pPr>
        <w:adjustRightInd w:val="0"/>
        <w:ind w:left="5670"/>
        <w:rPr>
          <w:rFonts w:ascii="Times New Roman" w:hAnsi="Times New Roman" w:cs="Times New Roman"/>
          <w:bCs/>
          <w:sz w:val="20"/>
          <w:szCs w:val="24"/>
          <w:lang w:val="ru-RU"/>
        </w:rPr>
      </w:pPr>
    </w:p>
    <w:p w14:paraId="4B032E6F" w14:textId="77777777" w:rsidR="00084227" w:rsidRPr="00EC0C3E" w:rsidRDefault="00084227" w:rsidP="00084227">
      <w:pPr>
        <w:adjustRightInd w:val="0"/>
        <w:ind w:left="5670"/>
        <w:rPr>
          <w:rFonts w:ascii="Times New Roman" w:hAnsi="Times New Roman" w:cs="Times New Roman"/>
          <w:bCs/>
          <w:sz w:val="20"/>
          <w:szCs w:val="24"/>
          <w:lang w:val="ru-RU"/>
        </w:rPr>
      </w:pPr>
    </w:p>
    <w:p w14:paraId="54193A54" w14:textId="77777777" w:rsidR="00084227" w:rsidRPr="00EC0C3E" w:rsidRDefault="00084227" w:rsidP="00084227">
      <w:pPr>
        <w:adjustRightInd w:val="0"/>
        <w:ind w:left="5670"/>
        <w:rPr>
          <w:rFonts w:ascii="Times New Roman" w:hAnsi="Times New Roman" w:cs="Times New Roman"/>
          <w:bCs/>
          <w:sz w:val="20"/>
          <w:szCs w:val="24"/>
          <w:lang w:val="ru-RU"/>
        </w:rPr>
      </w:pPr>
    </w:p>
    <w:p w14:paraId="66DF98D5" w14:textId="77777777" w:rsidR="00084227" w:rsidRPr="00EC0C3E" w:rsidRDefault="00084227" w:rsidP="00084227">
      <w:pPr>
        <w:adjustRightInd w:val="0"/>
        <w:ind w:left="5670"/>
        <w:rPr>
          <w:rFonts w:ascii="Times New Roman" w:hAnsi="Times New Roman" w:cs="Times New Roman"/>
          <w:bCs/>
          <w:sz w:val="20"/>
          <w:szCs w:val="24"/>
          <w:lang w:val="ru-RU"/>
        </w:rPr>
      </w:pPr>
    </w:p>
    <w:p w14:paraId="2AF707EF" w14:textId="77777777" w:rsidR="00084227" w:rsidRPr="00EC0C3E" w:rsidRDefault="00084227" w:rsidP="00084227">
      <w:pPr>
        <w:adjustRightInd w:val="0"/>
        <w:ind w:left="5670"/>
        <w:rPr>
          <w:rFonts w:ascii="Times New Roman" w:hAnsi="Times New Roman" w:cs="Times New Roman"/>
          <w:bCs/>
          <w:sz w:val="20"/>
          <w:szCs w:val="24"/>
          <w:lang w:val="ru-RU"/>
        </w:rPr>
      </w:pPr>
    </w:p>
    <w:p w14:paraId="61F82C85" w14:textId="77777777" w:rsidR="00084227" w:rsidRPr="00EC0C3E" w:rsidRDefault="00084227" w:rsidP="00084227">
      <w:pPr>
        <w:adjustRightInd w:val="0"/>
        <w:ind w:left="5670"/>
        <w:rPr>
          <w:rFonts w:ascii="Times New Roman" w:hAnsi="Times New Roman" w:cs="Times New Roman"/>
          <w:bCs/>
          <w:sz w:val="20"/>
          <w:szCs w:val="24"/>
          <w:lang w:val="ru-RU"/>
        </w:rPr>
      </w:pPr>
    </w:p>
    <w:p w14:paraId="08D0DC36" w14:textId="77777777" w:rsidR="00084227" w:rsidRPr="00EC0C3E" w:rsidRDefault="00084227" w:rsidP="00084227">
      <w:pPr>
        <w:adjustRightInd w:val="0"/>
        <w:ind w:left="5670"/>
        <w:rPr>
          <w:rFonts w:ascii="Times New Roman" w:hAnsi="Times New Roman" w:cs="Times New Roman"/>
          <w:bCs/>
          <w:sz w:val="20"/>
          <w:szCs w:val="24"/>
          <w:lang w:val="ru-RU"/>
        </w:rPr>
      </w:pPr>
    </w:p>
    <w:p w14:paraId="4F9CBAB0" w14:textId="77777777" w:rsidR="00084227" w:rsidRPr="00EC0C3E" w:rsidRDefault="00084227" w:rsidP="00084227">
      <w:pPr>
        <w:adjustRightInd w:val="0"/>
        <w:ind w:left="5670"/>
        <w:rPr>
          <w:rFonts w:ascii="Times New Roman" w:hAnsi="Times New Roman" w:cs="Times New Roman"/>
          <w:bCs/>
          <w:sz w:val="20"/>
          <w:szCs w:val="24"/>
          <w:lang w:val="ru-RU"/>
        </w:rPr>
      </w:pPr>
    </w:p>
    <w:p w14:paraId="4AB2DF2F" w14:textId="77777777" w:rsidR="00084227" w:rsidRPr="00EC0C3E" w:rsidRDefault="00084227" w:rsidP="00084227">
      <w:pPr>
        <w:adjustRightInd w:val="0"/>
        <w:ind w:left="5670"/>
        <w:rPr>
          <w:rFonts w:ascii="Times New Roman" w:hAnsi="Times New Roman" w:cs="Times New Roman"/>
          <w:bCs/>
          <w:sz w:val="20"/>
          <w:szCs w:val="24"/>
          <w:lang w:val="ru-RU"/>
        </w:rPr>
      </w:pPr>
    </w:p>
    <w:p w14:paraId="4B28E178" w14:textId="77777777" w:rsidR="00084227" w:rsidRPr="00EC0C3E" w:rsidRDefault="00084227" w:rsidP="00084227">
      <w:pPr>
        <w:adjustRightInd w:val="0"/>
        <w:ind w:left="5670"/>
        <w:rPr>
          <w:rFonts w:ascii="Times New Roman" w:hAnsi="Times New Roman" w:cs="Times New Roman"/>
          <w:bCs/>
          <w:sz w:val="20"/>
          <w:szCs w:val="24"/>
          <w:lang w:val="ru-RU"/>
        </w:rPr>
      </w:pPr>
    </w:p>
    <w:p w14:paraId="7A5E98CC" w14:textId="77777777" w:rsidR="00084227" w:rsidRPr="00EC0C3E" w:rsidRDefault="00084227" w:rsidP="00084227">
      <w:pPr>
        <w:adjustRightInd w:val="0"/>
        <w:ind w:left="5670"/>
        <w:rPr>
          <w:rFonts w:ascii="Times New Roman" w:hAnsi="Times New Roman" w:cs="Times New Roman"/>
          <w:bCs/>
          <w:sz w:val="20"/>
          <w:szCs w:val="24"/>
          <w:lang w:val="ru-RU"/>
        </w:rPr>
      </w:pPr>
    </w:p>
    <w:p w14:paraId="1A18D302" w14:textId="77777777" w:rsidR="00084227" w:rsidRPr="00EC0C3E" w:rsidRDefault="00084227" w:rsidP="00084227">
      <w:pPr>
        <w:adjustRightInd w:val="0"/>
        <w:ind w:left="5670"/>
        <w:rPr>
          <w:rFonts w:ascii="Times New Roman" w:hAnsi="Times New Roman" w:cs="Times New Roman"/>
          <w:bCs/>
          <w:sz w:val="20"/>
          <w:szCs w:val="24"/>
          <w:lang w:val="ru-RU"/>
        </w:rPr>
      </w:pPr>
    </w:p>
    <w:p w14:paraId="4563A1CF" w14:textId="77777777" w:rsidR="00084227" w:rsidRPr="00EC0C3E" w:rsidRDefault="00084227" w:rsidP="00084227">
      <w:pPr>
        <w:adjustRightInd w:val="0"/>
        <w:ind w:left="5670"/>
        <w:rPr>
          <w:rFonts w:ascii="Times New Roman" w:hAnsi="Times New Roman" w:cs="Times New Roman"/>
          <w:bCs/>
          <w:sz w:val="20"/>
          <w:szCs w:val="24"/>
          <w:lang w:val="ru-RU"/>
        </w:rPr>
      </w:pPr>
    </w:p>
    <w:p w14:paraId="1A4350E0" w14:textId="77777777" w:rsidR="00084227" w:rsidRPr="00EC0C3E" w:rsidRDefault="00084227" w:rsidP="00084227">
      <w:pPr>
        <w:adjustRightInd w:val="0"/>
        <w:ind w:left="5670"/>
        <w:rPr>
          <w:rFonts w:ascii="Times New Roman" w:hAnsi="Times New Roman" w:cs="Times New Roman"/>
          <w:bCs/>
          <w:sz w:val="20"/>
          <w:szCs w:val="24"/>
          <w:lang w:val="ru-RU"/>
        </w:rPr>
      </w:pPr>
    </w:p>
    <w:p w14:paraId="23827094" w14:textId="77777777" w:rsidR="00084227" w:rsidRPr="00EC0C3E" w:rsidRDefault="00084227" w:rsidP="00084227">
      <w:pPr>
        <w:adjustRightInd w:val="0"/>
        <w:ind w:left="5670"/>
        <w:rPr>
          <w:rFonts w:ascii="Times New Roman" w:hAnsi="Times New Roman" w:cs="Times New Roman"/>
          <w:bCs/>
          <w:sz w:val="20"/>
          <w:szCs w:val="24"/>
          <w:lang w:val="ru-RU"/>
        </w:rPr>
      </w:pPr>
    </w:p>
    <w:p w14:paraId="5E259104" w14:textId="77777777" w:rsidR="00084227" w:rsidRPr="00EC0C3E" w:rsidRDefault="00084227" w:rsidP="00084227">
      <w:pPr>
        <w:adjustRightInd w:val="0"/>
        <w:ind w:left="5670"/>
        <w:rPr>
          <w:rFonts w:ascii="Times New Roman" w:hAnsi="Times New Roman" w:cs="Times New Roman"/>
          <w:bCs/>
          <w:sz w:val="20"/>
          <w:szCs w:val="24"/>
          <w:lang w:val="ru-RU"/>
        </w:rPr>
      </w:pPr>
    </w:p>
    <w:p w14:paraId="62392995" w14:textId="77777777" w:rsidR="00084227" w:rsidRPr="00EC0C3E" w:rsidRDefault="00084227" w:rsidP="00084227">
      <w:pPr>
        <w:adjustRightInd w:val="0"/>
        <w:ind w:left="5670"/>
        <w:rPr>
          <w:rFonts w:ascii="Times New Roman" w:hAnsi="Times New Roman" w:cs="Times New Roman"/>
          <w:bCs/>
          <w:sz w:val="20"/>
          <w:szCs w:val="24"/>
          <w:lang w:val="ru-RU"/>
        </w:rPr>
      </w:pPr>
    </w:p>
    <w:p w14:paraId="45FD1EE2" w14:textId="77777777" w:rsidR="00084227" w:rsidRPr="00EC0C3E" w:rsidRDefault="00084227" w:rsidP="00084227">
      <w:pPr>
        <w:adjustRightInd w:val="0"/>
        <w:ind w:left="5670"/>
        <w:rPr>
          <w:rFonts w:ascii="Times New Roman" w:hAnsi="Times New Roman" w:cs="Times New Roman"/>
          <w:bCs/>
          <w:sz w:val="20"/>
          <w:szCs w:val="24"/>
          <w:lang w:val="ru-RU"/>
        </w:rPr>
      </w:pPr>
    </w:p>
    <w:p w14:paraId="1A969135" w14:textId="77777777" w:rsidR="00084227" w:rsidRPr="00EC0C3E" w:rsidRDefault="00084227" w:rsidP="00084227">
      <w:pPr>
        <w:adjustRightInd w:val="0"/>
        <w:ind w:left="5670"/>
        <w:rPr>
          <w:rFonts w:ascii="Times New Roman" w:hAnsi="Times New Roman" w:cs="Times New Roman"/>
          <w:bCs/>
          <w:sz w:val="20"/>
          <w:szCs w:val="24"/>
          <w:lang w:val="ru-RU"/>
        </w:rPr>
      </w:pPr>
    </w:p>
    <w:p w14:paraId="1D4D4E36" w14:textId="77777777" w:rsidR="00084227" w:rsidRPr="00EC0C3E" w:rsidRDefault="00084227" w:rsidP="00084227">
      <w:pPr>
        <w:adjustRightInd w:val="0"/>
        <w:ind w:left="5670"/>
        <w:rPr>
          <w:rFonts w:ascii="Times New Roman" w:hAnsi="Times New Roman" w:cs="Times New Roman"/>
          <w:bCs/>
          <w:sz w:val="20"/>
          <w:szCs w:val="24"/>
          <w:lang w:val="ru-RU"/>
        </w:rPr>
      </w:pPr>
    </w:p>
    <w:p w14:paraId="39BE2AAF" w14:textId="77777777" w:rsidR="00084227" w:rsidRPr="00EC0C3E" w:rsidRDefault="00084227" w:rsidP="00084227">
      <w:pPr>
        <w:adjustRightInd w:val="0"/>
        <w:ind w:left="5670"/>
        <w:rPr>
          <w:rFonts w:ascii="Times New Roman" w:hAnsi="Times New Roman" w:cs="Times New Roman"/>
          <w:bCs/>
          <w:sz w:val="20"/>
          <w:szCs w:val="24"/>
          <w:lang w:val="ru-RU"/>
        </w:rPr>
      </w:pPr>
    </w:p>
    <w:p w14:paraId="4F7856D6" w14:textId="77777777" w:rsidR="00084227" w:rsidRPr="00EC0C3E" w:rsidRDefault="00084227" w:rsidP="00084227">
      <w:pPr>
        <w:adjustRightInd w:val="0"/>
        <w:ind w:left="5670"/>
        <w:rPr>
          <w:rFonts w:ascii="Times New Roman" w:hAnsi="Times New Roman" w:cs="Times New Roman"/>
          <w:bCs/>
          <w:sz w:val="20"/>
          <w:szCs w:val="24"/>
          <w:lang w:val="ru-RU"/>
        </w:rPr>
      </w:pPr>
    </w:p>
    <w:p w14:paraId="56A832B9" w14:textId="77777777" w:rsidR="00084227" w:rsidRPr="00EC0C3E" w:rsidRDefault="00084227" w:rsidP="00084227">
      <w:pPr>
        <w:adjustRightInd w:val="0"/>
        <w:ind w:left="5670"/>
        <w:rPr>
          <w:rFonts w:ascii="Times New Roman" w:hAnsi="Times New Roman" w:cs="Times New Roman"/>
          <w:bCs/>
          <w:sz w:val="20"/>
          <w:szCs w:val="24"/>
          <w:lang w:val="ru-RU"/>
        </w:rPr>
      </w:pPr>
    </w:p>
    <w:p w14:paraId="0DAEBB07" w14:textId="77777777" w:rsidR="00084227" w:rsidRPr="00EC0C3E" w:rsidRDefault="00084227" w:rsidP="00084227">
      <w:pPr>
        <w:adjustRightInd w:val="0"/>
        <w:ind w:left="5670"/>
        <w:rPr>
          <w:rFonts w:ascii="Times New Roman" w:hAnsi="Times New Roman" w:cs="Times New Roman"/>
          <w:bCs/>
          <w:sz w:val="20"/>
          <w:szCs w:val="24"/>
          <w:lang w:val="ru-RU"/>
        </w:rPr>
      </w:pPr>
    </w:p>
    <w:p w14:paraId="0349AA87" w14:textId="77777777" w:rsidR="00084227" w:rsidRPr="00EC0C3E" w:rsidRDefault="00084227" w:rsidP="00084227">
      <w:pPr>
        <w:adjustRightInd w:val="0"/>
        <w:ind w:left="5670"/>
        <w:rPr>
          <w:rFonts w:ascii="Times New Roman" w:hAnsi="Times New Roman" w:cs="Times New Roman"/>
          <w:bCs/>
          <w:sz w:val="20"/>
          <w:szCs w:val="24"/>
          <w:lang w:val="ru-RU"/>
        </w:rPr>
      </w:pPr>
    </w:p>
    <w:p w14:paraId="3C1FAC40" w14:textId="77777777" w:rsidR="00084227" w:rsidRPr="00EC0C3E" w:rsidRDefault="00084227" w:rsidP="00084227">
      <w:pPr>
        <w:adjustRightInd w:val="0"/>
        <w:ind w:left="5670"/>
        <w:rPr>
          <w:rFonts w:ascii="Times New Roman" w:hAnsi="Times New Roman" w:cs="Times New Roman"/>
          <w:bCs/>
          <w:sz w:val="20"/>
          <w:szCs w:val="24"/>
          <w:lang w:val="ru-RU"/>
        </w:rPr>
      </w:pPr>
    </w:p>
    <w:p w14:paraId="261FD75D" w14:textId="77777777" w:rsidR="00084227" w:rsidRPr="00EC0C3E" w:rsidRDefault="00084227" w:rsidP="00084227">
      <w:pPr>
        <w:adjustRightInd w:val="0"/>
        <w:ind w:left="5670"/>
        <w:rPr>
          <w:rFonts w:ascii="Times New Roman" w:hAnsi="Times New Roman" w:cs="Times New Roman"/>
          <w:bCs/>
          <w:sz w:val="20"/>
          <w:szCs w:val="24"/>
          <w:lang w:val="ru-RU"/>
        </w:rPr>
      </w:pPr>
    </w:p>
    <w:p w14:paraId="2E95D989" w14:textId="77777777" w:rsidR="00084227" w:rsidRPr="00EC0C3E" w:rsidRDefault="00084227" w:rsidP="00084227">
      <w:pPr>
        <w:adjustRightInd w:val="0"/>
        <w:ind w:left="5670"/>
        <w:rPr>
          <w:rFonts w:ascii="Times New Roman" w:hAnsi="Times New Roman" w:cs="Times New Roman"/>
          <w:bCs/>
          <w:sz w:val="20"/>
          <w:szCs w:val="24"/>
          <w:lang w:val="ru-RU"/>
        </w:rPr>
      </w:pPr>
    </w:p>
    <w:p w14:paraId="17AC10FA" w14:textId="3AF09EDE" w:rsidR="0075564D" w:rsidRPr="007F4F3E" w:rsidRDefault="0075564D" w:rsidP="0075564D">
      <w:pPr>
        <w:spacing w:before="120"/>
        <w:jc w:val="center"/>
        <w:rPr>
          <w:rFonts w:ascii="Times New Roman" w:hAnsi="Times New Roman" w:cs="Times New Roman"/>
          <w:b/>
          <w:spacing w:val="-6"/>
          <w:sz w:val="24"/>
          <w:szCs w:val="24"/>
          <w:lang w:val="ru-RU"/>
        </w:rPr>
      </w:pPr>
      <w:r w:rsidRPr="007F4F3E">
        <w:rPr>
          <w:rFonts w:ascii="Times New Roman" w:hAnsi="Times New Roman" w:cs="Times New Roman"/>
          <w:b/>
          <w:spacing w:val="-6"/>
          <w:sz w:val="24"/>
          <w:szCs w:val="24"/>
          <w:lang w:val="ru-RU"/>
        </w:rPr>
        <w:lastRenderedPageBreak/>
        <w:t>РАЗДЕЛ</w:t>
      </w:r>
      <w:r w:rsidRPr="007F4F3E">
        <w:rPr>
          <w:rFonts w:ascii="Times New Roman" w:hAnsi="Times New Roman" w:cs="Times New Roman"/>
          <w:b/>
          <w:spacing w:val="-6"/>
          <w:sz w:val="24"/>
          <w:szCs w:val="24"/>
        </w:rPr>
        <w:t> </w:t>
      </w:r>
      <w:r w:rsidRPr="007F4F3E">
        <w:rPr>
          <w:rFonts w:ascii="Times New Roman" w:hAnsi="Times New Roman" w:cs="Times New Roman"/>
          <w:b/>
          <w:spacing w:val="-6"/>
          <w:sz w:val="24"/>
          <w:szCs w:val="24"/>
          <w:lang w:val="ru-RU"/>
        </w:rPr>
        <w:t>Х.</w:t>
      </w:r>
      <w:r w:rsidRPr="007F4F3E">
        <w:rPr>
          <w:rFonts w:ascii="Times New Roman" w:hAnsi="Times New Roman" w:cs="Times New Roman"/>
          <w:b/>
          <w:spacing w:val="-6"/>
          <w:sz w:val="24"/>
          <w:szCs w:val="24"/>
        </w:rPr>
        <w:t> </w:t>
      </w:r>
      <w:r w:rsidR="00BD2F9C" w:rsidRPr="00E07152">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w:t>
      </w:r>
      <w:r w:rsidR="00C13135">
        <w:rPr>
          <w:rFonts w:ascii="Times New Roman" w:hAnsi="Times New Roman" w:cs="Times New Roman"/>
          <w:b/>
          <w:spacing w:val="-6"/>
          <w:sz w:val="24"/>
          <w:szCs w:val="24"/>
          <w:lang w:val="ru-RU"/>
        </w:rPr>
        <w:t xml:space="preserve"> (ПРИЛАГАЮТСЯ К ДОКУМЕНТАЦИИ ОТДЕЛЬНЫМИ ФАЙЛАМИ)</w:t>
      </w:r>
      <w:r w:rsidR="00BD2F9C" w:rsidRPr="00E07152">
        <w:rPr>
          <w:rFonts w:ascii="Times New Roman" w:hAnsi="Times New Roman" w:cs="Times New Roman"/>
          <w:b/>
          <w:spacing w:val="-6"/>
          <w:sz w:val="24"/>
          <w:szCs w:val="24"/>
          <w:lang w:val="ru-RU"/>
        </w:rPr>
        <w:t>.</w:t>
      </w:r>
    </w:p>
    <w:p w14:paraId="3F140AA1"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7EE8AB1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3EF85AB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42046B86" w14:textId="0EE42EFE" w:rsidR="002B1F17" w:rsidRPr="00025EAA" w:rsidRDefault="002B1F17" w:rsidP="00025EAA">
      <w:pPr>
        <w:widowControl/>
        <w:autoSpaceDE/>
        <w:autoSpaceDN/>
        <w:spacing w:after="160" w:line="259" w:lineRule="auto"/>
        <w:rPr>
          <w:rFonts w:ascii="Times New Roman" w:hAnsi="Times New Roman" w:cs="Times New Roman"/>
          <w:b/>
          <w:spacing w:val="-6"/>
          <w:sz w:val="24"/>
          <w:szCs w:val="24"/>
          <w:lang w:val="ru-RU"/>
        </w:rPr>
      </w:pPr>
    </w:p>
    <w:sectPr w:rsidR="002B1F17" w:rsidRPr="00025EAA" w:rsidSect="00762377">
      <w:headerReference w:type="even" r:id="rId24"/>
      <w:footerReference w:type="first" r:id="rId25"/>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B448" w14:textId="77777777" w:rsidR="009741AD" w:rsidRDefault="009741AD" w:rsidP="0075564D">
      <w:r>
        <w:separator/>
      </w:r>
    </w:p>
  </w:endnote>
  <w:endnote w:type="continuationSeparator" w:id="0">
    <w:p w14:paraId="2072F098" w14:textId="77777777" w:rsidR="009741AD" w:rsidRDefault="009741AD"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9A617E" w:rsidRDefault="009A617E" w:rsidP="00EE5A86">
    <w:pPr>
      <w:pStyle w:val="aff"/>
    </w:pPr>
  </w:p>
  <w:p w14:paraId="1284C015" w14:textId="77777777" w:rsidR="009A617E" w:rsidRDefault="009A617E">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9A617E" w:rsidRDefault="009A617E" w:rsidP="00EE5A86">
    <w:pPr>
      <w:pStyle w:val="aff"/>
    </w:pPr>
  </w:p>
  <w:p w14:paraId="377A34B0" w14:textId="77777777" w:rsidR="009A617E" w:rsidRDefault="009A617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4EC2F" w14:textId="77777777" w:rsidR="009741AD" w:rsidRDefault="009741AD" w:rsidP="0075564D">
      <w:r>
        <w:separator/>
      </w:r>
    </w:p>
  </w:footnote>
  <w:footnote w:type="continuationSeparator" w:id="0">
    <w:p w14:paraId="59DDC171" w14:textId="77777777" w:rsidR="009741AD" w:rsidRDefault="009741AD" w:rsidP="0075564D">
      <w:r>
        <w:continuationSeparator/>
      </w:r>
    </w:p>
  </w:footnote>
  <w:footnote w:id="1">
    <w:p w14:paraId="12A07CCB" w14:textId="77777777" w:rsidR="009A617E" w:rsidRDefault="009A617E"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9A617E" w:rsidRDefault="009A617E"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9A617E" w:rsidRDefault="009A617E"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9A617E" w:rsidRDefault="009A617E"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9A617E" w:rsidRDefault="009A617E"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9A617E" w:rsidRDefault="009A617E"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9A617E" w:rsidRDefault="009A617E"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02162AE5" w14:textId="77777777" w:rsidR="009A617E" w:rsidRPr="00C55D32" w:rsidRDefault="009A617E" w:rsidP="00084227">
      <w:pPr>
        <w:pStyle w:val="a8"/>
        <w:contextualSpacing/>
        <w:jc w:val="both"/>
        <w:rPr>
          <w:spacing w:val="-6"/>
        </w:rPr>
      </w:pPr>
      <w:r w:rsidRPr="00C55D32">
        <w:rPr>
          <w:rStyle w:val="aa"/>
          <w:spacing w:val="-6"/>
        </w:rPr>
        <w:footnoteRef/>
      </w:r>
      <w:r w:rsidRPr="00C55D32">
        <w:rPr>
          <w:color w:val="000000"/>
          <w:spacing w:val="-6"/>
        </w:rPr>
        <w:t> </w:t>
      </w:r>
      <w:r w:rsidRPr="00C55D32">
        <w:rPr>
          <w:spacing w:val="-6"/>
        </w:rPr>
        <w:t xml:space="preserve">Указывается </w:t>
      </w:r>
      <w:r w:rsidRPr="00DF0975">
        <w:rPr>
          <w:spacing w:val="-6"/>
        </w:rPr>
        <w:t xml:space="preserve">Предметом </w:t>
      </w:r>
      <w:r>
        <w:rPr>
          <w:spacing w:val="-6"/>
        </w:rPr>
        <w:t>аукциона</w:t>
      </w:r>
      <w:r w:rsidRPr="00C55D32">
        <w:rPr>
          <w:spacing w:val="-6"/>
        </w:rPr>
        <w:t>.</w:t>
      </w:r>
    </w:p>
  </w:footnote>
  <w:footnote w:id="9">
    <w:p w14:paraId="27783403" w14:textId="77777777" w:rsidR="009A617E" w:rsidRPr="00C55D32" w:rsidRDefault="009A617E" w:rsidP="00084227">
      <w:pPr>
        <w:pStyle w:val="a8"/>
        <w:contextualSpacing/>
        <w:jc w:val="both"/>
        <w:rPr>
          <w:spacing w:val="-6"/>
        </w:rPr>
      </w:pPr>
      <w:r w:rsidRPr="00C55D32">
        <w:rPr>
          <w:rStyle w:val="aa"/>
          <w:spacing w:val="-6"/>
        </w:rPr>
        <w:footnoteRef/>
      </w:r>
      <w:r w:rsidRPr="00C55D32">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 1 Договора.</w:t>
      </w:r>
    </w:p>
  </w:footnote>
  <w:footnote w:id="10">
    <w:p w14:paraId="49701FFF" w14:textId="77777777" w:rsidR="009A617E" w:rsidRPr="00C55D32" w:rsidRDefault="009A617E" w:rsidP="00084227">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1.3. в</w:t>
      </w:r>
      <w:r w:rsidRPr="00C55D32">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C55D32">
        <w:rPr>
          <w:color w:val="000000"/>
          <w:spacing w:val="-6"/>
        </w:rPr>
        <w:t xml:space="preserve"> являются объекты электросетевого хозяйства, с соответствующим изменением нумерации пунктов Раздела 1 Договора.</w:t>
      </w:r>
    </w:p>
  </w:footnote>
  <w:footnote w:id="11">
    <w:p w14:paraId="6D88605C" w14:textId="77777777" w:rsidR="009A617E" w:rsidRPr="00C55D32" w:rsidRDefault="009A617E" w:rsidP="00084227">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1.4. в</w:t>
      </w:r>
      <w:r w:rsidRPr="00C55D32">
        <w:rPr>
          <w:color w:val="000000"/>
          <w:spacing w:val="-6"/>
        </w:rPr>
        <w:t>ключается в текст Договора в случае, если в состав Имущества входят объекты культурного наследия, с соответствующим изменением нумерации пунктов Раздела 1 Договора.</w:t>
      </w:r>
    </w:p>
  </w:footnote>
  <w:footnote w:id="12">
    <w:p w14:paraId="23E5AAC0" w14:textId="77777777" w:rsidR="009A617E" w:rsidRPr="00F27EC8" w:rsidRDefault="009A617E" w:rsidP="00084227">
      <w:pPr>
        <w:pStyle w:val="a8"/>
        <w:contextualSpacing/>
        <w:jc w:val="both"/>
        <w:rPr>
          <w:spacing w:val="-6"/>
        </w:rPr>
      </w:pPr>
      <w:r w:rsidRPr="00F27EC8">
        <w:rPr>
          <w:rStyle w:val="aa"/>
          <w:spacing w:val="-6"/>
        </w:rPr>
        <w:footnoteRef/>
      </w:r>
      <w:r w:rsidRPr="00F27EC8">
        <w:rPr>
          <w:spacing w:val="-6"/>
        </w:rPr>
        <w:t xml:space="preserve"> п. 1.5.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27EC8">
        <w:rPr>
          <w:spacing w:val="-6"/>
        </w:rPr>
        <w:t xml:space="preserve">является объект Недвижимого имущества, расположенный на земельном участке, предоставленном в аренду Собственнику имущества, </w:t>
      </w:r>
      <w:r w:rsidRPr="00F27EC8">
        <w:rPr>
          <w:color w:val="000000"/>
          <w:spacing w:val="-6"/>
        </w:rPr>
        <w:t>с соответствующим изменением нумерации пунктов Раздела 1 Договора</w:t>
      </w:r>
    </w:p>
  </w:footnote>
  <w:footnote w:id="13">
    <w:p w14:paraId="3CD44F02" w14:textId="77777777" w:rsidR="009A617E" w:rsidRPr="00F27EC8" w:rsidRDefault="009A617E" w:rsidP="00084227">
      <w:pPr>
        <w:pStyle w:val="a8"/>
        <w:contextualSpacing/>
        <w:jc w:val="both"/>
        <w:rPr>
          <w:spacing w:val="-6"/>
        </w:rPr>
      </w:pPr>
      <w:r w:rsidRPr="00F27EC8">
        <w:rPr>
          <w:rStyle w:val="aa"/>
          <w:spacing w:val="-6"/>
        </w:rPr>
        <w:footnoteRef/>
      </w:r>
      <w:r w:rsidRPr="00F27EC8">
        <w:rPr>
          <w:spacing w:val="-6"/>
        </w:rPr>
        <w:t> п.</w:t>
      </w:r>
      <w:r w:rsidRPr="00F27EC8">
        <w:rPr>
          <w:color w:val="000000"/>
          <w:spacing w:val="-6"/>
        </w:rPr>
        <w:t> </w:t>
      </w:r>
      <w:r w:rsidRPr="00F27EC8">
        <w:rPr>
          <w:spacing w:val="-6"/>
        </w:rPr>
        <w:t>1.6. в</w:t>
      </w:r>
      <w:r w:rsidRPr="00F27EC8">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F27EC8">
        <w:rPr>
          <w:color w:val="000000"/>
          <w:spacing w:val="-6"/>
        </w:rPr>
        <w:t xml:space="preserve"> являются объекты газового хозяйства, с соответствующим изменением нумерации пунктов Раздела 1 Договора</w:t>
      </w:r>
    </w:p>
  </w:footnote>
  <w:footnote w:id="14">
    <w:p w14:paraId="778B1876" w14:textId="5E3DAC0C" w:rsidR="009A617E" w:rsidRPr="00F27EC8" w:rsidRDefault="009A617E" w:rsidP="00084227">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1.</w:t>
      </w:r>
      <w:r>
        <w:rPr>
          <w:spacing w:val="-6"/>
        </w:rPr>
        <w:t>8</w:t>
      </w:r>
      <w:r w:rsidRPr="00F27EC8">
        <w:rPr>
          <w:spacing w:val="-6"/>
        </w:rPr>
        <w:t xml:space="preserve">.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27EC8">
        <w:rPr>
          <w:spacing w:val="-6"/>
        </w:rPr>
        <w:t>является объект Недвижимого имущества, переданный в аренду.</w:t>
      </w:r>
    </w:p>
  </w:footnote>
  <w:footnote w:id="15">
    <w:p w14:paraId="2E366100" w14:textId="77777777" w:rsidR="009A617E" w:rsidRPr="00F27EC8" w:rsidRDefault="009A617E" w:rsidP="00084227">
      <w:pPr>
        <w:pStyle w:val="a8"/>
        <w:contextualSpacing/>
        <w:jc w:val="both"/>
        <w:rPr>
          <w:spacing w:val="-6"/>
        </w:rPr>
      </w:pPr>
      <w:r w:rsidRPr="00F27EC8">
        <w:rPr>
          <w:rStyle w:val="aa"/>
          <w:spacing w:val="-6"/>
        </w:rPr>
        <w:footnoteRef/>
      </w:r>
      <w:r w:rsidRPr="00F27EC8">
        <w:rPr>
          <w:color w:val="000000"/>
          <w:spacing w:val="-6"/>
        </w:rPr>
        <w:t> </w:t>
      </w:r>
      <w:r w:rsidRPr="00F27EC8">
        <w:rPr>
          <w:spacing w:val="-6"/>
        </w:rPr>
        <w:t>Включается в случае</w:t>
      </w:r>
      <w:r>
        <w:rPr>
          <w:spacing w:val="-6"/>
        </w:rPr>
        <w:t>,</w:t>
      </w:r>
      <w:r w:rsidRPr="00F27EC8">
        <w:rPr>
          <w:spacing w:val="-6"/>
        </w:rPr>
        <w:t xml:space="preserve"> если Имущество не облагается НДС </w:t>
      </w:r>
    </w:p>
  </w:footnote>
  <w:footnote w:id="16">
    <w:p w14:paraId="773419D5" w14:textId="77777777" w:rsidR="009A617E" w:rsidRPr="00C55D32" w:rsidRDefault="009A617E" w:rsidP="00084227">
      <w:pPr>
        <w:pStyle w:val="a8"/>
        <w:contextualSpacing/>
        <w:jc w:val="both"/>
        <w:rPr>
          <w:spacing w:val="-6"/>
        </w:rPr>
      </w:pPr>
      <w:r w:rsidRPr="00C55D32">
        <w:rPr>
          <w:rStyle w:val="aa"/>
          <w:spacing w:val="-6"/>
        </w:rPr>
        <w:footnoteRef/>
      </w:r>
      <w:r w:rsidRPr="00C55D32">
        <w:rPr>
          <w:color w:val="000000"/>
          <w:spacing w:val="-6"/>
        </w:rPr>
        <w:t> </w:t>
      </w:r>
      <w:r w:rsidRPr="00C55D32">
        <w:rPr>
          <w:spacing w:val="-6"/>
        </w:rPr>
        <w:t>Включается в случае</w:t>
      </w:r>
      <w:r>
        <w:rPr>
          <w:spacing w:val="-6"/>
        </w:rPr>
        <w:t>,</w:t>
      </w:r>
      <w:r w:rsidRPr="00C55D32">
        <w:rPr>
          <w:spacing w:val="-6"/>
        </w:rPr>
        <w:t xml:space="preserve"> если Имущество не облагается НДС </w:t>
      </w:r>
    </w:p>
  </w:footnote>
  <w:footnote w:id="17">
    <w:p w14:paraId="24D0029B" w14:textId="77777777" w:rsidR="009A617E" w:rsidRPr="0075564D" w:rsidRDefault="009A617E" w:rsidP="00084227">
      <w:pPr>
        <w:adjustRightInd w:val="0"/>
        <w:contextualSpacing/>
        <w:jc w:val="both"/>
        <w:rPr>
          <w:rFonts w:ascii="Times New Roman" w:hAnsi="Times New Roman" w:cs="Times New Roman"/>
          <w:color w:val="000000"/>
          <w:spacing w:val="-6"/>
          <w:sz w:val="20"/>
          <w:szCs w:val="20"/>
          <w:lang w:val="ru-RU"/>
        </w:rPr>
      </w:pPr>
      <w:r w:rsidRPr="007B2AE4">
        <w:rPr>
          <w:rStyle w:val="aa"/>
          <w:spacing w:val="-6"/>
          <w:sz w:val="20"/>
          <w:szCs w:val="20"/>
        </w:rPr>
        <w:footnoteRef/>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18">
    <w:p w14:paraId="5B00C275" w14:textId="77777777" w:rsidR="009A617E" w:rsidRPr="007B2AE4" w:rsidRDefault="009A617E" w:rsidP="00084227">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4.2.3.</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7B2AE4">
        <w:rPr>
          <w:color w:val="000000"/>
          <w:spacing w:val="-6"/>
        </w:rPr>
        <w:t>с соответствующим изменением нумерации пунктов Раздела 4 Договора</w:t>
      </w:r>
    </w:p>
  </w:footnote>
  <w:footnote w:id="19">
    <w:p w14:paraId="4730EDA7" w14:textId="77777777" w:rsidR="009A617E" w:rsidRPr="007B2AE4" w:rsidRDefault="009A617E" w:rsidP="00084227">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4.2.4.</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7B2AE4">
        <w:rPr>
          <w:color w:val="000000"/>
          <w:spacing w:val="-6"/>
        </w:rPr>
        <w:t>и канализации, с соответствующим изменением нумерации пунктов Раздела 4 Договора</w:t>
      </w:r>
    </w:p>
  </w:footnote>
  <w:footnote w:id="20">
    <w:p w14:paraId="3B19EFC4" w14:textId="77777777" w:rsidR="009A617E" w:rsidRPr="00277F22" w:rsidRDefault="009A617E" w:rsidP="00084227">
      <w:pPr>
        <w:pStyle w:val="a8"/>
        <w:jc w:val="both"/>
        <w:rPr>
          <w:spacing w:val="-6"/>
        </w:rPr>
      </w:pPr>
      <w:r w:rsidRPr="00277F22">
        <w:rPr>
          <w:rStyle w:val="aa"/>
          <w:spacing w:val="-6"/>
        </w:rPr>
        <w:footnoteRef/>
      </w:r>
      <w:r w:rsidRPr="00277F22">
        <w:rPr>
          <w:color w:val="000000"/>
          <w:spacing w:val="-6"/>
        </w:rPr>
        <w:t> </w:t>
      </w:r>
      <w:r w:rsidRPr="00277F22">
        <w:rPr>
          <w:spacing w:val="-6"/>
        </w:rPr>
        <w:t>п.</w:t>
      </w:r>
      <w:r w:rsidRPr="00277F22">
        <w:rPr>
          <w:color w:val="000000"/>
          <w:spacing w:val="-6"/>
        </w:rPr>
        <w:t> </w:t>
      </w:r>
      <w:r w:rsidRPr="00277F22">
        <w:rPr>
          <w:spacing w:val="-6"/>
        </w:rPr>
        <w:t>4.2.5. в</w:t>
      </w:r>
      <w:r w:rsidRPr="00277F2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277F22">
        <w:rPr>
          <w:color w:val="000000"/>
          <w:spacing w:val="-6"/>
        </w:rPr>
        <w:t>с соответствующим изменением нумерации пунктов Раздела 4 Договора</w:t>
      </w:r>
    </w:p>
  </w:footnote>
  <w:footnote w:id="21">
    <w:p w14:paraId="5A01F0DA" w14:textId="7EFE28CA" w:rsidR="009A617E" w:rsidRPr="00277F22" w:rsidRDefault="009A617E" w:rsidP="00084227">
      <w:pPr>
        <w:pStyle w:val="a8"/>
        <w:jc w:val="both"/>
        <w:rPr>
          <w:spacing w:val="-6"/>
        </w:rPr>
      </w:pPr>
      <w:r w:rsidRPr="00277F22">
        <w:rPr>
          <w:rStyle w:val="aa"/>
          <w:spacing w:val="-6"/>
        </w:rPr>
        <w:footnoteRef/>
      </w:r>
      <w:r>
        <w:rPr>
          <w:spacing w:val="-6"/>
        </w:rPr>
        <w:t> </w:t>
      </w:r>
      <w:r w:rsidRPr="00277F22">
        <w:rPr>
          <w:spacing w:val="-6"/>
        </w:rPr>
        <w:t>п.</w:t>
      </w:r>
      <w:r w:rsidRPr="00277F22">
        <w:rPr>
          <w:color w:val="000000"/>
          <w:spacing w:val="-6"/>
        </w:rPr>
        <w:t> 4.2.</w:t>
      </w:r>
      <w:r>
        <w:rPr>
          <w:color w:val="000000"/>
          <w:spacing w:val="-6"/>
        </w:rPr>
        <w:t>6</w:t>
      </w:r>
      <w:r w:rsidRPr="00277F22">
        <w:rPr>
          <w:color w:val="000000"/>
          <w:spacing w:val="-6"/>
        </w:rPr>
        <w:t>.</w:t>
      </w:r>
      <w:r w:rsidRPr="00277F22">
        <w:rPr>
          <w:spacing w:val="-6"/>
        </w:rPr>
        <w:t xml:space="preserve"> в</w:t>
      </w:r>
      <w:r w:rsidRPr="00277F22">
        <w:rPr>
          <w:color w:val="000000"/>
          <w:spacing w:val="-6"/>
        </w:rPr>
        <w:t>ключается в текст Договора в случае, если в состав Имущества входят объекты газового хозяйства,</w:t>
      </w:r>
      <w:r>
        <w:rPr>
          <w:color w:val="000000"/>
          <w:spacing w:val="-6"/>
        </w:rPr>
        <w:t xml:space="preserve"> </w:t>
      </w:r>
      <w:r w:rsidRPr="00277F22">
        <w:rPr>
          <w:color w:val="000000"/>
          <w:spacing w:val="-6"/>
        </w:rPr>
        <w:t xml:space="preserve">с соответствующим изменением нумерации пунктов Раздела 4 Договора </w:t>
      </w:r>
    </w:p>
  </w:footnote>
  <w:footnote w:id="22">
    <w:p w14:paraId="1781D1BC" w14:textId="776FC4D1" w:rsidR="009A617E" w:rsidRPr="00277F22" w:rsidRDefault="009A617E" w:rsidP="00084227">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4.2.</w:t>
      </w:r>
      <w:r>
        <w:rPr>
          <w:spacing w:val="-6"/>
        </w:rPr>
        <w:t>7</w:t>
      </w:r>
      <w:r w:rsidRPr="00277F22">
        <w:rPr>
          <w:spacing w:val="-6"/>
        </w:rPr>
        <w:t xml:space="preserve">.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277F22">
        <w:rPr>
          <w:spacing w:val="-6"/>
        </w:rPr>
        <w:t>является объект Недвижимого имущества, который является приаэродромной территорией</w:t>
      </w:r>
      <w:r w:rsidRPr="00277F22">
        <w:rPr>
          <w:color w:val="000000"/>
          <w:spacing w:val="-6"/>
        </w:rPr>
        <w:t>.</w:t>
      </w:r>
    </w:p>
  </w:footnote>
  <w:footnote w:id="23">
    <w:p w14:paraId="6A57DA68" w14:textId="77777777" w:rsidR="009A617E" w:rsidRPr="00277F22" w:rsidRDefault="009A617E" w:rsidP="00084227">
      <w:pPr>
        <w:pStyle w:val="a8"/>
        <w:contextualSpacing/>
        <w:jc w:val="both"/>
        <w:rPr>
          <w:spacing w:val="-6"/>
        </w:rPr>
      </w:pPr>
      <w:r w:rsidRPr="00277F22">
        <w:rPr>
          <w:rStyle w:val="aa"/>
          <w:spacing w:val="-6"/>
        </w:rPr>
        <w:footnoteRef/>
      </w:r>
      <w:r w:rsidRPr="00277F2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4">
    <w:p w14:paraId="4762C210" w14:textId="77777777" w:rsidR="009A617E" w:rsidRPr="00277F22" w:rsidRDefault="009A617E" w:rsidP="00084227">
      <w:pPr>
        <w:pStyle w:val="a8"/>
        <w:contextualSpacing/>
        <w:jc w:val="both"/>
        <w:rPr>
          <w:spacing w:val="-6"/>
        </w:rPr>
      </w:pPr>
      <w:r w:rsidRPr="00277F22">
        <w:rPr>
          <w:rStyle w:val="aa"/>
          <w:spacing w:val="-6"/>
        </w:rPr>
        <w:footnoteRef/>
      </w:r>
      <w:r w:rsidRPr="00277F2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5">
    <w:p w14:paraId="32BBCA70" w14:textId="77777777" w:rsidR="009A617E" w:rsidRPr="00277F22" w:rsidRDefault="009A617E" w:rsidP="00084227">
      <w:pPr>
        <w:pStyle w:val="a8"/>
        <w:contextualSpacing/>
        <w:jc w:val="both"/>
        <w:rPr>
          <w:spacing w:val="-6"/>
        </w:rPr>
      </w:pPr>
      <w:r w:rsidRPr="00277F22">
        <w:rPr>
          <w:rStyle w:val="aa"/>
          <w:spacing w:val="-6"/>
        </w:rPr>
        <w:footnoteRef/>
      </w:r>
      <w:r>
        <w:rPr>
          <w:spacing w:val="-6"/>
        </w:rPr>
        <w:t> </w:t>
      </w:r>
      <w:r w:rsidRPr="00277F22">
        <w:rPr>
          <w:spacing w:val="-6"/>
        </w:rPr>
        <w:t>Ссылка на п.</w:t>
      </w:r>
      <w:r>
        <w:rPr>
          <w:spacing w:val="-6"/>
        </w:rPr>
        <w:t> </w:t>
      </w:r>
      <w:r w:rsidRPr="00277F22">
        <w:rPr>
          <w:spacing w:val="-6"/>
        </w:rPr>
        <w:t>1.5.</w:t>
      </w:r>
      <w:r>
        <w:rPr>
          <w:spacing w:val="-6"/>
        </w:rPr>
        <w:t> </w:t>
      </w:r>
      <w:r w:rsidRPr="00277F22">
        <w:rPr>
          <w:spacing w:val="-6"/>
        </w:rPr>
        <w:t>Договора включается в п.</w:t>
      </w:r>
      <w:r>
        <w:rPr>
          <w:spacing w:val="-6"/>
        </w:rPr>
        <w:t> </w:t>
      </w:r>
      <w:r w:rsidRPr="00277F22">
        <w:rPr>
          <w:spacing w:val="-6"/>
        </w:rPr>
        <w:t>5.2.</w:t>
      </w:r>
      <w:r>
        <w:rPr>
          <w:spacing w:val="-6"/>
        </w:rPr>
        <w:t> </w:t>
      </w:r>
      <w:r w:rsidRPr="00277F2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6">
    <w:p w14:paraId="6951F05E" w14:textId="77777777" w:rsidR="009A617E" w:rsidRPr="0075564D" w:rsidRDefault="009A617E" w:rsidP="00084227">
      <w:pPr>
        <w:adjustRightInd w:val="0"/>
        <w:contextualSpacing/>
        <w:jc w:val="both"/>
        <w:rPr>
          <w:rFonts w:ascii="Times New Roman" w:hAnsi="Times New Roman" w:cs="Times New Roman"/>
          <w:spacing w:val="-6"/>
          <w:sz w:val="20"/>
          <w:szCs w:val="20"/>
          <w:lang w:val="ru-RU"/>
        </w:rPr>
      </w:pPr>
      <w:r w:rsidRPr="00AF3281">
        <w:rPr>
          <w:rStyle w:val="aa"/>
          <w:rFonts w:ascii="Times New Roman" w:hAnsi="Times New Roman" w:cs="Times New Roman"/>
          <w:spacing w:val="-6"/>
          <w:sz w:val="20"/>
          <w:szCs w:val="20"/>
        </w:rPr>
        <w:footnoteRef/>
      </w:r>
      <w:r w:rsidRPr="00AF3281">
        <w:rPr>
          <w:rFonts w:ascii="Times New Roman" w:hAnsi="Times New Roman" w:cs="Times New Roman"/>
          <w:spacing w:val="-6"/>
          <w:sz w:val="20"/>
          <w:szCs w:val="20"/>
        </w:rPr>
        <w:t> </w:t>
      </w:r>
      <w:r w:rsidRPr="00AF3281">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w:t>
      </w:r>
      <w:r w:rsidRPr="0075564D">
        <w:rPr>
          <w:rFonts w:ascii="Times New Roman" w:hAnsi="Times New Roman" w:cs="Times New Roman"/>
          <w:color w:val="000000"/>
          <w:spacing w:val="-6"/>
          <w:sz w:val="20"/>
          <w:szCs w:val="20"/>
          <w:lang w:val="ru-RU"/>
        </w:rPr>
        <w:t xml:space="preserve"> отнесено законодательством Российской</w:t>
      </w:r>
      <w:r>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27">
    <w:p w14:paraId="077F4382" w14:textId="77777777" w:rsidR="009A617E" w:rsidRPr="00111EFD" w:rsidRDefault="009A617E" w:rsidP="00084227">
      <w:pPr>
        <w:pStyle w:val="a8"/>
        <w:jc w:val="both"/>
        <w:rPr>
          <w:spacing w:val="-6"/>
        </w:rPr>
      </w:pPr>
      <w:r w:rsidRPr="00111EFD">
        <w:rPr>
          <w:rStyle w:val="aa"/>
          <w:spacing w:val="-6"/>
        </w:rPr>
        <w:footnoteRef/>
      </w:r>
      <w:r w:rsidRPr="00111EFD">
        <w:rPr>
          <w:spacing w:val="-6"/>
        </w:rPr>
        <w:t> п. </w:t>
      </w:r>
      <w:r>
        <w:rPr>
          <w:spacing w:val="-6"/>
        </w:rPr>
        <w:t>10</w:t>
      </w:r>
      <w:r w:rsidRPr="00111EFD">
        <w:rPr>
          <w:spacing w:val="-6"/>
        </w:rPr>
        <w:t>.6. 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28">
    <w:p w14:paraId="106583B2" w14:textId="77777777" w:rsidR="009A617E" w:rsidRDefault="009A617E" w:rsidP="00084227">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7182FB27" w14:textId="2E67F1F1" w:rsidR="009A617E" w:rsidRDefault="009A617E">
        <w:pPr>
          <w:pStyle w:val="af3"/>
          <w:jc w:val="center"/>
        </w:pPr>
        <w:r>
          <w:fldChar w:fldCharType="begin"/>
        </w:r>
        <w:r>
          <w:instrText>PAGE   \* MERGEFORMAT</w:instrText>
        </w:r>
        <w:r>
          <w:fldChar w:fldCharType="separate"/>
        </w:r>
        <w:r w:rsidR="00000CD9">
          <w:rPr>
            <w:noProof/>
          </w:rPr>
          <w:t>2</w:t>
        </w:r>
        <w:r>
          <w:fldChar w:fldCharType="end"/>
        </w:r>
      </w:p>
    </w:sdtContent>
  </w:sdt>
  <w:p w14:paraId="16016498" w14:textId="77777777" w:rsidR="009A617E" w:rsidRDefault="009A617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9A617E" w:rsidRDefault="009A617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9A617E" w:rsidRDefault="009A617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9A617E" w:rsidRDefault="009A617E">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9A617E" w:rsidRDefault="009A617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49744528"/>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lang w:val="ru-RU"/>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D5CC8CE4"/>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0"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3"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4"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5"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1"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2"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6"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0"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1"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2"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3"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4"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9"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2"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4"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6"/>
  </w:num>
  <w:num w:numId="3">
    <w:abstractNumId w:val="58"/>
  </w:num>
  <w:num w:numId="4">
    <w:abstractNumId w:val="28"/>
  </w:num>
  <w:num w:numId="5">
    <w:abstractNumId w:val="67"/>
  </w:num>
  <w:num w:numId="6">
    <w:abstractNumId w:val="3"/>
  </w:num>
  <w:num w:numId="7">
    <w:abstractNumId w:val="15"/>
  </w:num>
  <w:num w:numId="8">
    <w:abstractNumId w:val="5"/>
  </w:num>
  <w:num w:numId="9">
    <w:abstractNumId w:val="0"/>
  </w:num>
  <w:num w:numId="10">
    <w:abstractNumId w:val="54"/>
  </w:num>
  <w:num w:numId="11">
    <w:abstractNumId w:val="2"/>
  </w:num>
  <w:num w:numId="12">
    <w:abstractNumId w:val="53"/>
  </w:num>
  <w:num w:numId="13">
    <w:abstractNumId w:val="66"/>
  </w:num>
  <w:num w:numId="14">
    <w:abstractNumId w:val="70"/>
  </w:num>
  <w:num w:numId="15">
    <w:abstractNumId w:val="33"/>
  </w:num>
  <w:num w:numId="16">
    <w:abstractNumId w:val="73"/>
  </w:num>
  <w:num w:numId="17">
    <w:abstractNumId w:val="59"/>
  </w:num>
  <w:num w:numId="18">
    <w:abstractNumId w:val="16"/>
  </w:num>
  <w:num w:numId="19">
    <w:abstractNumId w:val="32"/>
  </w:num>
  <w:num w:numId="20">
    <w:abstractNumId w:val="45"/>
  </w:num>
  <w:num w:numId="21">
    <w:abstractNumId w:val="21"/>
  </w:num>
  <w:num w:numId="22">
    <w:abstractNumId w:val="63"/>
  </w:num>
  <w:num w:numId="23">
    <w:abstractNumId w:val="27"/>
  </w:num>
  <w:num w:numId="24">
    <w:abstractNumId w:val="68"/>
  </w:num>
  <w:num w:numId="25">
    <w:abstractNumId w:val="18"/>
  </w:num>
  <w:num w:numId="26">
    <w:abstractNumId w:val="29"/>
  </w:num>
  <w:num w:numId="27">
    <w:abstractNumId w:val="26"/>
  </w:num>
  <w:num w:numId="28">
    <w:abstractNumId w:val="62"/>
  </w:num>
  <w:num w:numId="29">
    <w:abstractNumId w:val="77"/>
  </w:num>
  <w:num w:numId="30">
    <w:abstractNumId w:val="39"/>
  </w:num>
  <w:num w:numId="31">
    <w:abstractNumId w:val="31"/>
  </w:num>
  <w:num w:numId="32">
    <w:abstractNumId w:val="60"/>
  </w:num>
  <w:num w:numId="33">
    <w:abstractNumId w:val="6"/>
  </w:num>
  <w:num w:numId="34">
    <w:abstractNumId w:val="48"/>
  </w:num>
  <w:num w:numId="35">
    <w:abstractNumId w:val="81"/>
  </w:num>
  <w:num w:numId="36">
    <w:abstractNumId w:val="82"/>
  </w:num>
  <w:num w:numId="37">
    <w:abstractNumId w:val="41"/>
  </w:num>
  <w:num w:numId="38">
    <w:abstractNumId w:val="12"/>
  </w:num>
  <w:num w:numId="39">
    <w:abstractNumId w:val="49"/>
  </w:num>
  <w:num w:numId="40">
    <w:abstractNumId w:val="65"/>
  </w:num>
  <w:num w:numId="41">
    <w:abstractNumId w:val="37"/>
  </w:num>
  <w:num w:numId="42">
    <w:abstractNumId w:val="7"/>
  </w:num>
  <w:num w:numId="43">
    <w:abstractNumId w:val="1"/>
  </w:num>
  <w:num w:numId="44">
    <w:abstractNumId w:val="80"/>
  </w:num>
  <w:num w:numId="45">
    <w:abstractNumId w:val="47"/>
  </w:num>
  <w:num w:numId="46">
    <w:abstractNumId w:val="14"/>
  </w:num>
  <w:num w:numId="47">
    <w:abstractNumId w:val="11"/>
  </w:num>
  <w:num w:numId="48">
    <w:abstractNumId w:val="10"/>
  </w:num>
  <w:num w:numId="49">
    <w:abstractNumId w:val="30"/>
  </w:num>
  <w:num w:numId="50">
    <w:abstractNumId w:val="71"/>
  </w:num>
  <w:num w:numId="51">
    <w:abstractNumId w:val="13"/>
  </w:num>
  <w:num w:numId="52">
    <w:abstractNumId w:val="35"/>
  </w:num>
  <w:num w:numId="53">
    <w:abstractNumId w:val="69"/>
  </w:num>
  <w:num w:numId="54">
    <w:abstractNumId w:val="43"/>
  </w:num>
  <w:num w:numId="55">
    <w:abstractNumId w:val="20"/>
  </w:num>
  <w:num w:numId="56">
    <w:abstractNumId w:val="74"/>
  </w:num>
  <w:num w:numId="57">
    <w:abstractNumId w:val="24"/>
  </w:num>
  <w:num w:numId="58">
    <w:abstractNumId w:val="78"/>
  </w:num>
  <w:num w:numId="59">
    <w:abstractNumId w:val="44"/>
  </w:num>
  <w:num w:numId="60">
    <w:abstractNumId w:val="42"/>
  </w:num>
  <w:num w:numId="61">
    <w:abstractNumId w:val="57"/>
  </w:num>
  <w:num w:numId="62">
    <w:abstractNumId w:val="83"/>
  </w:num>
  <w:num w:numId="63">
    <w:abstractNumId w:val="40"/>
  </w:num>
  <w:num w:numId="64">
    <w:abstractNumId w:val="75"/>
  </w:num>
  <w:num w:numId="65">
    <w:abstractNumId w:val="76"/>
  </w:num>
  <w:num w:numId="66">
    <w:abstractNumId w:val="64"/>
  </w:num>
  <w:num w:numId="67">
    <w:abstractNumId w:val="9"/>
  </w:num>
  <w:num w:numId="68">
    <w:abstractNumId w:val="22"/>
  </w:num>
  <w:num w:numId="69">
    <w:abstractNumId w:val="79"/>
  </w:num>
  <w:num w:numId="70">
    <w:abstractNumId w:val="19"/>
  </w:num>
  <w:num w:numId="71">
    <w:abstractNumId w:val="51"/>
  </w:num>
  <w:num w:numId="72">
    <w:abstractNumId w:val="38"/>
  </w:num>
  <w:num w:numId="73">
    <w:abstractNumId w:val="23"/>
  </w:num>
  <w:num w:numId="74">
    <w:abstractNumId w:val="34"/>
  </w:num>
  <w:num w:numId="75">
    <w:abstractNumId w:val="36"/>
  </w:num>
  <w:num w:numId="76">
    <w:abstractNumId w:val="72"/>
  </w:num>
  <w:num w:numId="77">
    <w:abstractNumId w:val="56"/>
  </w:num>
  <w:num w:numId="78">
    <w:abstractNumId w:val="84"/>
  </w:num>
  <w:num w:numId="79">
    <w:abstractNumId w:val="50"/>
  </w:num>
  <w:num w:numId="80">
    <w:abstractNumId w:val="8"/>
  </w:num>
  <w:num w:numId="81">
    <w:abstractNumId w:val="55"/>
  </w:num>
  <w:num w:numId="82">
    <w:abstractNumId w:val="52"/>
  </w:num>
  <w:num w:numId="83">
    <w:abstractNumId w:val="61"/>
  </w:num>
  <w:num w:numId="84">
    <w:abstractNumId w:val="17"/>
  </w:num>
  <w:num w:numId="85">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CD9"/>
    <w:rsid w:val="00002E8D"/>
    <w:rsid w:val="000073E4"/>
    <w:rsid w:val="00025EAA"/>
    <w:rsid w:val="0002684F"/>
    <w:rsid w:val="000312FA"/>
    <w:rsid w:val="00040EDC"/>
    <w:rsid w:val="00046B01"/>
    <w:rsid w:val="000528E1"/>
    <w:rsid w:val="0006168A"/>
    <w:rsid w:val="00065FA4"/>
    <w:rsid w:val="00084227"/>
    <w:rsid w:val="00091013"/>
    <w:rsid w:val="00093A1E"/>
    <w:rsid w:val="000B1B4F"/>
    <w:rsid w:val="000B5933"/>
    <w:rsid w:val="000B69B3"/>
    <w:rsid w:val="000C42AE"/>
    <w:rsid w:val="00106186"/>
    <w:rsid w:val="00143B0B"/>
    <w:rsid w:val="00145ADB"/>
    <w:rsid w:val="00147588"/>
    <w:rsid w:val="00157B68"/>
    <w:rsid w:val="001A237A"/>
    <w:rsid w:val="001A7E50"/>
    <w:rsid w:val="001B6228"/>
    <w:rsid w:val="001D0226"/>
    <w:rsid w:val="001E10DE"/>
    <w:rsid w:val="001F0FAA"/>
    <w:rsid w:val="00230ADA"/>
    <w:rsid w:val="0023394D"/>
    <w:rsid w:val="00240638"/>
    <w:rsid w:val="00247426"/>
    <w:rsid w:val="00251A01"/>
    <w:rsid w:val="00256403"/>
    <w:rsid w:val="002571AD"/>
    <w:rsid w:val="002609EC"/>
    <w:rsid w:val="0028092A"/>
    <w:rsid w:val="002809F5"/>
    <w:rsid w:val="00282109"/>
    <w:rsid w:val="00297F1D"/>
    <w:rsid w:val="002B1F17"/>
    <w:rsid w:val="002D4725"/>
    <w:rsid w:val="00306CE9"/>
    <w:rsid w:val="003271CF"/>
    <w:rsid w:val="00327551"/>
    <w:rsid w:val="0032761A"/>
    <w:rsid w:val="00346307"/>
    <w:rsid w:val="00361091"/>
    <w:rsid w:val="003824A4"/>
    <w:rsid w:val="00384E13"/>
    <w:rsid w:val="00390DA7"/>
    <w:rsid w:val="003925F2"/>
    <w:rsid w:val="003A0AA3"/>
    <w:rsid w:val="003B2079"/>
    <w:rsid w:val="003B7E6F"/>
    <w:rsid w:val="003D54DF"/>
    <w:rsid w:val="003F0696"/>
    <w:rsid w:val="003F283D"/>
    <w:rsid w:val="0043492E"/>
    <w:rsid w:val="00441979"/>
    <w:rsid w:val="00444497"/>
    <w:rsid w:val="00450704"/>
    <w:rsid w:val="004956E4"/>
    <w:rsid w:val="004A3EEA"/>
    <w:rsid w:val="004B147D"/>
    <w:rsid w:val="004B61E1"/>
    <w:rsid w:val="004D1563"/>
    <w:rsid w:val="004E2C0E"/>
    <w:rsid w:val="0050381D"/>
    <w:rsid w:val="00505615"/>
    <w:rsid w:val="005224F1"/>
    <w:rsid w:val="00545FC0"/>
    <w:rsid w:val="0055256D"/>
    <w:rsid w:val="00573342"/>
    <w:rsid w:val="00585BB3"/>
    <w:rsid w:val="00597D66"/>
    <w:rsid w:val="005C1C2B"/>
    <w:rsid w:val="005C35E7"/>
    <w:rsid w:val="005D0D8C"/>
    <w:rsid w:val="005D5066"/>
    <w:rsid w:val="005D71F8"/>
    <w:rsid w:val="005F00D3"/>
    <w:rsid w:val="006017FC"/>
    <w:rsid w:val="006038C8"/>
    <w:rsid w:val="00635D3C"/>
    <w:rsid w:val="006552B4"/>
    <w:rsid w:val="00665B84"/>
    <w:rsid w:val="00673B18"/>
    <w:rsid w:val="006864C1"/>
    <w:rsid w:val="006919FF"/>
    <w:rsid w:val="006964C8"/>
    <w:rsid w:val="006A72E0"/>
    <w:rsid w:val="006D4F6E"/>
    <w:rsid w:val="00707223"/>
    <w:rsid w:val="0075564D"/>
    <w:rsid w:val="00762377"/>
    <w:rsid w:val="00793EF7"/>
    <w:rsid w:val="00796D77"/>
    <w:rsid w:val="007B6599"/>
    <w:rsid w:val="007F2A53"/>
    <w:rsid w:val="007F4F3E"/>
    <w:rsid w:val="008106B0"/>
    <w:rsid w:val="00811971"/>
    <w:rsid w:val="00812A0C"/>
    <w:rsid w:val="00816BB5"/>
    <w:rsid w:val="00821C6C"/>
    <w:rsid w:val="008224B9"/>
    <w:rsid w:val="00851E4D"/>
    <w:rsid w:val="00853904"/>
    <w:rsid w:val="008563E4"/>
    <w:rsid w:val="00856C3E"/>
    <w:rsid w:val="00877B9F"/>
    <w:rsid w:val="00883AC1"/>
    <w:rsid w:val="00894865"/>
    <w:rsid w:val="008D50C4"/>
    <w:rsid w:val="008D50D8"/>
    <w:rsid w:val="008D6C2A"/>
    <w:rsid w:val="008F007E"/>
    <w:rsid w:val="009007A8"/>
    <w:rsid w:val="00904BD6"/>
    <w:rsid w:val="00920228"/>
    <w:rsid w:val="00926AAB"/>
    <w:rsid w:val="0093649F"/>
    <w:rsid w:val="00937736"/>
    <w:rsid w:val="00940363"/>
    <w:rsid w:val="00942CA4"/>
    <w:rsid w:val="009455A1"/>
    <w:rsid w:val="0095389E"/>
    <w:rsid w:val="00957893"/>
    <w:rsid w:val="009741AD"/>
    <w:rsid w:val="00985CE3"/>
    <w:rsid w:val="009A617E"/>
    <w:rsid w:val="009B2C93"/>
    <w:rsid w:val="009B5EEC"/>
    <w:rsid w:val="009C1BEA"/>
    <w:rsid w:val="009C7F2C"/>
    <w:rsid w:val="009F6916"/>
    <w:rsid w:val="009F69F5"/>
    <w:rsid w:val="009F6C54"/>
    <w:rsid w:val="00A02921"/>
    <w:rsid w:val="00A049C6"/>
    <w:rsid w:val="00A21F14"/>
    <w:rsid w:val="00A25D29"/>
    <w:rsid w:val="00A325BD"/>
    <w:rsid w:val="00A446C1"/>
    <w:rsid w:val="00A662DC"/>
    <w:rsid w:val="00A73DDA"/>
    <w:rsid w:val="00A85A11"/>
    <w:rsid w:val="00AB38C6"/>
    <w:rsid w:val="00AC6273"/>
    <w:rsid w:val="00AD2012"/>
    <w:rsid w:val="00AE14EB"/>
    <w:rsid w:val="00AF3281"/>
    <w:rsid w:val="00B045E5"/>
    <w:rsid w:val="00B047E6"/>
    <w:rsid w:val="00B23ACB"/>
    <w:rsid w:val="00B465AB"/>
    <w:rsid w:val="00BD0248"/>
    <w:rsid w:val="00BD2F9C"/>
    <w:rsid w:val="00BD3B45"/>
    <w:rsid w:val="00BD672F"/>
    <w:rsid w:val="00BE1232"/>
    <w:rsid w:val="00BF062B"/>
    <w:rsid w:val="00C10864"/>
    <w:rsid w:val="00C1205D"/>
    <w:rsid w:val="00C12712"/>
    <w:rsid w:val="00C13135"/>
    <w:rsid w:val="00C242E3"/>
    <w:rsid w:val="00C249A3"/>
    <w:rsid w:val="00C5623B"/>
    <w:rsid w:val="00C56DE1"/>
    <w:rsid w:val="00CA1777"/>
    <w:rsid w:val="00CA5993"/>
    <w:rsid w:val="00CB532D"/>
    <w:rsid w:val="00CC304F"/>
    <w:rsid w:val="00CE0BF7"/>
    <w:rsid w:val="00CE67B2"/>
    <w:rsid w:val="00CF6034"/>
    <w:rsid w:val="00CF7833"/>
    <w:rsid w:val="00D10867"/>
    <w:rsid w:val="00D33DA4"/>
    <w:rsid w:val="00D95ED6"/>
    <w:rsid w:val="00DC20A8"/>
    <w:rsid w:val="00DD21D3"/>
    <w:rsid w:val="00DE4D17"/>
    <w:rsid w:val="00DF0D9E"/>
    <w:rsid w:val="00DF1BC2"/>
    <w:rsid w:val="00E06B6D"/>
    <w:rsid w:val="00E07152"/>
    <w:rsid w:val="00E11355"/>
    <w:rsid w:val="00E11E10"/>
    <w:rsid w:val="00E22C5B"/>
    <w:rsid w:val="00E25442"/>
    <w:rsid w:val="00E33D44"/>
    <w:rsid w:val="00E53C7D"/>
    <w:rsid w:val="00E544B5"/>
    <w:rsid w:val="00E54C81"/>
    <w:rsid w:val="00E651FA"/>
    <w:rsid w:val="00EA0A70"/>
    <w:rsid w:val="00EA2557"/>
    <w:rsid w:val="00EA422B"/>
    <w:rsid w:val="00EB2AA5"/>
    <w:rsid w:val="00EC0C3E"/>
    <w:rsid w:val="00EE0206"/>
    <w:rsid w:val="00EE5A86"/>
    <w:rsid w:val="00F0712E"/>
    <w:rsid w:val="00F30477"/>
    <w:rsid w:val="00F704FF"/>
    <w:rsid w:val="00F71A4B"/>
    <w:rsid w:val="00F76B8C"/>
    <w:rsid w:val="00F86B7D"/>
    <w:rsid w:val="00FA442A"/>
    <w:rsid w:val="00FA7A48"/>
    <w:rsid w:val="00FB57BE"/>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2">
      <w:bodyDiv w:val="1"/>
      <w:marLeft w:val="0"/>
      <w:marRight w:val="0"/>
      <w:marTop w:val="0"/>
      <w:marBottom w:val="0"/>
      <w:divBdr>
        <w:top w:val="none" w:sz="0" w:space="0" w:color="auto"/>
        <w:left w:val="none" w:sz="0" w:space="0" w:color="auto"/>
        <w:bottom w:val="none" w:sz="0" w:space="0" w:color="auto"/>
        <w:right w:val="none" w:sz="0" w:space="0" w:color="auto"/>
      </w:divBdr>
    </w:div>
    <w:div w:id="30425389">
      <w:bodyDiv w:val="1"/>
      <w:marLeft w:val="0"/>
      <w:marRight w:val="0"/>
      <w:marTop w:val="0"/>
      <w:marBottom w:val="0"/>
      <w:divBdr>
        <w:top w:val="none" w:sz="0" w:space="0" w:color="auto"/>
        <w:left w:val="none" w:sz="0" w:space="0" w:color="auto"/>
        <w:bottom w:val="none" w:sz="0" w:space="0" w:color="auto"/>
        <w:right w:val="none" w:sz="0" w:space="0" w:color="auto"/>
      </w:divBdr>
    </w:div>
    <w:div w:id="88548406">
      <w:bodyDiv w:val="1"/>
      <w:marLeft w:val="0"/>
      <w:marRight w:val="0"/>
      <w:marTop w:val="0"/>
      <w:marBottom w:val="0"/>
      <w:divBdr>
        <w:top w:val="none" w:sz="0" w:space="0" w:color="auto"/>
        <w:left w:val="none" w:sz="0" w:space="0" w:color="auto"/>
        <w:bottom w:val="none" w:sz="0" w:space="0" w:color="auto"/>
        <w:right w:val="none" w:sz="0" w:space="0" w:color="auto"/>
      </w:divBdr>
    </w:div>
    <w:div w:id="414476241">
      <w:bodyDiv w:val="1"/>
      <w:marLeft w:val="0"/>
      <w:marRight w:val="0"/>
      <w:marTop w:val="0"/>
      <w:marBottom w:val="0"/>
      <w:divBdr>
        <w:top w:val="none" w:sz="0" w:space="0" w:color="auto"/>
        <w:left w:val="none" w:sz="0" w:space="0" w:color="auto"/>
        <w:bottom w:val="none" w:sz="0" w:space="0" w:color="auto"/>
        <w:right w:val="none" w:sz="0" w:space="0" w:color="auto"/>
      </w:divBdr>
    </w:div>
    <w:div w:id="440615246">
      <w:bodyDiv w:val="1"/>
      <w:marLeft w:val="0"/>
      <w:marRight w:val="0"/>
      <w:marTop w:val="0"/>
      <w:marBottom w:val="0"/>
      <w:divBdr>
        <w:top w:val="none" w:sz="0" w:space="0" w:color="auto"/>
        <w:left w:val="none" w:sz="0" w:space="0" w:color="auto"/>
        <w:bottom w:val="none" w:sz="0" w:space="0" w:color="auto"/>
        <w:right w:val="none" w:sz="0" w:space="0" w:color="auto"/>
      </w:divBdr>
    </w:div>
    <w:div w:id="448860196">
      <w:bodyDiv w:val="1"/>
      <w:marLeft w:val="0"/>
      <w:marRight w:val="0"/>
      <w:marTop w:val="0"/>
      <w:marBottom w:val="0"/>
      <w:divBdr>
        <w:top w:val="none" w:sz="0" w:space="0" w:color="auto"/>
        <w:left w:val="none" w:sz="0" w:space="0" w:color="auto"/>
        <w:bottom w:val="none" w:sz="0" w:space="0" w:color="auto"/>
        <w:right w:val="none" w:sz="0" w:space="0" w:color="auto"/>
      </w:divBdr>
    </w:div>
    <w:div w:id="541216062">
      <w:bodyDiv w:val="1"/>
      <w:marLeft w:val="0"/>
      <w:marRight w:val="0"/>
      <w:marTop w:val="0"/>
      <w:marBottom w:val="0"/>
      <w:divBdr>
        <w:top w:val="none" w:sz="0" w:space="0" w:color="auto"/>
        <w:left w:val="none" w:sz="0" w:space="0" w:color="auto"/>
        <w:bottom w:val="none" w:sz="0" w:space="0" w:color="auto"/>
        <w:right w:val="none" w:sz="0" w:space="0" w:color="auto"/>
      </w:divBdr>
    </w:div>
    <w:div w:id="607856659">
      <w:bodyDiv w:val="1"/>
      <w:marLeft w:val="0"/>
      <w:marRight w:val="0"/>
      <w:marTop w:val="0"/>
      <w:marBottom w:val="0"/>
      <w:divBdr>
        <w:top w:val="none" w:sz="0" w:space="0" w:color="auto"/>
        <w:left w:val="none" w:sz="0" w:space="0" w:color="auto"/>
        <w:bottom w:val="none" w:sz="0" w:space="0" w:color="auto"/>
        <w:right w:val="none" w:sz="0" w:space="0" w:color="auto"/>
      </w:divBdr>
    </w:div>
    <w:div w:id="786892722">
      <w:bodyDiv w:val="1"/>
      <w:marLeft w:val="0"/>
      <w:marRight w:val="0"/>
      <w:marTop w:val="0"/>
      <w:marBottom w:val="0"/>
      <w:divBdr>
        <w:top w:val="none" w:sz="0" w:space="0" w:color="auto"/>
        <w:left w:val="none" w:sz="0" w:space="0" w:color="auto"/>
        <w:bottom w:val="none" w:sz="0" w:space="0" w:color="auto"/>
        <w:right w:val="none" w:sz="0" w:space="0" w:color="auto"/>
      </w:divBdr>
    </w:div>
    <w:div w:id="875124374">
      <w:bodyDiv w:val="1"/>
      <w:marLeft w:val="0"/>
      <w:marRight w:val="0"/>
      <w:marTop w:val="0"/>
      <w:marBottom w:val="0"/>
      <w:divBdr>
        <w:top w:val="none" w:sz="0" w:space="0" w:color="auto"/>
        <w:left w:val="none" w:sz="0" w:space="0" w:color="auto"/>
        <w:bottom w:val="none" w:sz="0" w:space="0" w:color="auto"/>
        <w:right w:val="none" w:sz="0" w:space="0" w:color="auto"/>
      </w:divBdr>
    </w:div>
    <w:div w:id="907618025">
      <w:bodyDiv w:val="1"/>
      <w:marLeft w:val="0"/>
      <w:marRight w:val="0"/>
      <w:marTop w:val="0"/>
      <w:marBottom w:val="0"/>
      <w:divBdr>
        <w:top w:val="none" w:sz="0" w:space="0" w:color="auto"/>
        <w:left w:val="none" w:sz="0" w:space="0" w:color="auto"/>
        <w:bottom w:val="none" w:sz="0" w:space="0" w:color="auto"/>
        <w:right w:val="none" w:sz="0" w:space="0" w:color="auto"/>
      </w:divBdr>
    </w:div>
    <w:div w:id="1092311319">
      <w:bodyDiv w:val="1"/>
      <w:marLeft w:val="0"/>
      <w:marRight w:val="0"/>
      <w:marTop w:val="0"/>
      <w:marBottom w:val="0"/>
      <w:divBdr>
        <w:top w:val="none" w:sz="0" w:space="0" w:color="auto"/>
        <w:left w:val="none" w:sz="0" w:space="0" w:color="auto"/>
        <w:bottom w:val="none" w:sz="0" w:space="0" w:color="auto"/>
        <w:right w:val="none" w:sz="0" w:space="0" w:color="auto"/>
      </w:divBdr>
    </w:div>
    <w:div w:id="1169371111">
      <w:bodyDiv w:val="1"/>
      <w:marLeft w:val="0"/>
      <w:marRight w:val="0"/>
      <w:marTop w:val="0"/>
      <w:marBottom w:val="0"/>
      <w:divBdr>
        <w:top w:val="none" w:sz="0" w:space="0" w:color="auto"/>
        <w:left w:val="none" w:sz="0" w:space="0" w:color="auto"/>
        <w:bottom w:val="none" w:sz="0" w:space="0" w:color="auto"/>
        <w:right w:val="none" w:sz="0" w:space="0" w:color="auto"/>
      </w:divBdr>
    </w:div>
    <w:div w:id="1181628735">
      <w:bodyDiv w:val="1"/>
      <w:marLeft w:val="0"/>
      <w:marRight w:val="0"/>
      <w:marTop w:val="0"/>
      <w:marBottom w:val="0"/>
      <w:divBdr>
        <w:top w:val="none" w:sz="0" w:space="0" w:color="auto"/>
        <w:left w:val="none" w:sz="0" w:space="0" w:color="auto"/>
        <w:bottom w:val="none" w:sz="0" w:space="0" w:color="auto"/>
        <w:right w:val="none" w:sz="0" w:space="0" w:color="auto"/>
      </w:divBdr>
    </w:div>
    <w:div w:id="1287586937">
      <w:bodyDiv w:val="1"/>
      <w:marLeft w:val="0"/>
      <w:marRight w:val="0"/>
      <w:marTop w:val="0"/>
      <w:marBottom w:val="0"/>
      <w:divBdr>
        <w:top w:val="none" w:sz="0" w:space="0" w:color="auto"/>
        <w:left w:val="none" w:sz="0" w:space="0" w:color="auto"/>
        <w:bottom w:val="none" w:sz="0" w:space="0" w:color="auto"/>
        <w:right w:val="none" w:sz="0" w:space="0" w:color="auto"/>
      </w:divBdr>
    </w:div>
    <w:div w:id="1444494851">
      <w:bodyDiv w:val="1"/>
      <w:marLeft w:val="0"/>
      <w:marRight w:val="0"/>
      <w:marTop w:val="0"/>
      <w:marBottom w:val="0"/>
      <w:divBdr>
        <w:top w:val="none" w:sz="0" w:space="0" w:color="auto"/>
        <w:left w:val="none" w:sz="0" w:space="0" w:color="auto"/>
        <w:bottom w:val="none" w:sz="0" w:space="0" w:color="auto"/>
        <w:right w:val="none" w:sz="0" w:space="0" w:color="auto"/>
      </w:divBdr>
    </w:div>
    <w:div w:id="1460801862">
      <w:bodyDiv w:val="1"/>
      <w:marLeft w:val="0"/>
      <w:marRight w:val="0"/>
      <w:marTop w:val="0"/>
      <w:marBottom w:val="0"/>
      <w:divBdr>
        <w:top w:val="none" w:sz="0" w:space="0" w:color="auto"/>
        <w:left w:val="none" w:sz="0" w:space="0" w:color="auto"/>
        <w:bottom w:val="none" w:sz="0" w:space="0" w:color="auto"/>
        <w:right w:val="none" w:sz="0" w:space="0" w:color="auto"/>
      </w:divBdr>
    </w:div>
    <w:div w:id="1467162528">
      <w:bodyDiv w:val="1"/>
      <w:marLeft w:val="0"/>
      <w:marRight w:val="0"/>
      <w:marTop w:val="0"/>
      <w:marBottom w:val="0"/>
      <w:divBdr>
        <w:top w:val="none" w:sz="0" w:space="0" w:color="auto"/>
        <w:left w:val="none" w:sz="0" w:space="0" w:color="auto"/>
        <w:bottom w:val="none" w:sz="0" w:space="0" w:color="auto"/>
        <w:right w:val="none" w:sz="0" w:space="0" w:color="auto"/>
      </w:divBdr>
    </w:div>
    <w:div w:id="1530073152">
      <w:bodyDiv w:val="1"/>
      <w:marLeft w:val="0"/>
      <w:marRight w:val="0"/>
      <w:marTop w:val="0"/>
      <w:marBottom w:val="0"/>
      <w:divBdr>
        <w:top w:val="none" w:sz="0" w:space="0" w:color="auto"/>
        <w:left w:val="none" w:sz="0" w:space="0" w:color="auto"/>
        <w:bottom w:val="none" w:sz="0" w:space="0" w:color="auto"/>
        <w:right w:val="none" w:sz="0" w:space="0" w:color="auto"/>
      </w:divBdr>
    </w:div>
    <w:div w:id="1579946059">
      <w:bodyDiv w:val="1"/>
      <w:marLeft w:val="0"/>
      <w:marRight w:val="0"/>
      <w:marTop w:val="0"/>
      <w:marBottom w:val="0"/>
      <w:divBdr>
        <w:top w:val="none" w:sz="0" w:space="0" w:color="auto"/>
        <w:left w:val="none" w:sz="0" w:space="0" w:color="auto"/>
        <w:bottom w:val="none" w:sz="0" w:space="0" w:color="auto"/>
        <w:right w:val="none" w:sz="0" w:space="0" w:color="auto"/>
      </w:divBdr>
    </w:div>
    <w:div w:id="1629119991">
      <w:bodyDiv w:val="1"/>
      <w:marLeft w:val="0"/>
      <w:marRight w:val="0"/>
      <w:marTop w:val="0"/>
      <w:marBottom w:val="0"/>
      <w:divBdr>
        <w:top w:val="none" w:sz="0" w:space="0" w:color="auto"/>
        <w:left w:val="none" w:sz="0" w:space="0" w:color="auto"/>
        <w:bottom w:val="none" w:sz="0" w:space="0" w:color="auto"/>
        <w:right w:val="none" w:sz="0" w:space="0" w:color="auto"/>
      </w:divBdr>
    </w:div>
    <w:div w:id="1675525644">
      <w:bodyDiv w:val="1"/>
      <w:marLeft w:val="0"/>
      <w:marRight w:val="0"/>
      <w:marTop w:val="0"/>
      <w:marBottom w:val="0"/>
      <w:divBdr>
        <w:top w:val="none" w:sz="0" w:space="0" w:color="auto"/>
        <w:left w:val="none" w:sz="0" w:space="0" w:color="auto"/>
        <w:bottom w:val="none" w:sz="0" w:space="0" w:color="auto"/>
        <w:right w:val="none" w:sz="0" w:space="0" w:color="auto"/>
      </w:divBdr>
    </w:div>
    <w:div w:id="1690108499">
      <w:bodyDiv w:val="1"/>
      <w:marLeft w:val="0"/>
      <w:marRight w:val="0"/>
      <w:marTop w:val="0"/>
      <w:marBottom w:val="0"/>
      <w:divBdr>
        <w:top w:val="none" w:sz="0" w:space="0" w:color="auto"/>
        <w:left w:val="none" w:sz="0" w:space="0" w:color="auto"/>
        <w:bottom w:val="none" w:sz="0" w:space="0" w:color="auto"/>
        <w:right w:val="none" w:sz="0" w:space="0" w:color="auto"/>
      </w:divBdr>
    </w:div>
    <w:div w:id="1734235245">
      <w:bodyDiv w:val="1"/>
      <w:marLeft w:val="0"/>
      <w:marRight w:val="0"/>
      <w:marTop w:val="0"/>
      <w:marBottom w:val="0"/>
      <w:divBdr>
        <w:top w:val="none" w:sz="0" w:space="0" w:color="auto"/>
        <w:left w:val="none" w:sz="0" w:space="0" w:color="auto"/>
        <w:bottom w:val="none" w:sz="0" w:space="0" w:color="auto"/>
        <w:right w:val="none" w:sz="0" w:space="0" w:color="auto"/>
      </w:divBdr>
    </w:div>
    <w:div w:id="1748963622">
      <w:bodyDiv w:val="1"/>
      <w:marLeft w:val="0"/>
      <w:marRight w:val="0"/>
      <w:marTop w:val="0"/>
      <w:marBottom w:val="0"/>
      <w:divBdr>
        <w:top w:val="none" w:sz="0" w:space="0" w:color="auto"/>
        <w:left w:val="none" w:sz="0" w:space="0" w:color="auto"/>
        <w:bottom w:val="none" w:sz="0" w:space="0" w:color="auto"/>
        <w:right w:val="none" w:sz="0" w:space="0" w:color="auto"/>
      </w:divBdr>
    </w:div>
    <w:div w:id="1767263105">
      <w:bodyDiv w:val="1"/>
      <w:marLeft w:val="0"/>
      <w:marRight w:val="0"/>
      <w:marTop w:val="0"/>
      <w:marBottom w:val="0"/>
      <w:divBdr>
        <w:top w:val="none" w:sz="0" w:space="0" w:color="auto"/>
        <w:left w:val="none" w:sz="0" w:space="0" w:color="auto"/>
        <w:bottom w:val="none" w:sz="0" w:space="0" w:color="auto"/>
        <w:right w:val="none" w:sz="0" w:space="0" w:color="auto"/>
      </w:divBdr>
    </w:div>
    <w:div w:id="1768620105">
      <w:bodyDiv w:val="1"/>
      <w:marLeft w:val="0"/>
      <w:marRight w:val="0"/>
      <w:marTop w:val="0"/>
      <w:marBottom w:val="0"/>
      <w:divBdr>
        <w:top w:val="none" w:sz="0" w:space="0" w:color="auto"/>
        <w:left w:val="none" w:sz="0" w:space="0" w:color="auto"/>
        <w:bottom w:val="none" w:sz="0" w:space="0" w:color="auto"/>
        <w:right w:val="none" w:sz="0" w:space="0" w:color="auto"/>
      </w:divBdr>
    </w:div>
    <w:div w:id="1850676974">
      <w:bodyDiv w:val="1"/>
      <w:marLeft w:val="0"/>
      <w:marRight w:val="0"/>
      <w:marTop w:val="0"/>
      <w:marBottom w:val="0"/>
      <w:divBdr>
        <w:top w:val="none" w:sz="0" w:space="0" w:color="auto"/>
        <w:left w:val="none" w:sz="0" w:space="0" w:color="auto"/>
        <w:bottom w:val="none" w:sz="0" w:space="0" w:color="auto"/>
        <w:right w:val="none" w:sz="0" w:space="0" w:color="auto"/>
      </w:divBdr>
    </w:div>
    <w:div w:id="1890333883">
      <w:bodyDiv w:val="1"/>
      <w:marLeft w:val="0"/>
      <w:marRight w:val="0"/>
      <w:marTop w:val="0"/>
      <w:marBottom w:val="0"/>
      <w:divBdr>
        <w:top w:val="none" w:sz="0" w:space="0" w:color="auto"/>
        <w:left w:val="none" w:sz="0" w:space="0" w:color="auto"/>
        <w:bottom w:val="none" w:sz="0" w:space="0" w:color="auto"/>
        <w:right w:val="none" w:sz="0" w:space="0" w:color="auto"/>
      </w:divBdr>
    </w:div>
    <w:div w:id="2033721337">
      <w:bodyDiv w:val="1"/>
      <w:marLeft w:val="0"/>
      <w:marRight w:val="0"/>
      <w:marTop w:val="0"/>
      <w:marBottom w:val="0"/>
      <w:divBdr>
        <w:top w:val="none" w:sz="0" w:space="0" w:color="auto"/>
        <w:left w:val="none" w:sz="0" w:space="0" w:color="auto"/>
        <w:bottom w:val="none" w:sz="0" w:space="0" w:color="auto"/>
        <w:right w:val="none" w:sz="0" w:space="0" w:color="auto"/>
      </w:divBdr>
    </w:div>
    <w:div w:id="21248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yperlink" Target="consultantplus://offline/main?base=PAP;n=18076;fld=134;dst=100017" TargetMode="Externa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4D12-F251-40FA-871D-3B0957D9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5</TotalTime>
  <Pages>38</Pages>
  <Words>13437</Words>
  <Characters>76592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Ломачевская Анна Алексеевна</cp:lastModifiedBy>
  <cp:revision>4</cp:revision>
  <dcterms:created xsi:type="dcterms:W3CDTF">2023-05-29T05:47:00Z</dcterms:created>
  <dcterms:modified xsi:type="dcterms:W3CDTF">2023-05-29T08:32:00Z</dcterms:modified>
</cp:coreProperties>
</file>