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5495D8" w14:textId="3DBC4842" w:rsidR="00EC422B" w:rsidRDefault="00D11809" w:rsidP="00D11809">
      <w:pPr>
        <w:ind w:left="5670" w:right="-1"/>
        <w:rPr>
          <w:rFonts w:ascii="Times New Roman" w:hAnsi="Times New Roman" w:cs="Times New Roman"/>
          <w:b/>
          <w:sz w:val="24"/>
          <w:szCs w:val="24"/>
          <w:lang w:val="ru-RU"/>
        </w:rPr>
      </w:pPr>
      <w:bookmarkStart w:id="0" w:name="_GoBack"/>
      <w:bookmarkEnd w:id="0"/>
      <w:r w:rsidRPr="000030F4">
        <w:rPr>
          <w:rFonts w:ascii="Times New Roman" w:hAnsi="Times New Roman" w:cs="Times New Roman"/>
          <w:b/>
          <w:sz w:val="24"/>
          <w:szCs w:val="24"/>
          <w:lang w:val="ru-RU"/>
        </w:rPr>
        <w:t>«УТВЕРЖДАЮ»</w:t>
      </w:r>
    </w:p>
    <w:p w14:paraId="7B2CDC85" w14:textId="4BD41B48" w:rsidR="0028056D" w:rsidRDefault="0028056D" w:rsidP="00D11809">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Исполнительный директор</w:t>
      </w:r>
    </w:p>
    <w:p w14:paraId="085833D5" w14:textId="75053D5B" w:rsidR="00D11809" w:rsidRPr="000030F4" w:rsidRDefault="00D11809" w:rsidP="00D11809">
      <w:pPr>
        <w:ind w:left="5670"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АО «</w:t>
      </w:r>
      <w:r w:rsidR="00491DF8">
        <w:rPr>
          <w:rFonts w:ascii="Times New Roman" w:hAnsi="Times New Roman" w:cs="Times New Roman"/>
          <w:b/>
          <w:sz w:val="24"/>
          <w:szCs w:val="24"/>
          <w:lang w:val="ru-RU"/>
        </w:rPr>
        <w:t>НПП</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w:t>
      </w:r>
      <w:r w:rsidR="00491DF8">
        <w:rPr>
          <w:rFonts w:ascii="Times New Roman" w:hAnsi="Times New Roman" w:cs="Times New Roman"/>
          <w:b/>
          <w:sz w:val="24"/>
          <w:szCs w:val="24"/>
          <w:lang w:val="ru-RU"/>
        </w:rPr>
        <w:t>Контакт</w:t>
      </w:r>
      <w:r w:rsidRPr="000030F4">
        <w:rPr>
          <w:rFonts w:ascii="Times New Roman" w:hAnsi="Times New Roman" w:cs="Times New Roman"/>
          <w:b/>
          <w:sz w:val="24"/>
          <w:szCs w:val="24"/>
          <w:lang w:val="ru-RU"/>
        </w:rPr>
        <w:t>»</w:t>
      </w:r>
    </w:p>
    <w:p w14:paraId="3AC91718" w14:textId="059D10D6" w:rsidR="00D11809" w:rsidRDefault="00D11809" w:rsidP="00D11809">
      <w:pPr>
        <w:ind w:left="5670" w:right="-1"/>
        <w:rPr>
          <w:rFonts w:ascii="Times New Roman" w:hAnsi="Times New Roman" w:cs="Times New Roman"/>
          <w:b/>
          <w:sz w:val="24"/>
          <w:szCs w:val="24"/>
          <w:lang w:val="ru-RU"/>
        </w:rPr>
      </w:pPr>
    </w:p>
    <w:p w14:paraId="759B9956" w14:textId="77777777" w:rsidR="00D70A3A" w:rsidRPr="000030F4" w:rsidRDefault="00D70A3A" w:rsidP="00D11809">
      <w:pPr>
        <w:ind w:left="5670" w:right="-1"/>
        <w:rPr>
          <w:rFonts w:ascii="Times New Roman" w:hAnsi="Times New Roman" w:cs="Times New Roman"/>
          <w:b/>
          <w:sz w:val="24"/>
          <w:szCs w:val="24"/>
          <w:lang w:val="ru-RU"/>
        </w:rPr>
      </w:pPr>
    </w:p>
    <w:p w14:paraId="4F87CDB5" w14:textId="5B20DEDE" w:rsidR="00D11809" w:rsidRPr="000030F4" w:rsidRDefault="00D11809" w:rsidP="00D11809">
      <w:pPr>
        <w:ind w:left="5670"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________________</w:t>
      </w:r>
      <w:r w:rsidR="00754C81">
        <w:rPr>
          <w:rFonts w:ascii="Times New Roman" w:hAnsi="Times New Roman" w:cs="Times New Roman"/>
          <w:b/>
          <w:sz w:val="24"/>
          <w:szCs w:val="24"/>
          <w:lang w:val="ru-RU"/>
        </w:rPr>
        <w:t xml:space="preserve"> </w:t>
      </w:r>
      <w:r w:rsidR="0028056D">
        <w:rPr>
          <w:rFonts w:ascii="Times New Roman" w:hAnsi="Times New Roman" w:cs="Times New Roman"/>
          <w:b/>
          <w:sz w:val="24"/>
          <w:szCs w:val="24"/>
          <w:lang w:val="ru-RU"/>
        </w:rPr>
        <w:t>А.Б. Юдин</w:t>
      </w:r>
    </w:p>
    <w:p w14:paraId="27EB785D" w14:textId="77777777" w:rsidR="00D11809" w:rsidRPr="000030F4" w:rsidRDefault="00D11809" w:rsidP="00D11809">
      <w:pPr>
        <w:ind w:left="5670" w:right="-1"/>
        <w:rPr>
          <w:rFonts w:ascii="Times New Roman" w:hAnsi="Times New Roman" w:cs="Times New Roman"/>
          <w:b/>
          <w:sz w:val="24"/>
          <w:szCs w:val="24"/>
          <w:lang w:val="ru-RU"/>
        </w:rPr>
      </w:pPr>
      <w:proofErr w:type="spellStart"/>
      <w:r w:rsidRPr="000030F4">
        <w:rPr>
          <w:rFonts w:ascii="Times New Roman" w:hAnsi="Times New Roman" w:cs="Times New Roman"/>
          <w:b/>
          <w:sz w:val="24"/>
          <w:szCs w:val="24"/>
          <w:lang w:val="ru-RU"/>
        </w:rPr>
        <w:t>м.п</w:t>
      </w:r>
      <w:proofErr w:type="spellEnd"/>
      <w:r w:rsidRPr="000030F4">
        <w:rPr>
          <w:rFonts w:ascii="Times New Roman" w:hAnsi="Times New Roman" w:cs="Times New Roman"/>
          <w:b/>
          <w:sz w:val="24"/>
          <w:szCs w:val="24"/>
          <w:lang w:val="ru-RU"/>
        </w:rPr>
        <w:t>.</w:t>
      </w:r>
    </w:p>
    <w:p w14:paraId="0F7558F0" w14:textId="77777777" w:rsidR="00D11809" w:rsidRPr="000030F4" w:rsidRDefault="00D11809" w:rsidP="00D11809">
      <w:pPr>
        <w:ind w:left="5670" w:right="-1"/>
        <w:rPr>
          <w:rFonts w:ascii="Times New Roman" w:hAnsi="Times New Roman" w:cs="Times New Roman"/>
          <w:b/>
          <w:sz w:val="24"/>
          <w:szCs w:val="24"/>
          <w:lang w:val="ru-RU"/>
        </w:rPr>
      </w:pPr>
    </w:p>
    <w:p w14:paraId="23E197CD" w14:textId="77777777" w:rsidR="00D11809" w:rsidRPr="000030F4" w:rsidRDefault="00D11809" w:rsidP="00D11809">
      <w:pPr>
        <w:ind w:left="5670"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«___» ____________ 2023 г.</w:t>
      </w:r>
    </w:p>
    <w:p w14:paraId="73834DFC" w14:textId="77777777" w:rsidR="0051673C" w:rsidRPr="0051673C" w:rsidRDefault="0051673C" w:rsidP="0051673C">
      <w:pPr>
        <w:rPr>
          <w:rFonts w:ascii="Times New Roman" w:hAnsi="Times New Roman" w:cs="Times New Roman"/>
          <w:sz w:val="24"/>
          <w:szCs w:val="24"/>
          <w:lang w:val="ru-RU"/>
        </w:rPr>
      </w:pPr>
    </w:p>
    <w:p w14:paraId="0F53BC3A" w14:textId="77777777" w:rsidR="0051673C" w:rsidRPr="0051673C" w:rsidRDefault="0051673C" w:rsidP="0051673C">
      <w:pPr>
        <w:rPr>
          <w:rFonts w:ascii="Times New Roman" w:hAnsi="Times New Roman" w:cs="Times New Roman"/>
          <w:sz w:val="24"/>
          <w:szCs w:val="24"/>
          <w:lang w:val="ru-RU"/>
        </w:rPr>
      </w:pPr>
    </w:p>
    <w:p w14:paraId="1A68C454" w14:textId="77777777" w:rsidR="0051673C" w:rsidRPr="0051673C" w:rsidRDefault="0051673C" w:rsidP="0051673C">
      <w:pPr>
        <w:rPr>
          <w:rFonts w:ascii="Times New Roman" w:hAnsi="Times New Roman" w:cs="Times New Roman"/>
          <w:sz w:val="24"/>
          <w:szCs w:val="24"/>
          <w:lang w:val="ru-RU"/>
        </w:rPr>
      </w:pPr>
    </w:p>
    <w:p w14:paraId="40409A64" w14:textId="77777777" w:rsidR="0051673C" w:rsidRPr="0051673C" w:rsidRDefault="0051673C" w:rsidP="0051673C">
      <w:pPr>
        <w:rPr>
          <w:rFonts w:ascii="Times New Roman" w:hAnsi="Times New Roman" w:cs="Times New Roman"/>
          <w:sz w:val="24"/>
          <w:szCs w:val="24"/>
          <w:lang w:val="ru-RU"/>
        </w:rPr>
      </w:pPr>
    </w:p>
    <w:p w14:paraId="096FB9EF" w14:textId="77777777" w:rsidR="0051673C" w:rsidRPr="0051673C" w:rsidRDefault="0051673C" w:rsidP="0051673C">
      <w:pPr>
        <w:rPr>
          <w:rFonts w:ascii="Times New Roman" w:hAnsi="Times New Roman" w:cs="Times New Roman"/>
          <w:sz w:val="24"/>
          <w:szCs w:val="24"/>
          <w:lang w:val="ru-RU"/>
        </w:rPr>
      </w:pPr>
    </w:p>
    <w:p w14:paraId="1E3CC3DE" w14:textId="77777777" w:rsidR="0051673C" w:rsidRPr="0051673C" w:rsidRDefault="0051673C" w:rsidP="0051673C">
      <w:pPr>
        <w:rPr>
          <w:rFonts w:ascii="Times New Roman" w:hAnsi="Times New Roman" w:cs="Times New Roman"/>
          <w:sz w:val="24"/>
          <w:szCs w:val="24"/>
          <w:lang w:val="ru-RU"/>
        </w:rPr>
      </w:pPr>
    </w:p>
    <w:p w14:paraId="1C32DE69" w14:textId="77777777" w:rsidR="0051673C" w:rsidRPr="0051673C" w:rsidRDefault="0051673C" w:rsidP="0051673C">
      <w:pPr>
        <w:rPr>
          <w:rFonts w:ascii="Times New Roman" w:hAnsi="Times New Roman" w:cs="Times New Roman"/>
          <w:sz w:val="24"/>
          <w:szCs w:val="24"/>
          <w:lang w:val="ru-RU"/>
        </w:rPr>
      </w:pPr>
    </w:p>
    <w:p w14:paraId="668B35EA" w14:textId="77777777" w:rsidR="0051673C" w:rsidRPr="0051673C" w:rsidRDefault="0051673C" w:rsidP="0051673C">
      <w:pPr>
        <w:rPr>
          <w:rFonts w:ascii="Times New Roman" w:hAnsi="Times New Roman" w:cs="Times New Roman"/>
          <w:sz w:val="24"/>
          <w:szCs w:val="24"/>
          <w:lang w:val="ru-RU"/>
        </w:rPr>
      </w:pPr>
    </w:p>
    <w:p w14:paraId="05A02EB3" w14:textId="77777777" w:rsidR="0051673C" w:rsidRPr="0051673C" w:rsidRDefault="0051673C" w:rsidP="0051673C">
      <w:pPr>
        <w:rPr>
          <w:rFonts w:ascii="Times New Roman" w:hAnsi="Times New Roman" w:cs="Times New Roman"/>
          <w:sz w:val="24"/>
          <w:szCs w:val="24"/>
          <w:lang w:val="ru-RU"/>
        </w:rPr>
      </w:pPr>
    </w:p>
    <w:p w14:paraId="6D2C3096" w14:textId="77777777" w:rsidR="0051673C" w:rsidRPr="0051673C" w:rsidRDefault="0051673C" w:rsidP="0051673C">
      <w:pPr>
        <w:rPr>
          <w:rFonts w:ascii="Times New Roman" w:hAnsi="Times New Roman" w:cs="Times New Roman"/>
          <w:sz w:val="24"/>
          <w:szCs w:val="24"/>
          <w:lang w:val="ru-RU"/>
        </w:rPr>
      </w:pPr>
    </w:p>
    <w:p w14:paraId="5350E719"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61BE869E"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B24AFDA" w14:textId="73CB4262" w:rsidR="0051673C" w:rsidRPr="00F95190" w:rsidRDefault="0051673C" w:rsidP="00CF4E9D">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имущества, находящ</w:t>
      </w:r>
      <w:r w:rsidR="004845D4">
        <w:rPr>
          <w:rFonts w:ascii="Times New Roman" w:hAnsi="Times New Roman" w:cs="Times New Roman"/>
          <w:b/>
          <w:sz w:val="24"/>
          <w:szCs w:val="24"/>
          <w:lang w:val="ru-RU"/>
        </w:rPr>
        <w:t>его</w:t>
      </w:r>
      <w:r w:rsidRPr="0051673C">
        <w:rPr>
          <w:rFonts w:ascii="Times New Roman" w:hAnsi="Times New Roman" w:cs="Times New Roman"/>
          <w:b/>
          <w:sz w:val="24"/>
          <w:szCs w:val="24"/>
          <w:lang w:val="ru-RU"/>
        </w:rPr>
        <w:t>ся в собственности</w:t>
      </w:r>
      <w:r w:rsidR="00F95190">
        <w:rPr>
          <w:rFonts w:ascii="Times New Roman" w:hAnsi="Times New Roman" w:cs="Times New Roman"/>
          <w:b/>
          <w:sz w:val="24"/>
          <w:szCs w:val="24"/>
          <w:lang w:val="ru-RU"/>
        </w:rPr>
        <w:t xml:space="preserve"> </w:t>
      </w:r>
      <w:r w:rsidR="00CF4E9D">
        <w:rPr>
          <w:rFonts w:ascii="Times New Roman" w:hAnsi="Times New Roman" w:cs="Times New Roman"/>
          <w:b/>
          <w:sz w:val="24"/>
          <w:szCs w:val="24"/>
          <w:lang w:val="ru-RU"/>
        </w:rPr>
        <w:t xml:space="preserve">акционерного общества </w:t>
      </w:r>
      <w:r w:rsidR="00CF4E9D" w:rsidRPr="00AB289B">
        <w:rPr>
          <w:rFonts w:ascii="Times New Roman" w:hAnsi="Times New Roman" w:cs="Times New Roman"/>
          <w:b/>
          <w:sz w:val="24"/>
          <w:szCs w:val="24"/>
          <w:lang w:val="ru-RU"/>
        </w:rPr>
        <w:t>«Научно-производственное предприятие «Контакт» (АО «НПП «Контакт»)</w:t>
      </w:r>
    </w:p>
    <w:p w14:paraId="753E454A" w14:textId="77777777" w:rsidR="00134FB8" w:rsidRPr="001E5009" w:rsidRDefault="00134FB8" w:rsidP="00134FB8">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(Извещение о проведении Продажи)</w:t>
      </w:r>
    </w:p>
    <w:p w14:paraId="04472C92" w14:textId="77777777" w:rsidR="0051673C" w:rsidRPr="0051673C" w:rsidRDefault="0051673C" w:rsidP="00134FB8">
      <w:pPr>
        <w:jc w:val="center"/>
        <w:rPr>
          <w:rFonts w:ascii="Times New Roman" w:hAnsi="Times New Roman" w:cs="Times New Roman"/>
          <w:sz w:val="24"/>
          <w:szCs w:val="24"/>
          <w:lang w:val="ru-RU"/>
        </w:rPr>
      </w:pPr>
    </w:p>
    <w:p w14:paraId="3985A01A" w14:textId="77777777" w:rsidR="0051673C" w:rsidRPr="0051673C" w:rsidRDefault="0051673C" w:rsidP="0051673C">
      <w:pPr>
        <w:rPr>
          <w:rFonts w:ascii="Times New Roman" w:hAnsi="Times New Roman" w:cs="Times New Roman"/>
          <w:sz w:val="24"/>
          <w:szCs w:val="24"/>
          <w:lang w:val="ru-RU"/>
        </w:rPr>
      </w:pPr>
    </w:p>
    <w:p w14:paraId="565BCEB9" w14:textId="77777777" w:rsidR="0051673C" w:rsidRPr="0051673C" w:rsidRDefault="0051673C" w:rsidP="0051673C">
      <w:pPr>
        <w:rPr>
          <w:rFonts w:ascii="Times New Roman" w:hAnsi="Times New Roman" w:cs="Times New Roman"/>
          <w:sz w:val="24"/>
          <w:szCs w:val="24"/>
          <w:lang w:val="ru-RU"/>
        </w:rPr>
      </w:pPr>
    </w:p>
    <w:p w14:paraId="1B1681C6" w14:textId="77777777" w:rsidR="0051673C" w:rsidRPr="0051673C" w:rsidRDefault="0051673C" w:rsidP="0051673C">
      <w:pPr>
        <w:rPr>
          <w:rFonts w:ascii="Times New Roman" w:hAnsi="Times New Roman" w:cs="Times New Roman"/>
          <w:sz w:val="24"/>
          <w:szCs w:val="24"/>
          <w:lang w:val="ru-RU"/>
        </w:rPr>
      </w:pPr>
    </w:p>
    <w:p w14:paraId="497D585A" w14:textId="77777777" w:rsidR="0051673C" w:rsidRPr="0051673C" w:rsidRDefault="0051673C" w:rsidP="0051673C">
      <w:pPr>
        <w:rPr>
          <w:rFonts w:ascii="Times New Roman" w:hAnsi="Times New Roman" w:cs="Times New Roman"/>
          <w:sz w:val="24"/>
          <w:szCs w:val="24"/>
          <w:lang w:val="ru-RU"/>
        </w:rPr>
      </w:pPr>
    </w:p>
    <w:p w14:paraId="68B36336" w14:textId="77777777" w:rsidR="0051673C" w:rsidRPr="0051673C" w:rsidRDefault="0051673C" w:rsidP="0051673C">
      <w:pPr>
        <w:rPr>
          <w:rFonts w:ascii="Times New Roman" w:hAnsi="Times New Roman" w:cs="Times New Roman"/>
          <w:sz w:val="24"/>
          <w:szCs w:val="24"/>
          <w:lang w:val="ru-RU"/>
        </w:rPr>
      </w:pPr>
    </w:p>
    <w:p w14:paraId="44F20BBF" w14:textId="77777777" w:rsidR="0051673C" w:rsidRPr="0051673C" w:rsidRDefault="0051673C" w:rsidP="0051673C">
      <w:pPr>
        <w:rPr>
          <w:rFonts w:ascii="Times New Roman" w:hAnsi="Times New Roman" w:cs="Times New Roman"/>
          <w:sz w:val="24"/>
          <w:szCs w:val="24"/>
          <w:lang w:val="ru-RU"/>
        </w:rPr>
      </w:pPr>
    </w:p>
    <w:p w14:paraId="14B98544" w14:textId="77777777" w:rsidR="0051673C" w:rsidRPr="0051673C" w:rsidRDefault="0051673C" w:rsidP="0051673C">
      <w:pPr>
        <w:rPr>
          <w:rFonts w:ascii="Times New Roman" w:hAnsi="Times New Roman" w:cs="Times New Roman"/>
          <w:sz w:val="24"/>
          <w:szCs w:val="24"/>
          <w:lang w:val="ru-RU"/>
        </w:rPr>
      </w:pPr>
    </w:p>
    <w:p w14:paraId="2C3A443E" w14:textId="77777777" w:rsidR="0051673C" w:rsidRPr="0051673C" w:rsidRDefault="0051673C" w:rsidP="0051673C">
      <w:pPr>
        <w:rPr>
          <w:rFonts w:ascii="Times New Roman" w:hAnsi="Times New Roman" w:cs="Times New Roman"/>
          <w:sz w:val="24"/>
          <w:szCs w:val="24"/>
          <w:lang w:val="ru-RU"/>
        </w:rPr>
      </w:pPr>
    </w:p>
    <w:p w14:paraId="5258BD63" w14:textId="77777777" w:rsidR="0051673C" w:rsidRPr="0051673C" w:rsidRDefault="0051673C" w:rsidP="0051673C">
      <w:pPr>
        <w:rPr>
          <w:rFonts w:ascii="Times New Roman" w:hAnsi="Times New Roman" w:cs="Times New Roman"/>
          <w:sz w:val="24"/>
          <w:szCs w:val="24"/>
          <w:lang w:val="ru-RU"/>
        </w:rPr>
      </w:pPr>
    </w:p>
    <w:p w14:paraId="31666804" w14:textId="77777777" w:rsidR="0051673C" w:rsidRPr="0051673C" w:rsidRDefault="0051673C" w:rsidP="0051673C">
      <w:pPr>
        <w:rPr>
          <w:rFonts w:ascii="Times New Roman" w:hAnsi="Times New Roman" w:cs="Times New Roman"/>
          <w:sz w:val="24"/>
          <w:szCs w:val="24"/>
          <w:lang w:val="ru-RU"/>
        </w:rPr>
      </w:pPr>
    </w:p>
    <w:p w14:paraId="40B12E41" w14:textId="77777777" w:rsidR="0051673C" w:rsidRPr="0051673C" w:rsidRDefault="0051673C" w:rsidP="0051673C">
      <w:pPr>
        <w:rPr>
          <w:rFonts w:ascii="Times New Roman" w:hAnsi="Times New Roman" w:cs="Times New Roman"/>
          <w:sz w:val="24"/>
          <w:szCs w:val="24"/>
          <w:lang w:val="ru-RU"/>
        </w:rPr>
      </w:pPr>
    </w:p>
    <w:p w14:paraId="6848546B" w14:textId="77777777" w:rsidR="0051673C" w:rsidRPr="0051673C" w:rsidRDefault="0051673C" w:rsidP="0051673C">
      <w:pPr>
        <w:rPr>
          <w:rFonts w:ascii="Times New Roman" w:hAnsi="Times New Roman" w:cs="Times New Roman"/>
          <w:sz w:val="24"/>
          <w:szCs w:val="24"/>
          <w:lang w:val="ru-RU"/>
        </w:rPr>
      </w:pPr>
    </w:p>
    <w:p w14:paraId="39DB80C9" w14:textId="77777777" w:rsidR="0051673C" w:rsidRPr="0051673C" w:rsidRDefault="0051673C" w:rsidP="0051673C">
      <w:pPr>
        <w:rPr>
          <w:rFonts w:ascii="Times New Roman" w:hAnsi="Times New Roman" w:cs="Times New Roman"/>
          <w:sz w:val="24"/>
          <w:szCs w:val="24"/>
          <w:lang w:val="ru-RU"/>
        </w:rPr>
      </w:pPr>
    </w:p>
    <w:p w14:paraId="34E878C9" w14:textId="77777777" w:rsidR="0051673C" w:rsidRPr="0051673C" w:rsidRDefault="0051673C" w:rsidP="0051673C">
      <w:pPr>
        <w:rPr>
          <w:rFonts w:ascii="Times New Roman" w:hAnsi="Times New Roman" w:cs="Times New Roman"/>
          <w:sz w:val="24"/>
          <w:szCs w:val="24"/>
          <w:lang w:val="ru-RU"/>
        </w:rPr>
      </w:pPr>
    </w:p>
    <w:p w14:paraId="556E81B9" w14:textId="77777777" w:rsidR="0051673C" w:rsidRPr="0051673C" w:rsidRDefault="0051673C" w:rsidP="0051673C">
      <w:pPr>
        <w:rPr>
          <w:rFonts w:ascii="Times New Roman" w:hAnsi="Times New Roman" w:cs="Times New Roman"/>
          <w:sz w:val="24"/>
          <w:szCs w:val="24"/>
          <w:lang w:val="ru-RU"/>
        </w:rPr>
      </w:pPr>
    </w:p>
    <w:p w14:paraId="0B7373B9" w14:textId="77777777" w:rsidR="0051673C" w:rsidRPr="0051673C" w:rsidRDefault="0051673C" w:rsidP="0051673C">
      <w:pPr>
        <w:rPr>
          <w:rFonts w:ascii="Times New Roman" w:hAnsi="Times New Roman" w:cs="Times New Roman"/>
          <w:sz w:val="24"/>
          <w:szCs w:val="24"/>
          <w:lang w:val="ru-RU"/>
        </w:rPr>
      </w:pPr>
    </w:p>
    <w:p w14:paraId="672B27B1" w14:textId="77777777" w:rsidR="0051673C" w:rsidRPr="0051673C" w:rsidRDefault="0051673C" w:rsidP="0051673C">
      <w:pPr>
        <w:rPr>
          <w:rFonts w:ascii="Times New Roman" w:hAnsi="Times New Roman" w:cs="Times New Roman"/>
          <w:sz w:val="24"/>
          <w:szCs w:val="24"/>
          <w:lang w:val="ru-RU"/>
        </w:rPr>
      </w:pPr>
    </w:p>
    <w:p w14:paraId="7D9EA6EF" w14:textId="77777777" w:rsidR="0051673C" w:rsidRPr="0051673C" w:rsidRDefault="0051673C" w:rsidP="0051673C">
      <w:pPr>
        <w:rPr>
          <w:rFonts w:ascii="Times New Roman" w:hAnsi="Times New Roman" w:cs="Times New Roman"/>
          <w:sz w:val="24"/>
          <w:szCs w:val="24"/>
          <w:lang w:val="ru-RU"/>
        </w:rPr>
      </w:pPr>
    </w:p>
    <w:p w14:paraId="4A7725C5" w14:textId="7B44C3AA" w:rsidR="0051673C" w:rsidRDefault="0051673C" w:rsidP="0051673C">
      <w:pPr>
        <w:rPr>
          <w:rFonts w:ascii="Times New Roman" w:hAnsi="Times New Roman" w:cs="Times New Roman"/>
          <w:sz w:val="24"/>
          <w:szCs w:val="24"/>
          <w:lang w:val="ru-RU"/>
        </w:rPr>
      </w:pPr>
    </w:p>
    <w:p w14:paraId="18135994" w14:textId="39605051" w:rsidR="00CF5942" w:rsidRDefault="00CF5942" w:rsidP="0051673C">
      <w:pPr>
        <w:rPr>
          <w:rFonts w:ascii="Times New Roman" w:hAnsi="Times New Roman" w:cs="Times New Roman"/>
          <w:sz w:val="24"/>
          <w:szCs w:val="24"/>
          <w:lang w:val="ru-RU"/>
        </w:rPr>
      </w:pPr>
    </w:p>
    <w:p w14:paraId="3EF60D31" w14:textId="77777777" w:rsidR="00CF5942" w:rsidRPr="0051673C" w:rsidRDefault="00CF5942" w:rsidP="0051673C">
      <w:pPr>
        <w:rPr>
          <w:rFonts w:ascii="Times New Roman" w:hAnsi="Times New Roman" w:cs="Times New Roman"/>
          <w:sz w:val="24"/>
          <w:szCs w:val="24"/>
          <w:lang w:val="ru-RU"/>
        </w:rPr>
      </w:pPr>
    </w:p>
    <w:p w14:paraId="57F0D5A6" w14:textId="77777777" w:rsidR="0051673C" w:rsidRPr="0051673C" w:rsidRDefault="0051673C" w:rsidP="0051673C">
      <w:pPr>
        <w:rPr>
          <w:rFonts w:ascii="Times New Roman" w:hAnsi="Times New Roman" w:cs="Times New Roman"/>
          <w:sz w:val="24"/>
          <w:szCs w:val="24"/>
          <w:lang w:val="ru-RU"/>
        </w:rPr>
      </w:pPr>
    </w:p>
    <w:p w14:paraId="4D412E66" w14:textId="274E9C00" w:rsidR="0051673C" w:rsidRPr="0051673C" w:rsidRDefault="00F95190" w:rsidP="0051673C">
      <w:pPr>
        <w:jc w:val="center"/>
        <w:rPr>
          <w:rFonts w:ascii="Times New Roman" w:hAnsi="Times New Roman" w:cs="Times New Roman"/>
          <w:sz w:val="24"/>
          <w:szCs w:val="24"/>
          <w:lang w:val="ru-RU"/>
        </w:rPr>
      </w:pPr>
      <w:r>
        <w:rPr>
          <w:rFonts w:ascii="Times New Roman" w:hAnsi="Times New Roman" w:cs="Times New Roman"/>
          <w:sz w:val="24"/>
          <w:szCs w:val="24"/>
          <w:lang w:val="ru-RU"/>
        </w:rPr>
        <w:t>Москва 202</w:t>
      </w:r>
      <w:r w:rsidR="00945B95">
        <w:rPr>
          <w:rFonts w:ascii="Times New Roman" w:hAnsi="Times New Roman" w:cs="Times New Roman"/>
          <w:sz w:val="24"/>
          <w:szCs w:val="24"/>
          <w:lang w:val="ru-RU"/>
        </w:rPr>
        <w:t>3</w:t>
      </w:r>
      <w:r w:rsidR="0051673C" w:rsidRPr="0051673C">
        <w:rPr>
          <w:rFonts w:ascii="Times New Roman" w:hAnsi="Times New Roman" w:cs="Times New Roman"/>
          <w:sz w:val="24"/>
          <w:szCs w:val="24"/>
          <w:lang w:val="ru-RU"/>
        </w:rPr>
        <w:t xml:space="preserve"> г.</w:t>
      </w:r>
      <w:r w:rsidR="0051673C" w:rsidRPr="0051673C">
        <w:rPr>
          <w:rFonts w:ascii="Times New Roman" w:hAnsi="Times New Roman" w:cs="Times New Roman"/>
          <w:sz w:val="24"/>
          <w:szCs w:val="24"/>
          <w:lang w:val="ru-RU"/>
        </w:rPr>
        <w:br w:type="page"/>
      </w:r>
    </w:p>
    <w:p w14:paraId="589DEAE0"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3D487BD3"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20C32F70"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7AFF90B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39606D37"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34AA6A1"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21E74B8D" w14:textId="2EE191B0"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414A2AA0"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55522420" w14:textId="684C3CEC" w:rsidR="0051673C" w:rsidRDefault="00F5411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Ознакомление с </w:t>
      </w:r>
      <w:r w:rsidR="0051673C">
        <w:rPr>
          <w:rFonts w:ascii="Times New Roman" w:hAnsi="Times New Roman" w:cs="Times New Roman"/>
          <w:sz w:val="24"/>
          <w:szCs w:val="24"/>
        </w:rPr>
        <w:t>Документаци</w:t>
      </w:r>
      <w:r>
        <w:rPr>
          <w:rFonts w:ascii="Times New Roman" w:hAnsi="Times New Roman" w:cs="Times New Roman"/>
          <w:sz w:val="24"/>
          <w:szCs w:val="24"/>
        </w:rPr>
        <w:t>ей</w:t>
      </w:r>
      <w:r w:rsidR="0051673C">
        <w:rPr>
          <w:rFonts w:ascii="Times New Roman" w:hAnsi="Times New Roman" w:cs="Times New Roman"/>
          <w:sz w:val="24"/>
          <w:szCs w:val="24"/>
        </w:rPr>
        <w:t>.</w:t>
      </w:r>
    </w:p>
    <w:p w14:paraId="4B40BDF6" w14:textId="6B838BF1" w:rsidR="0051673C" w:rsidRDefault="00F5411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F5411C">
        <w:rPr>
          <w:rFonts w:ascii="Times New Roman" w:hAnsi="Times New Roman" w:cs="Times New Roman"/>
          <w:sz w:val="24"/>
          <w:szCs w:val="24"/>
        </w:rPr>
        <w:t>Изменение Документации, отказ от проведения Продажи</w:t>
      </w:r>
      <w:r w:rsidR="0051673C">
        <w:rPr>
          <w:rFonts w:ascii="Times New Roman" w:hAnsi="Times New Roman" w:cs="Times New Roman"/>
          <w:sz w:val="24"/>
          <w:szCs w:val="24"/>
        </w:rPr>
        <w:t>.</w:t>
      </w:r>
    </w:p>
    <w:p w14:paraId="0DC45425"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3FDCD7BF"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164D9F18"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3ADD13FE"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4E54BA8F"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2385DE23"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61A7A48D"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7760AC21"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52B8784E"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09EC2E2B" w14:textId="18546BB4"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EC7660" w:rsidRPr="00BE1D12">
        <w:rPr>
          <w:rFonts w:ascii="Times New Roman" w:hAnsi="Times New Roman" w:cs="Times New Roman"/>
          <w:b/>
          <w:sz w:val="24"/>
          <w:szCs w:val="24"/>
          <w:lang w:val="ru-RU"/>
        </w:rPr>
        <w:t>КОМИССИЕЙ</w:t>
      </w:r>
      <w:r w:rsidR="00EC7660" w:rsidRPr="00EC7660">
        <w:rPr>
          <w:rFonts w:ascii="Times New Roman" w:hAnsi="Times New Roman" w:cs="Times New Roman"/>
          <w:b/>
          <w:sz w:val="24"/>
          <w:szCs w:val="24"/>
          <w:lang w:val="ru-RU"/>
        </w:rPr>
        <w:t xml:space="preserve"> </w:t>
      </w:r>
      <w:r w:rsidRPr="0051673C">
        <w:rPr>
          <w:rFonts w:ascii="Times New Roman" w:hAnsi="Times New Roman" w:cs="Times New Roman"/>
          <w:b/>
          <w:sz w:val="24"/>
          <w:szCs w:val="24"/>
          <w:lang w:val="ru-RU"/>
        </w:rPr>
        <w:t>ЗАЯВОК И ПОРЯДОК ПРОВЕДЕНИЯ ПРОДАЖИ.</w:t>
      </w:r>
    </w:p>
    <w:p w14:paraId="44B3D554" w14:textId="0177EF1C"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EC7660" w:rsidRPr="00EC7660">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420BC9B6"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59462E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7482EB79" w14:textId="77777777" w:rsidR="0051673C" w:rsidRDefault="0051673C" w:rsidP="001C2B88">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9075B2"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0A000782"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3E2CB18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53A3AE28" w14:textId="2531D35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w:t>
      </w:r>
      <w:r w:rsidR="009F0949">
        <w:rPr>
          <w:rFonts w:ascii="Times New Roman" w:hAnsi="Times New Roman" w:cs="Times New Roman"/>
          <w:b/>
          <w:sz w:val="24"/>
          <w:szCs w:val="24"/>
          <w:lang w:val="ru-RU"/>
        </w:rPr>
        <w:t>Ы</w:t>
      </w:r>
      <w:r w:rsidRPr="0051673C">
        <w:rPr>
          <w:rFonts w:ascii="Times New Roman" w:hAnsi="Times New Roman" w:cs="Times New Roman"/>
          <w:b/>
          <w:sz w:val="24"/>
          <w:szCs w:val="24"/>
          <w:lang w:val="ru-RU"/>
        </w:rPr>
        <w:t xml:space="preserve"> ДОГОВОР</w:t>
      </w:r>
      <w:r w:rsidR="009F0949">
        <w:rPr>
          <w:rFonts w:ascii="Times New Roman" w:hAnsi="Times New Roman" w:cs="Times New Roman"/>
          <w:b/>
          <w:sz w:val="24"/>
          <w:szCs w:val="24"/>
          <w:lang w:val="ru-RU"/>
        </w:rPr>
        <w:t>ОВ</w:t>
      </w:r>
      <w:r w:rsidRPr="0051673C">
        <w:rPr>
          <w:rFonts w:ascii="Times New Roman" w:hAnsi="Times New Roman" w:cs="Times New Roman"/>
          <w:b/>
          <w:sz w:val="24"/>
          <w:szCs w:val="24"/>
          <w:lang w:val="ru-RU"/>
        </w:rPr>
        <w:t xml:space="preserve"> КУПЛИ-ПРОДАЖИ.</w:t>
      </w:r>
    </w:p>
    <w:p w14:paraId="495D291F" w14:textId="5567A2E2"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704797" w:rsidRPr="00704797">
        <w:rPr>
          <w:rFonts w:ascii="Times New Roman" w:hAnsi="Times New Roman" w:cs="Times New Roman"/>
          <w:b/>
          <w:color w:val="000000"/>
          <w:sz w:val="24"/>
          <w:szCs w:val="24"/>
          <w:lang w:val="ru-RU"/>
        </w:rPr>
        <w:t xml:space="preserve"> </w:t>
      </w:r>
      <w:r w:rsidR="00704797">
        <w:rPr>
          <w:rFonts w:ascii="Times New Roman" w:hAnsi="Times New Roman" w:cs="Times New Roman"/>
          <w:b/>
          <w:color w:val="000000"/>
          <w:sz w:val="24"/>
          <w:szCs w:val="24"/>
          <w:lang w:val="ru-RU"/>
        </w:rPr>
        <w:t xml:space="preserve">ОБ </w:t>
      </w:r>
      <w:r w:rsidR="00704797" w:rsidRPr="00704797">
        <w:rPr>
          <w:rFonts w:ascii="Times New Roman" w:hAnsi="Times New Roman" w:cs="Times New Roman"/>
          <w:b/>
          <w:color w:val="000000"/>
          <w:sz w:val="24"/>
          <w:szCs w:val="24"/>
          <w:lang w:val="ru-RU"/>
        </w:rPr>
        <w:t>ОСНОВНЫХ ХАРАКТЕРИСТИКАХ И ЗАРЕГИСТРИРОВАННЫХ ПРАВАХ НА ОБЪЕКТЫ НЕДВИЖИМОСТИ</w:t>
      </w:r>
      <w:r w:rsidRPr="0051673C">
        <w:rPr>
          <w:rFonts w:ascii="Times New Roman" w:hAnsi="Times New Roman" w:cs="Times New Roman"/>
          <w:b/>
          <w:spacing w:val="-6"/>
          <w:sz w:val="24"/>
          <w:szCs w:val="24"/>
          <w:lang w:val="ru-RU"/>
        </w:rPr>
        <w:t>.</w:t>
      </w:r>
    </w:p>
    <w:p w14:paraId="0AD49757" w14:textId="77777777" w:rsidR="00C1168E" w:rsidRPr="003235A8" w:rsidRDefault="00C1168E" w:rsidP="009E4069">
      <w:pPr>
        <w:tabs>
          <w:tab w:val="left" w:pos="993"/>
        </w:tabs>
        <w:spacing w:before="120"/>
        <w:jc w:val="both"/>
        <w:rPr>
          <w:rFonts w:ascii="Times New Roman" w:hAnsi="Times New Roman" w:cs="Times New Roman"/>
          <w:b/>
          <w:sz w:val="24"/>
          <w:szCs w:val="24"/>
          <w:lang w:val="ru-RU"/>
        </w:rPr>
      </w:pPr>
      <w:r w:rsidRPr="003235A8">
        <w:rPr>
          <w:rFonts w:ascii="Times New Roman" w:hAnsi="Times New Roman" w:cs="Times New Roman"/>
          <w:b/>
          <w:sz w:val="24"/>
          <w:szCs w:val="24"/>
          <w:lang w:val="ru-RU"/>
        </w:rPr>
        <w:t xml:space="preserve">РАЗДЕЛ </w:t>
      </w:r>
      <w:r w:rsidRPr="007B64DB">
        <w:rPr>
          <w:rFonts w:ascii="Times New Roman" w:hAnsi="Times New Roman" w:cs="Times New Roman"/>
          <w:b/>
          <w:sz w:val="24"/>
          <w:szCs w:val="24"/>
        </w:rPr>
        <w:t>XI</w:t>
      </w:r>
      <w:r w:rsidRPr="003235A8">
        <w:rPr>
          <w:rFonts w:ascii="Times New Roman" w:hAnsi="Times New Roman" w:cs="Times New Roman"/>
          <w:b/>
          <w:sz w:val="24"/>
          <w:szCs w:val="24"/>
          <w:lang w:val="ru-RU"/>
        </w:rPr>
        <w:t xml:space="preserve">. РЕЕСТРЫ ДОГОВОРОВ АРЕНДЫ </w:t>
      </w:r>
      <w:bookmarkStart w:id="2" w:name="_Hlk124520681"/>
      <w:r w:rsidRPr="003235A8">
        <w:rPr>
          <w:rFonts w:ascii="Times New Roman" w:hAnsi="Times New Roman" w:cs="Times New Roman"/>
          <w:b/>
          <w:sz w:val="24"/>
          <w:szCs w:val="24"/>
          <w:lang w:val="ru-RU"/>
        </w:rPr>
        <w:t>(ПРИЛАГАЮТСЯ ОТДЕЛЬНЫМ ФАЙЛОМ)</w:t>
      </w:r>
      <w:bookmarkEnd w:id="2"/>
      <w:r w:rsidRPr="003235A8">
        <w:rPr>
          <w:rFonts w:ascii="Times New Roman" w:hAnsi="Times New Roman" w:cs="Times New Roman"/>
          <w:b/>
          <w:sz w:val="24"/>
          <w:szCs w:val="24"/>
          <w:lang w:val="ru-RU"/>
        </w:rPr>
        <w:t xml:space="preserve">. </w:t>
      </w:r>
    </w:p>
    <w:p w14:paraId="7F93A36D"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5DF193D7"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7C19A11"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940346C"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2F28008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2CAA2207"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15E8233D"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059C9396" w14:textId="56485B11"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62D68C59" w14:textId="30DA818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5BD32E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proofErr w:type="spellEnd"/>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ru</w:t>
      </w:r>
      <w:proofErr w:type="spellEnd"/>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4FB10A2A" w14:textId="49A7F68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5DFDD20" w14:textId="4BA974C1"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0832F5B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2609F0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6656C2B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9783F98"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052C79A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1643771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353CD0DA"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7924FBB5"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1AD937A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1A38E6E6" w14:textId="3EF0F68A"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13FEC83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3054BF5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3E3CB3F6" w14:textId="3D2EF196"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39D0B1EB"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6465E23" w14:textId="77777777" w:rsidR="0051673C" w:rsidRPr="00872F15" w:rsidRDefault="0051673C" w:rsidP="001C2B88">
      <w:pPr>
        <w:widowControl/>
        <w:numPr>
          <w:ilvl w:val="0"/>
          <w:numId w:val="4"/>
        </w:numPr>
        <w:autoSpaceDE/>
        <w:autoSpaceDN/>
        <w:spacing w:before="240" w:after="120"/>
        <w:ind w:left="0"/>
        <w:jc w:val="center"/>
        <w:rPr>
          <w:rFonts w:ascii="Times New Roman" w:hAnsi="Times New Roman" w:cs="Times New Roman"/>
          <w:b/>
          <w:sz w:val="24"/>
          <w:szCs w:val="24"/>
        </w:rPr>
      </w:pPr>
      <w:bookmarkStart w:id="3" w:name="_Toc229476263"/>
      <w:bookmarkStart w:id="4" w:name="_Toc230144031"/>
      <w:r w:rsidRPr="00872F15">
        <w:rPr>
          <w:rFonts w:ascii="Times New Roman" w:hAnsi="Times New Roman" w:cs="Times New Roman"/>
          <w:b/>
          <w:sz w:val="24"/>
          <w:szCs w:val="24"/>
        </w:rPr>
        <w:t xml:space="preserve">ОБЩИЕ СВЕДЕНИЯ О </w:t>
      </w:r>
      <w:bookmarkEnd w:id="3"/>
      <w:bookmarkEnd w:id="4"/>
      <w:r w:rsidRPr="00872F15">
        <w:rPr>
          <w:rFonts w:ascii="Times New Roman" w:hAnsi="Times New Roman" w:cs="Times New Roman"/>
          <w:b/>
          <w:sz w:val="24"/>
          <w:szCs w:val="24"/>
        </w:rPr>
        <w:t>ПРОДАЖЕ</w:t>
      </w:r>
    </w:p>
    <w:p w14:paraId="24962F6C" w14:textId="77777777" w:rsidR="0051673C" w:rsidRPr="00872F15" w:rsidRDefault="0051673C" w:rsidP="001C2B88">
      <w:pPr>
        <w:pStyle w:val="a6"/>
        <w:numPr>
          <w:ilvl w:val="0"/>
          <w:numId w:val="10"/>
        </w:numPr>
        <w:spacing w:before="120" w:after="0" w:line="240" w:lineRule="auto"/>
        <w:ind w:left="0" w:firstLine="0"/>
        <w:contextualSpacing w:val="0"/>
        <w:jc w:val="center"/>
        <w:rPr>
          <w:rFonts w:ascii="Times New Roman" w:hAnsi="Times New Roman" w:cs="Times New Roman"/>
          <w:b/>
          <w:spacing w:val="-6"/>
          <w:sz w:val="24"/>
          <w:szCs w:val="24"/>
        </w:rPr>
      </w:pPr>
      <w:bookmarkStart w:id="5" w:name="_Toc229476264"/>
      <w:bookmarkStart w:id="6" w:name="_Toc230144032"/>
      <w:r w:rsidRPr="00872F15">
        <w:rPr>
          <w:rFonts w:ascii="Times New Roman" w:hAnsi="Times New Roman" w:cs="Times New Roman"/>
          <w:b/>
          <w:spacing w:val="-6"/>
          <w:sz w:val="24"/>
          <w:szCs w:val="24"/>
        </w:rPr>
        <w:t xml:space="preserve">Предмет </w:t>
      </w:r>
      <w:bookmarkEnd w:id="5"/>
      <w:bookmarkEnd w:id="6"/>
      <w:r w:rsidRPr="00872F15">
        <w:rPr>
          <w:rFonts w:ascii="Times New Roman" w:hAnsi="Times New Roman" w:cs="Times New Roman"/>
          <w:b/>
          <w:spacing w:val="-6"/>
          <w:sz w:val="24"/>
          <w:szCs w:val="24"/>
        </w:rPr>
        <w:t>продажи</w:t>
      </w:r>
    </w:p>
    <w:p w14:paraId="30A5F962" w14:textId="0E9715A5" w:rsidR="0051673C" w:rsidRPr="00532BF8" w:rsidRDefault="0051673C" w:rsidP="001C2B88">
      <w:pPr>
        <w:pStyle w:val="a6"/>
        <w:numPr>
          <w:ilvl w:val="1"/>
          <w:numId w:val="1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CF4E9D" w:rsidRPr="00C249A3">
        <w:rPr>
          <w:rFonts w:ascii="Times New Roman" w:hAnsi="Times New Roman" w:cs="Times New Roman"/>
          <w:spacing w:val="-6"/>
          <w:sz w:val="24"/>
          <w:szCs w:val="24"/>
        </w:rPr>
        <w:t xml:space="preserve">имущество, находящееся в собственности </w:t>
      </w:r>
      <w:r w:rsidR="00CF4E9D">
        <w:rPr>
          <w:rFonts w:ascii="Times New Roman" w:hAnsi="Times New Roman" w:cs="Times New Roman"/>
          <w:spacing w:val="-6"/>
          <w:sz w:val="24"/>
          <w:szCs w:val="24"/>
        </w:rPr>
        <w:t>АО «НПП «Контакт»</w:t>
      </w:r>
      <w:r w:rsidR="00CF4E9D" w:rsidRPr="00C249A3">
        <w:rPr>
          <w:rFonts w:ascii="Times New Roman" w:hAnsi="Times New Roman" w:cs="Times New Roman"/>
          <w:spacing w:val="-6"/>
          <w:sz w:val="24"/>
          <w:szCs w:val="24"/>
        </w:rPr>
        <w:t xml:space="preserve">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5D312674" w14:textId="77777777" w:rsidR="00945B95" w:rsidRPr="00C249A3" w:rsidRDefault="00945B95" w:rsidP="00453AB1">
      <w:pPr>
        <w:shd w:val="clear" w:color="auto" w:fill="FFFFFF"/>
        <w:spacing w:line="276" w:lineRule="auto"/>
        <w:contextualSpacing/>
        <w:jc w:val="both"/>
        <w:rPr>
          <w:rFonts w:ascii="Times New Roman" w:hAnsi="Times New Roman" w:cs="Times New Roman"/>
          <w:b/>
          <w:color w:val="000000"/>
          <w:spacing w:val="-6"/>
          <w:sz w:val="24"/>
          <w:szCs w:val="24"/>
          <w:lang w:val="ru-RU"/>
        </w:rPr>
      </w:pPr>
    </w:p>
    <w:p w14:paraId="4A9C4642" w14:textId="1757E317" w:rsidR="00945B95" w:rsidRDefault="00945B95" w:rsidP="00945B95">
      <w:pPr>
        <w:adjustRightInd w:val="0"/>
        <w:spacing w:line="276" w:lineRule="auto"/>
        <w:ind w:right="-142" w:firstLine="709"/>
        <w:jc w:val="both"/>
        <w:rPr>
          <w:rFonts w:ascii="Times New Roman" w:eastAsia="Times New Roman" w:hAnsi="Times New Roman" w:cs="Times New Roman"/>
          <w:b/>
          <w:color w:val="000000"/>
          <w:spacing w:val="-6"/>
          <w:sz w:val="24"/>
          <w:szCs w:val="24"/>
          <w:lang w:val="ru-RU" w:eastAsia="ru-RU"/>
        </w:rPr>
      </w:pPr>
      <w:r w:rsidRPr="00254EF8">
        <w:rPr>
          <w:rFonts w:ascii="Times New Roman" w:eastAsia="Times New Roman" w:hAnsi="Times New Roman" w:cs="Times New Roman"/>
          <w:b/>
          <w:color w:val="000000"/>
          <w:spacing w:val="-6"/>
          <w:sz w:val="24"/>
          <w:szCs w:val="24"/>
          <w:lang w:val="ru-RU" w:eastAsia="ru-RU"/>
        </w:rPr>
        <w:t>Лот №</w:t>
      </w:r>
      <w:r w:rsidR="00491DF8">
        <w:rPr>
          <w:rFonts w:ascii="Times New Roman" w:eastAsia="Times New Roman" w:hAnsi="Times New Roman" w:cs="Times New Roman"/>
          <w:b/>
          <w:color w:val="000000"/>
          <w:spacing w:val="-6"/>
          <w:sz w:val="24"/>
          <w:szCs w:val="24"/>
          <w:lang w:val="ru-RU" w:eastAsia="ru-RU"/>
        </w:rPr>
        <w:t> </w:t>
      </w:r>
      <w:r w:rsidR="00453AB1">
        <w:rPr>
          <w:rFonts w:ascii="Times New Roman" w:eastAsia="Times New Roman" w:hAnsi="Times New Roman" w:cs="Times New Roman"/>
          <w:b/>
          <w:color w:val="000000"/>
          <w:spacing w:val="-6"/>
          <w:sz w:val="24"/>
          <w:szCs w:val="24"/>
          <w:lang w:val="ru-RU" w:eastAsia="ru-RU"/>
        </w:rPr>
        <w:t>1</w:t>
      </w:r>
      <w:r w:rsidRPr="00254EF8">
        <w:rPr>
          <w:rFonts w:ascii="Times New Roman" w:eastAsia="Times New Roman" w:hAnsi="Times New Roman" w:cs="Times New Roman"/>
          <w:b/>
          <w:color w:val="000000"/>
          <w:spacing w:val="-6"/>
          <w:sz w:val="24"/>
          <w:szCs w:val="24"/>
          <w:lang w:val="ru-RU" w:eastAsia="ru-RU"/>
        </w:rPr>
        <w:t>:</w:t>
      </w:r>
    </w:p>
    <w:p w14:paraId="7FBE4F87" w14:textId="29807F05" w:rsidR="00945B95" w:rsidRDefault="00945B95" w:rsidP="003C21C8">
      <w:pPr>
        <w:adjustRightInd w:val="0"/>
        <w:spacing w:line="276" w:lineRule="auto"/>
        <w:ind w:right="-1" w:firstLine="709"/>
        <w:jc w:val="both"/>
        <w:rPr>
          <w:rFonts w:ascii="Times New Roman" w:eastAsia="Calibri" w:hAnsi="Times New Roman" w:cs="Times New Roman"/>
          <w:bCs/>
          <w:spacing w:val="-6"/>
          <w:sz w:val="24"/>
          <w:szCs w:val="24"/>
          <w:lang w:val="ru-RU" w:eastAsia="ru-RU"/>
        </w:rPr>
      </w:pPr>
      <w:r w:rsidRPr="00491DF8">
        <w:rPr>
          <w:rFonts w:ascii="Times New Roman" w:eastAsia="Calibri" w:hAnsi="Times New Roman" w:cs="Times New Roman"/>
          <w:b/>
          <w:bCs/>
          <w:spacing w:val="-6"/>
          <w:sz w:val="24"/>
          <w:szCs w:val="24"/>
          <w:lang w:val="ru-RU" w:eastAsia="ru-RU"/>
        </w:rPr>
        <w:t>Помещение.</w:t>
      </w:r>
      <w:r w:rsidRPr="00491DF8">
        <w:rPr>
          <w:rFonts w:ascii="Times New Roman" w:eastAsia="Calibri" w:hAnsi="Times New Roman" w:cs="Times New Roman"/>
          <w:bCs/>
          <w:spacing w:val="-6"/>
          <w:sz w:val="24"/>
          <w:szCs w:val="24"/>
          <w:lang w:val="ru-RU" w:eastAsia="ru-RU"/>
        </w:rPr>
        <w:t xml:space="preserve"> Кадастровый номер: 64:48:040714:1318. Местоположение: г.</w:t>
      </w:r>
      <w:r w:rsidR="00491DF8">
        <w:rPr>
          <w:rFonts w:ascii="Times New Roman" w:eastAsia="Calibri" w:hAnsi="Times New Roman" w:cs="Times New Roman"/>
          <w:bCs/>
          <w:spacing w:val="-6"/>
          <w:sz w:val="24"/>
          <w:szCs w:val="24"/>
          <w:lang w:val="ru-RU" w:eastAsia="ru-RU"/>
        </w:rPr>
        <w:t> </w:t>
      </w:r>
      <w:r w:rsidRPr="00491DF8">
        <w:rPr>
          <w:rFonts w:ascii="Times New Roman" w:eastAsia="Calibri" w:hAnsi="Times New Roman" w:cs="Times New Roman"/>
          <w:bCs/>
          <w:spacing w:val="-6"/>
          <w:sz w:val="24"/>
          <w:szCs w:val="24"/>
          <w:lang w:val="ru-RU" w:eastAsia="ru-RU"/>
        </w:rPr>
        <w:t>Саратов, ул.</w:t>
      </w:r>
      <w:r w:rsidR="00491DF8">
        <w:rPr>
          <w:rFonts w:ascii="Times New Roman" w:eastAsia="Calibri" w:hAnsi="Times New Roman" w:cs="Times New Roman"/>
          <w:bCs/>
          <w:spacing w:val="-6"/>
          <w:sz w:val="24"/>
          <w:szCs w:val="24"/>
          <w:lang w:val="ru-RU" w:eastAsia="ru-RU"/>
        </w:rPr>
        <w:t> </w:t>
      </w:r>
      <w:r w:rsidRPr="00491DF8">
        <w:rPr>
          <w:rFonts w:ascii="Times New Roman" w:eastAsia="Calibri" w:hAnsi="Times New Roman" w:cs="Times New Roman"/>
          <w:bCs/>
          <w:spacing w:val="-6"/>
          <w:sz w:val="24"/>
          <w:szCs w:val="24"/>
          <w:lang w:val="ru-RU" w:eastAsia="ru-RU"/>
        </w:rPr>
        <w:t>Гвардейская, д.</w:t>
      </w:r>
      <w:r w:rsidR="00491DF8">
        <w:rPr>
          <w:rFonts w:ascii="Times New Roman" w:eastAsia="Calibri" w:hAnsi="Times New Roman" w:cs="Times New Roman"/>
          <w:bCs/>
          <w:spacing w:val="-6"/>
          <w:sz w:val="24"/>
          <w:szCs w:val="24"/>
          <w:lang w:val="ru-RU" w:eastAsia="ru-RU"/>
        </w:rPr>
        <w:t xml:space="preserve"> </w:t>
      </w:r>
      <w:r w:rsidRPr="00491DF8">
        <w:rPr>
          <w:rFonts w:ascii="Times New Roman" w:eastAsia="Calibri" w:hAnsi="Times New Roman" w:cs="Times New Roman"/>
          <w:bCs/>
          <w:spacing w:val="-6"/>
          <w:sz w:val="24"/>
          <w:szCs w:val="24"/>
          <w:lang w:val="ru-RU" w:eastAsia="ru-RU"/>
        </w:rPr>
        <w:t>24А. Площадь</w:t>
      </w:r>
      <w:r w:rsidR="0015060A" w:rsidRPr="00491DF8">
        <w:rPr>
          <w:rFonts w:ascii="Times New Roman" w:eastAsia="Calibri" w:hAnsi="Times New Roman" w:cs="Times New Roman"/>
          <w:bCs/>
          <w:spacing w:val="-6"/>
          <w:sz w:val="24"/>
          <w:szCs w:val="24"/>
          <w:lang w:val="ru-RU" w:eastAsia="ru-RU"/>
        </w:rPr>
        <w:t>, м2</w:t>
      </w:r>
      <w:r w:rsidRPr="00491DF8">
        <w:rPr>
          <w:rFonts w:ascii="Times New Roman" w:eastAsia="Calibri" w:hAnsi="Times New Roman" w:cs="Times New Roman"/>
          <w:bCs/>
          <w:spacing w:val="-6"/>
          <w:sz w:val="24"/>
          <w:szCs w:val="24"/>
          <w:lang w:val="ru-RU" w:eastAsia="ru-RU"/>
        </w:rPr>
        <w:t>: 146,7</w:t>
      </w:r>
      <w:r w:rsidR="00D11029" w:rsidRPr="00491DF8">
        <w:rPr>
          <w:rFonts w:ascii="Times New Roman" w:eastAsia="Calibri" w:hAnsi="Times New Roman" w:cs="Times New Roman"/>
          <w:bCs/>
          <w:spacing w:val="-6"/>
          <w:sz w:val="24"/>
          <w:szCs w:val="24"/>
          <w:lang w:val="ru-RU" w:eastAsia="ru-RU"/>
        </w:rPr>
        <w:t xml:space="preserve"> </w:t>
      </w:r>
      <w:proofErr w:type="spellStart"/>
      <w:r w:rsidR="00D11029" w:rsidRPr="00491DF8">
        <w:rPr>
          <w:rFonts w:ascii="Times New Roman" w:eastAsia="Calibri" w:hAnsi="Times New Roman" w:cs="Times New Roman"/>
          <w:bCs/>
          <w:spacing w:val="-6"/>
          <w:sz w:val="24"/>
          <w:szCs w:val="24"/>
          <w:lang w:val="ru-RU" w:eastAsia="ru-RU"/>
        </w:rPr>
        <w:t>кв.м</w:t>
      </w:r>
      <w:proofErr w:type="spellEnd"/>
      <w:r w:rsidRPr="00491DF8">
        <w:rPr>
          <w:rFonts w:ascii="Times New Roman" w:eastAsia="Calibri" w:hAnsi="Times New Roman" w:cs="Times New Roman"/>
          <w:bCs/>
          <w:spacing w:val="-6"/>
          <w:sz w:val="24"/>
          <w:szCs w:val="24"/>
          <w:lang w:val="ru-RU" w:eastAsia="ru-RU"/>
        </w:rPr>
        <w:t>. Назначение: Нежилое. Наименование: НЕЖИЛОЕ ПОМЕЩЕНИЕ, ЛИТЕР А.</w:t>
      </w:r>
    </w:p>
    <w:p w14:paraId="42FDE3E8" w14:textId="77777777" w:rsidR="00945B95" w:rsidRPr="00254EF8" w:rsidRDefault="00945B95" w:rsidP="00945B95">
      <w:pPr>
        <w:adjustRightInd w:val="0"/>
        <w:spacing w:line="276" w:lineRule="auto"/>
        <w:ind w:right="-142" w:firstLine="709"/>
        <w:jc w:val="both"/>
        <w:rPr>
          <w:rFonts w:ascii="Times New Roman" w:eastAsia="Calibri" w:hAnsi="Times New Roman" w:cs="Times New Roman"/>
          <w:bCs/>
          <w:spacing w:val="-6"/>
          <w:sz w:val="24"/>
          <w:szCs w:val="24"/>
          <w:lang w:val="ru-RU" w:eastAsia="ru-RU"/>
        </w:rPr>
      </w:pPr>
      <w:r>
        <w:rPr>
          <w:rFonts w:ascii="Times New Roman" w:eastAsia="Calibri" w:hAnsi="Times New Roman" w:cs="Times New Roman"/>
          <w:bCs/>
          <w:spacing w:val="-6"/>
          <w:sz w:val="24"/>
          <w:szCs w:val="24"/>
          <w:lang w:val="ru-RU" w:eastAsia="ru-RU"/>
        </w:rPr>
        <w:t xml:space="preserve">Номер, тип этажа, на котором расположено помещение, </w:t>
      </w:r>
      <w:proofErr w:type="spellStart"/>
      <w:r>
        <w:rPr>
          <w:rFonts w:ascii="Times New Roman" w:eastAsia="Calibri" w:hAnsi="Times New Roman" w:cs="Times New Roman"/>
          <w:bCs/>
          <w:spacing w:val="-6"/>
          <w:sz w:val="24"/>
          <w:szCs w:val="24"/>
          <w:lang w:val="ru-RU" w:eastAsia="ru-RU"/>
        </w:rPr>
        <w:t>машино</w:t>
      </w:r>
      <w:proofErr w:type="spellEnd"/>
      <w:r>
        <w:rPr>
          <w:rFonts w:ascii="Times New Roman" w:eastAsia="Calibri" w:hAnsi="Times New Roman" w:cs="Times New Roman"/>
          <w:bCs/>
          <w:spacing w:val="-6"/>
          <w:sz w:val="24"/>
          <w:szCs w:val="24"/>
          <w:lang w:val="ru-RU" w:eastAsia="ru-RU"/>
        </w:rPr>
        <w:t>-место: Этаж № ЦОКОЛЬНЫЙ.</w:t>
      </w:r>
    </w:p>
    <w:p w14:paraId="211D0A7C" w14:textId="77777777" w:rsidR="00945B95" w:rsidRPr="00AB289B" w:rsidRDefault="00945B95" w:rsidP="00945B95">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AB289B">
        <w:rPr>
          <w:rFonts w:ascii="Times New Roman" w:hAnsi="Times New Roman" w:cs="Times New Roman"/>
          <w:color w:val="000000"/>
          <w:spacing w:val="-6"/>
          <w:sz w:val="24"/>
          <w:szCs w:val="24"/>
          <w:lang w:val="ru-RU"/>
        </w:rPr>
        <w:t>Вид, номер, дата и время государственной регистрации права: Собственность</w:t>
      </w:r>
      <w:r>
        <w:rPr>
          <w:rFonts w:ascii="Times New Roman" w:hAnsi="Times New Roman" w:cs="Times New Roman"/>
          <w:color w:val="000000"/>
          <w:spacing w:val="-6"/>
          <w:sz w:val="24"/>
          <w:szCs w:val="24"/>
          <w:lang w:val="ru-RU"/>
        </w:rPr>
        <w:t xml:space="preserve"> 64-64-11/038/2008-085 14.03.2008 00:00:00</w:t>
      </w:r>
      <w:r w:rsidRPr="00AB289B">
        <w:rPr>
          <w:rFonts w:ascii="Times New Roman" w:hAnsi="Times New Roman" w:cs="Times New Roman"/>
          <w:color w:val="000000"/>
          <w:spacing w:val="-6"/>
          <w:sz w:val="24"/>
          <w:szCs w:val="24"/>
          <w:lang w:val="ru-RU"/>
        </w:rPr>
        <w:t xml:space="preserve">. </w:t>
      </w:r>
    </w:p>
    <w:p w14:paraId="7227EA4C" w14:textId="4195A9C6" w:rsidR="00945B95" w:rsidRPr="00AB289B" w:rsidRDefault="00945B95" w:rsidP="00945B95">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AB289B">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AB289B">
        <w:rPr>
          <w:rFonts w:ascii="Times New Roman" w:hAnsi="Times New Roman" w:cs="Times New Roman"/>
          <w:color w:val="000000"/>
          <w:spacing w:val="-6"/>
          <w:sz w:val="24"/>
          <w:szCs w:val="24"/>
          <w:lang w:val="ru-RU"/>
        </w:rPr>
        <w:t>зарегистрировано.*</w:t>
      </w:r>
      <w:proofErr w:type="gramEnd"/>
    </w:p>
    <w:p w14:paraId="005448BE" w14:textId="5CB57855" w:rsidR="00945B95" w:rsidRDefault="00945B95" w:rsidP="00945B95">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AB289B">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w:t>
      </w:r>
      <w:r>
        <w:rPr>
          <w:rFonts w:ascii="Times New Roman" w:hAnsi="Times New Roman" w:cs="Times New Roman"/>
          <w:color w:val="000000"/>
          <w:spacing w:val="-6"/>
          <w:sz w:val="24"/>
          <w:szCs w:val="24"/>
          <w:lang w:val="ru-RU"/>
        </w:rPr>
        <w:t>вах на объект недвижимости от 09.12.2022 №</w:t>
      </w:r>
      <w:r w:rsidR="00491DF8">
        <w:rPr>
          <w:rFonts w:ascii="Times New Roman" w:hAnsi="Times New Roman" w:cs="Times New Roman"/>
          <w:color w:val="000000"/>
          <w:spacing w:val="-6"/>
          <w:sz w:val="24"/>
          <w:szCs w:val="24"/>
          <w:lang w:val="ru-RU"/>
        </w:rPr>
        <w:t> </w:t>
      </w:r>
      <w:r>
        <w:rPr>
          <w:rFonts w:ascii="Times New Roman" w:hAnsi="Times New Roman" w:cs="Times New Roman"/>
          <w:color w:val="000000"/>
          <w:spacing w:val="-6"/>
          <w:sz w:val="24"/>
          <w:szCs w:val="24"/>
          <w:lang w:val="ru-RU"/>
        </w:rPr>
        <w:t>КУВИ-999/2022-1500130</w:t>
      </w:r>
      <w:r w:rsidRPr="00AB289B">
        <w:rPr>
          <w:rFonts w:ascii="Times New Roman" w:hAnsi="Times New Roman" w:cs="Times New Roman"/>
          <w:color w:val="000000"/>
          <w:spacing w:val="-6"/>
          <w:sz w:val="24"/>
          <w:szCs w:val="24"/>
          <w:lang w:val="ru-RU"/>
        </w:rPr>
        <w:t>, прилагаемой к Документации (Раздел X).</w:t>
      </w:r>
    </w:p>
    <w:p w14:paraId="606AA244" w14:textId="77777777" w:rsidR="00945B95" w:rsidRPr="00C249A3" w:rsidRDefault="00945B95" w:rsidP="003C21C8">
      <w:pPr>
        <w:adjustRightInd w:val="0"/>
        <w:spacing w:line="276" w:lineRule="auto"/>
        <w:ind w:right="-142"/>
        <w:jc w:val="both"/>
        <w:rPr>
          <w:rFonts w:ascii="Times New Roman" w:eastAsia="Times New Roman" w:hAnsi="Times New Roman" w:cs="Times New Roman"/>
          <w:color w:val="000000"/>
          <w:spacing w:val="-6"/>
          <w:sz w:val="24"/>
          <w:szCs w:val="24"/>
          <w:lang w:val="ru-RU" w:eastAsia="ru-RU"/>
        </w:rPr>
      </w:pPr>
    </w:p>
    <w:p w14:paraId="3879CB13" w14:textId="6DC8DDD3" w:rsidR="00CF4454" w:rsidRPr="00491DF8" w:rsidRDefault="00CF4454" w:rsidP="003C21C8">
      <w:pPr>
        <w:shd w:val="clear" w:color="auto" w:fill="FFFFFF"/>
        <w:spacing w:line="276" w:lineRule="auto"/>
        <w:ind w:firstLine="709"/>
        <w:contextualSpacing/>
        <w:jc w:val="both"/>
        <w:rPr>
          <w:rFonts w:ascii="Times New Roman" w:hAnsi="Times New Roman" w:cs="Times New Roman"/>
          <w:b/>
          <w:color w:val="000000"/>
          <w:spacing w:val="-6"/>
          <w:sz w:val="24"/>
          <w:szCs w:val="24"/>
          <w:lang w:val="ru-RU"/>
        </w:rPr>
      </w:pPr>
      <w:r w:rsidRPr="00CF4E9D">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Pr>
          <w:rFonts w:ascii="Times New Roman" w:hAnsi="Times New Roman" w:cs="Times New Roman"/>
          <w:b/>
          <w:color w:val="000000"/>
          <w:spacing w:val="-6"/>
          <w:sz w:val="24"/>
          <w:szCs w:val="24"/>
          <w:lang w:val="ru-RU"/>
        </w:rPr>
        <w:t>1</w:t>
      </w:r>
      <w:r w:rsidR="00491DF8">
        <w:rPr>
          <w:rFonts w:ascii="Times New Roman" w:hAnsi="Times New Roman" w:cs="Times New Roman"/>
          <w:b/>
          <w:color w:val="000000"/>
          <w:spacing w:val="-6"/>
          <w:sz w:val="24"/>
          <w:szCs w:val="24"/>
          <w:lang w:val="ru-RU"/>
        </w:rPr>
        <w:t> </w:t>
      </w:r>
      <w:r>
        <w:rPr>
          <w:rFonts w:ascii="Times New Roman" w:hAnsi="Times New Roman" w:cs="Times New Roman"/>
          <w:b/>
          <w:color w:val="000000"/>
          <w:spacing w:val="-6"/>
          <w:sz w:val="24"/>
          <w:szCs w:val="24"/>
          <w:lang w:val="ru-RU"/>
        </w:rPr>
        <w:t>677</w:t>
      </w:r>
      <w:r w:rsidR="00491DF8">
        <w:rPr>
          <w:rFonts w:ascii="Times New Roman" w:hAnsi="Times New Roman" w:cs="Times New Roman"/>
          <w:b/>
          <w:color w:val="000000"/>
          <w:spacing w:val="-6"/>
          <w:sz w:val="24"/>
          <w:szCs w:val="24"/>
          <w:lang w:val="ru-RU"/>
        </w:rPr>
        <w:t> </w:t>
      </w:r>
      <w:r>
        <w:rPr>
          <w:rFonts w:ascii="Times New Roman" w:hAnsi="Times New Roman" w:cs="Times New Roman"/>
          <w:b/>
          <w:color w:val="000000"/>
          <w:spacing w:val="-6"/>
          <w:sz w:val="24"/>
          <w:szCs w:val="24"/>
          <w:lang w:val="ru-RU"/>
        </w:rPr>
        <w:t>000</w:t>
      </w:r>
      <w:r w:rsidRPr="00E50F0F">
        <w:rPr>
          <w:rFonts w:ascii="Times New Roman" w:hAnsi="Times New Roman" w:cs="Times New Roman"/>
          <w:color w:val="000000"/>
          <w:spacing w:val="-6"/>
          <w:sz w:val="24"/>
          <w:szCs w:val="24"/>
          <w:lang w:val="ru-RU"/>
        </w:rPr>
        <w:t xml:space="preserve"> (</w:t>
      </w:r>
      <w:r w:rsidR="00491DF8">
        <w:rPr>
          <w:rFonts w:ascii="Times New Roman" w:hAnsi="Times New Roman" w:cs="Times New Roman"/>
          <w:color w:val="000000"/>
          <w:spacing w:val="-6"/>
          <w:sz w:val="24"/>
          <w:szCs w:val="24"/>
          <w:lang w:val="ru-RU"/>
        </w:rPr>
        <w:t>о</w:t>
      </w:r>
      <w:r>
        <w:rPr>
          <w:rFonts w:ascii="Times New Roman" w:hAnsi="Times New Roman" w:cs="Times New Roman"/>
          <w:color w:val="000000"/>
          <w:spacing w:val="-6"/>
          <w:sz w:val="24"/>
          <w:szCs w:val="24"/>
          <w:lang w:val="ru-RU"/>
        </w:rPr>
        <w:t>дин миллион шестьсот семьдесят семь тысяч</w:t>
      </w:r>
      <w:r w:rsidRPr="00E50F0F">
        <w:rPr>
          <w:rFonts w:ascii="Times New Roman" w:hAnsi="Times New Roman" w:cs="Times New Roman"/>
          <w:color w:val="000000"/>
          <w:spacing w:val="-6"/>
          <w:sz w:val="24"/>
          <w:szCs w:val="24"/>
          <w:lang w:val="ru-RU"/>
        </w:rPr>
        <w:t>) рублей 0</w:t>
      </w:r>
      <w:r>
        <w:rPr>
          <w:rFonts w:ascii="Times New Roman" w:hAnsi="Times New Roman" w:cs="Times New Roman"/>
          <w:color w:val="000000"/>
          <w:spacing w:val="-6"/>
          <w:sz w:val="24"/>
          <w:szCs w:val="24"/>
          <w:lang w:val="ru-RU"/>
        </w:rPr>
        <w:t>0 копеек (с учетом НДС)</w:t>
      </w:r>
      <w:r w:rsidRPr="00E50F0F">
        <w:rPr>
          <w:rFonts w:ascii="Times New Roman" w:hAnsi="Times New Roman" w:cs="Times New Roman"/>
          <w:color w:val="000000"/>
          <w:spacing w:val="-6"/>
          <w:sz w:val="24"/>
          <w:szCs w:val="24"/>
          <w:lang w:val="ru-RU"/>
        </w:rPr>
        <w:t>.</w:t>
      </w:r>
    </w:p>
    <w:p w14:paraId="7C3592C7" w14:textId="4FD3D4B2" w:rsidR="00CF4454" w:rsidRPr="00B26EC5" w:rsidRDefault="00CF4454" w:rsidP="003C21C8">
      <w:pPr>
        <w:pStyle w:val="ConsPlusNormal"/>
        <w:spacing w:line="276" w:lineRule="auto"/>
        <w:ind w:firstLine="709"/>
        <w:jc w:val="both"/>
        <w:rPr>
          <w:rFonts w:ascii="Times New Roman" w:eastAsiaTheme="minorHAnsi" w:hAnsi="Times New Roman" w:cs="Times New Roman"/>
          <w:sz w:val="24"/>
          <w:szCs w:val="24"/>
          <w:lang w:eastAsia="en-US"/>
        </w:rPr>
      </w:pPr>
      <w:r w:rsidRPr="00B26EC5">
        <w:rPr>
          <w:rFonts w:ascii="Times New Roman" w:eastAsiaTheme="minorHAnsi" w:hAnsi="Times New Roman" w:cs="Times New Roman"/>
          <w:b/>
          <w:sz w:val="24"/>
          <w:szCs w:val="24"/>
          <w:lang w:eastAsia="en-US"/>
        </w:rPr>
        <w:t xml:space="preserve">Величина снижения </w:t>
      </w:r>
      <w:r>
        <w:rPr>
          <w:rFonts w:ascii="Times New Roman" w:eastAsiaTheme="minorHAnsi" w:hAnsi="Times New Roman" w:cs="Times New Roman"/>
          <w:b/>
          <w:sz w:val="24"/>
          <w:szCs w:val="24"/>
          <w:lang w:eastAsia="en-US"/>
        </w:rPr>
        <w:t>Ц</w:t>
      </w:r>
      <w:r w:rsidRPr="00B26EC5">
        <w:rPr>
          <w:rFonts w:ascii="Times New Roman" w:eastAsiaTheme="minorHAnsi" w:hAnsi="Times New Roman" w:cs="Times New Roman"/>
          <w:b/>
          <w:sz w:val="24"/>
          <w:szCs w:val="24"/>
          <w:lang w:eastAsia="en-US"/>
        </w:rPr>
        <w:t>ены первоначального предложения («</w:t>
      </w:r>
      <w:r w:rsidRPr="002D3ED6">
        <w:rPr>
          <w:rFonts w:ascii="Times New Roman" w:eastAsiaTheme="minorHAnsi" w:hAnsi="Times New Roman" w:cs="Times New Roman"/>
          <w:b/>
          <w:sz w:val="24"/>
          <w:szCs w:val="24"/>
          <w:lang w:eastAsia="en-US"/>
        </w:rPr>
        <w:t>шаг понижения»):</w:t>
      </w:r>
      <w:r w:rsidRPr="002D3ED6">
        <w:rPr>
          <w:rFonts w:ascii="Times New Roman" w:eastAsiaTheme="minorHAnsi" w:hAnsi="Times New Roman" w:cs="Times New Roman"/>
          <w:sz w:val="24"/>
          <w:szCs w:val="24"/>
          <w:lang w:eastAsia="en-US"/>
        </w:rPr>
        <w:t xml:space="preserve"> </w:t>
      </w:r>
      <w:r w:rsidR="00D72230" w:rsidRPr="002D3ED6">
        <w:rPr>
          <w:rFonts w:ascii="Times New Roman" w:eastAsiaTheme="minorHAnsi" w:hAnsi="Times New Roman" w:cs="Times New Roman"/>
          <w:b/>
          <w:sz w:val="24"/>
          <w:szCs w:val="24"/>
          <w:lang w:eastAsia="en-US"/>
        </w:rPr>
        <w:t>167 700</w:t>
      </w:r>
      <w:r w:rsidRPr="002D3ED6">
        <w:rPr>
          <w:rFonts w:ascii="Times New Roman" w:eastAsiaTheme="minorHAnsi" w:hAnsi="Times New Roman" w:cs="Times New Roman"/>
          <w:b/>
          <w:sz w:val="24"/>
          <w:szCs w:val="24"/>
          <w:lang w:eastAsia="en-US"/>
        </w:rPr>
        <w:t xml:space="preserve"> </w:t>
      </w:r>
      <w:r w:rsidRPr="002D3ED6">
        <w:rPr>
          <w:rFonts w:ascii="Times New Roman" w:eastAsiaTheme="minorHAnsi" w:hAnsi="Times New Roman" w:cs="Times New Roman"/>
          <w:sz w:val="24"/>
          <w:szCs w:val="24"/>
          <w:lang w:eastAsia="en-US"/>
        </w:rPr>
        <w:t>(</w:t>
      </w:r>
      <w:r w:rsidR="002D3ED6" w:rsidRPr="002D3ED6">
        <w:rPr>
          <w:rFonts w:ascii="Times New Roman" w:eastAsiaTheme="minorHAnsi" w:hAnsi="Times New Roman" w:cs="Times New Roman"/>
          <w:sz w:val="24"/>
          <w:szCs w:val="24"/>
          <w:lang w:eastAsia="en-US"/>
        </w:rPr>
        <w:t>сто шестьдесят семь тысяч семьсот</w:t>
      </w:r>
      <w:r w:rsidRPr="002D3ED6">
        <w:rPr>
          <w:rFonts w:ascii="Times New Roman" w:eastAsiaTheme="minorHAnsi" w:hAnsi="Times New Roman" w:cs="Times New Roman"/>
          <w:sz w:val="24"/>
          <w:szCs w:val="24"/>
          <w:lang w:eastAsia="en-US"/>
        </w:rPr>
        <w:t>) рублей 00 копеек.</w:t>
      </w:r>
    </w:p>
    <w:p w14:paraId="5529CC17" w14:textId="0D0109C9" w:rsidR="00CF4454" w:rsidRPr="00B26EC5" w:rsidRDefault="00CF4454" w:rsidP="003C21C8">
      <w:pPr>
        <w:pStyle w:val="ConsPlusNormal"/>
        <w:spacing w:line="276" w:lineRule="auto"/>
        <w:ind w:firstLine="709"/>
        <w:jc w:val="both"/>
        <w:rPr>
          <w:rFonts w:ascii="Times New Roman" w:eastAsiaTheme="minorHAnsi" w:hAnsi="Times New Roman" w:cs="Times New Roman"/>
          <w:sz w:val="24"/>
          <w:szCs w:val="24"/>
          <w:lang w:eastAsia="en-US"/>
        </w:rPr>
      </w:pPr>
      <w:r w:rsidRPr="00B26EC5">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Pr="00B26EC5">
        <w:rPr>
          <w:rFonts w:ascii="Times New Roman" w:eastAsiaTheme="minorHAnsi" w:hAnsi="Times New Roman" w:cs="Times New Roman"/>
          <w:sz w:val="24"/>
          <w:szCs w:val="24"/>
          <w:lang w:eastAsia="en-US"/>
        </w:rPr>
        <w:t xml:space="preserve"> </w:t>
      </w:r>
      <w:r w:rsidR="002D3ED6" w:rsidRPr="002D3ED6">
        <w:rPr>
          <w:rFonts w:ascii="Times New Roman" w:eastAsiaTheme="minorHAnsi" w:hAnsi="Times New Roman" w:cs="Times New Roman"/>
          <w:b/>
          <w:sz w:val="24"/>
          <w:szCs w:val="24"/>
          <w:lang w:eastAsia="en-US"/>
        </w:rPr>
        <w:t xml:space="preserve">83 850 </w:t>
      </w:r>
      <w:r w:rsidRPr="002D3ED6">
        <w:rPr>
          <w:rFonts w:ascii="Times New Roman" w:eastAsiaTheme="minorHAnsi" w:hAnsi="Times New Roman" w:cs="Times New Roman"/>
          <w:sz w:val="24"/>
          <w:szCs w:val="24"/>
          <w:lang w:eastAsia="en-US"/>
        </w:rPr>
        <w:t>(</w:t>
      </w:r>
      <w:r w:rsidR="002D3ED6" w:rsidRPr="002D3ED6">
        <w:rPr>
          <w:rFonts w:ascii="Times New Roman" w:eastAsiaTheme="minorHAnsi" w:hAnsi="Times New Roman" w:cs="Times New Roman"/>
          <w:sz w:val="24"/>
          <w:szCs w:val="24"/>
          <w:lang w:eastAsia="en-US"/>
        </w:rPr>
        <w:t>восемьдесят три тысячи восемьсот пятьдесят</w:t>
      </w:r>
      <w:r w:rsidRPr="002D3ED6">
        <w:rPr>
          <w:rFonts w:ascii="Times New Roman" w:eastAsiaTheme="minorHAnsi" w:hAnsi="Times New Roman" w:cs="Times New Roman"/>
          <w:sz w:val="24"/>
          <w:szCs w:val="24"/>
          <w:lang w:eastAsia="en-US"/>
        </w:rPr>
        <w:t>) рублей 00 копеек.</w:t>
      </w:r>
    </w:p>
    <w:p w14:paraId="2A15D13F" w14:textId="629D0198" w:rsidR="00945B95" w:rsidRPr="00491DF8" w:rsidRDefault="00CF4454" w:rsidP="003C21C8">
      <w:pPr>
        <w:pStyle w:val="ConsPlusNormal"/>
        <w:spacing w:line="276" w:lineRule="auto"/>
        <w:ind w:firstLine="709"/>
        <w:jc w:val="both"/>
        <w:rPr>
          <w:rFonts w:ascii="Times New Roman" w:eastAsiaTheme="minorHAnsi" w:hAnsi="Times New Roman" w:cs="Times New Roman"/>
          <w:sz w:val="24"/>
          <w:szCs w:val="24"/>
          <w:lang w:eastAsia="en-US"/>
        </w:rPr>
      </w:pPr>
      <w:r w:rsidRPr="00CF4E9D">
        <w:rPr>
          <w:rFonts w:ascii="Times New Roman" w:hAnsi="Times New Roman" w:cs="Times New Roman"/>
          <w:b/>
          <w:sz w:val="24"/>
          <w:szCs w:val="24"/>
        </w:rPr>
        <w:t>Цена отсечения:</w:t>
      </w:r>
      <w:r w:rsidRPr="00CF4E9D">
        <w:rPr>
          <w:rFonts w:ascii="Times New Roman" w:hAnsi="Times New Roman" w:cs="Times New Roman"/>
          <w:sz w:val="24"/>
          <w:szCs w:val="24"/>
        </w:rPr>
        <w:t xml:space="preserve"> </w:t>
      </w:r>
      <w:r w:rsidR="005F106E">
        <w:rPr>
          <w:rFonts w:ascii="Times New Roman" w:eastAsiaTheme="minorHAnsi" w:hAnsi="Times New Roman" w:cs="Times New Roman"/>
          <w:b/>
          <w:sz w:val="24"/>
          <w:szCs w:val="24"/>
          <w:lang w:eastAsia="en-US"/>
        </w:rPr>
        <w:t>838 500</w:t>
      </w:r>
      <w:r w:rsidRPr="00B26EC5">
        <w:rPr>
          <w:rFonts w:ascii="Times New Roman" w:eastAsiaTheme="minorHAnsi" w:hAnsi="Times New Roman" w:cs="Times New Roman"/>
          <w:sz w:val="24"/>
          <w:szCs w:val="24"/>
          <w:lang w:eastAsia="en-US"/>
        </w:rPr>
        <w:t xml:space="preserve"> (</w:t>
      </w:r>
      <w:r w:rsidR="005F106E">
        <w:rPr>
          <w:rFonts w:ascii="Times New Roman" w:eastAsiaTheme="minorHAnsi" w:hAnsi="Times New Roman" w:cs="Times New Roman"/>
          <w:sz w:val="24"/>
          <w:szCs w:val="24"/>
          <w:lang w:eastAsia="en-US"/>
        </w:rPr>
        <w:t>восемьсот тридцать восемь тысяч пятьсот</w:t>
      </w:r>
      <w:r>
        <w:rPr>
          <w:rFonts w:ascii="Times New Roman" w:eastAsiaTheme="minorHAnsi" w:hAnsi="Times New Roman" w:cs="Times New Roman"/>
          <w:sz w:val="24"/>
          <w:szCs w:val="24"/>
          <w:lang w:eastAsia="en-US"/>
        </w:rPr>
        <w:t>) рублей 00 копеек</w:t>
      </w:r>
      <w:r w:rsidR="005F106E">
        <w:rPr>
          <w:rFonts w:ascii="Times New Roman" w:eastAsiaTheme="minorHAnsi" w:hAnsi="Times New Roman" w:cs="Times New Roman"/>
          <w:sz w:val="24"/>
          <w:szCs w:val="24"/>
          <w:lang w:eastAsia="en-US"/>
        </w:rPr>
        <w:br/>
      </w:r>
      <w:r>
        <w:rPr>
          <w:rFonts w:ascii="Times New Roman" w:eastAsiaTheme="minorHAnsi" w:hAnsi="Times New Roman" w:cs="Times New Roman"/>
          <w:sz w:val="24"/>
          <w:szCs w:val="24"/>
          <w:lang w:eastAsia="en-US"/>
        </w:rPr>
        <w:t>(с учетом НДС)</w:t>
      </w:r>
      <w:r w:rsidRPr="00B26EC5">
        <w:rPr>
          <w:rFonts w:ascii="Times New Roman" w:eastAsiaTheme="minorHAnsi" w:hAnsi="Times New Roman" w:cs="Times New Roman"/>
          <w:sz w:val="24"/>
          <w:szCs w:val="24"/>
          <w:lang w:eastAsia="en-US"/>
        </w:rPr>
        <w:t>.</w:t>
      </w:r>
    </w:p>
    <w:p w14:paraId="2209278B" w14:textId="0A838646" w:rsidR="00945B95" w:rsidRDefault="00945B95" w:rsidP="003C21C8">
      <w:pPr>
        <w:shd w:val="clear" w:color="auto" w:fill="FFFFFF"/>
        <w:spacing w:line="276" w:lineRule="auto"/>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
          <w:bCs/>
          <w:color w:val="000000"/>
          <w:spacing w:val="-6"/>
          <w:sz w:val="24"/>
          <w:szCs w:val="24"/>
          <w:lang w:val="ru-RU"/>
        </w:rPr>
        <w:t>Сумма задатка по Лоту № </w:t>
      </w:r>
      <w:r w:rsidR="00453AB1">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r>
        <w:rPr>
          <w:rFonts w:ascii="Times New Roman" w:hAnsi="Times New Roman" w:cs="Times New Roman"/>
          <w:b/>
          <w:spacing w:val="-6"/>
          <w:sz w:val="24"/>
          <w:szCs w:val="24"/>
          <w:lang w:val="ru-RU"/>
        </w:rPr>
        <w:t>167</w:t>
      </w:r>
      <w:r w:rsidR="00491DF8">
        <w:rPr>
          <w:rFonts w:ascii="Times New Roman" w:hAnsi="Times New Roman" w:cs="Times New Roman"/>
          <w:b/>
          <w:spacing w:val="-6"/>
          <w:sz w:val="24"/>
          <w:szCs w:val="24"/>
          <w:lang w:val="ru-RU"/>
        </w:rPr>
        <w:t> </w:t>
      </w:r>
      <w:r>
        <w:rPr>
          <w:rFonts w:ascii="Times New Roman" w:hAnsi="Times New Roman" w:cs="Times New Roman"/>
          <w:b/>
          <w:spacing w:val="-6"/>
          <w:sz w:val="24"/>
          <w:szCs w:val="24"/>
          <w:lang w:val="ru-RU"/>
        </w:rPr>
        <w:t xml:space="preserve">700 </w:t>
      </w:r>
      <w:r w:rsidRPr="002A6D2D">
        <w:rPr>
          <w:rFonts w:ascii="Times New Roman" w:hAnsi="Times New Roman" w:cs="Times New Roman"/>
          <w:spacing w:val="-6"/>
          <w:sz w:val="24"/>
          <w:szCs w:val="24"/>
          <w:lang w:val="ru-RU"/>
        </w:rPr>
        <w:t>(</w:t>
      </w:r>
      <w:r w:rsidR="00491DF8">
        <w:rPr>
          <w:rFonts w:ascii="Times New Roman" w:hAnsi="Times New Roman" w:cs="Times New Roman"/>
          <w:spacing w:val="-6"/>
          <w:sz w:val="24"/>
          <w:szCs w:val="24"/>
          <w:lang w:val="ru-RU"/>
        </w:rPr>
        <w:t>с</w:t>
      </w:r>
      <w:r>
        <w:rPr>
          <w:rFonts w:ascii="Times New Roman" w:hAnsi="Times New Roman" w:cs="Times New Roman"/>
          <w:spacing w:val="-6"/>
          <w:sz w:val="24"/>
          <w:szCs w:val="24"/>
          <w:lang w:val="ru-RU"/>
        </w:rPr>
        <w:t>то шестьдесят семь тысяч семьсот</w:t>
      </w:r>
      <w:r w:rsidRPr="002A6D2D">
        <w:rPr>
          <w:rFonts w:ascii="Times New Roman" w:hAnsi="Times New Roman" w:cs="Times New Roman"/>
          <w:spacing w:val="-6"/>
          <w:sz w:val="24"/>
          <w:szCs w:val="24"/>
          <w:lang w:val="ru-RU"/>
        </w:rPr>
        <w:t>)</w:t>
      </w:r>
      <w:r>
        <w:rPr>
          <w:rFonts w:ascii="Times New Roman" w:hAnsi="Times New Roman" w:cs="Times New Roman"/>
          <w:b/>
          <w:spacing w:val="-6"/>
          <w:sz w:val="24"/>
          <w:szCs w:val="24"/>
          <w:lang w:val="ru-RU"/>
        </w:rPr>
        <w:t xml:space="preserve"> </w:t>
      </w:r>
      <w:r w:rsidRPr="002A6D2D">
        <w:rPr>
          <w:rFonts w:ascii="Times New Roman" w:hAnsi="Times New Roman" w:cs="Times New Roman"/>
          <w:spacing w:val="-6"/>
          <w:sz w:val="24"/>
          <w:szCs w:val="24"/>
          <w:lang w:val="ru-RU"/>
        </w:rPr>
        <w:t>рублей</w:t>
      </w:r>
      <w:r w:rsidR="00491DF8">
        <w:rPr>
          <w:rFonts w:ascii="Times New Roman" w:hAnsi="Times New Roman" w:cs="Times New Roman"/>
          <w:spacing w:val="-6"/>
          <w:sz w:val="24"/>
          <w:szCs w:val="24"/>
          <w:lang w:val="ru-RU"/>
        </w:rPr>
        <w:br/>
      </w:r>
      <w:r w:rsidR="00491DF8" w:rsidRPr="00491DF8">
        <w:rPr>
          <w:rFonts w:ascii="Times New Roman" w:hAnsi="Times New Roman" w:cs="Times New Roman"/>
          <w:spacing w:val="-6"/>
          <w:sz w:val="24"/>
          <w:szCs w:val="24"/>
          <w:lang w:val="ru-RU"/>
        </w:rPr>
        <w:t xml:space="preserve">00 копеек </w:t>
      </w:r>
      <w:r w:rsidRPr="00C249A3">
        <w:rPr>
          <w:rFonts w:ascii="Times New Roman" w:hAnsi="Times New Roman" w:cs="Times New Roman"/>
          <w:spacing w:val="-6"/>
          <w:sz w:val="24"/>
          <w:szCs w:val="24"/>
          <w:lang w:val="ru-RU"/>
        </w:rPr>
        <w:t>(НДС не облагается).</w:t>
      </w:r>
    </w:p>
    <w:p w14:paraId="4EAD103E" w14:textId="77777777" w:rsidR="00CF4454" w:rsidRDefault="00CF4454" w:rsidP="00D76D0A">
      <w:pPr>
        <w:shd w:val="clear" w:color="auto" w:fill="FFFFFF"/>
        <w:spacing w:line="276" w:lineRule="auto"/>
        <w:contextualSpacing/>
        <w:jc w:val="both"/>
        <w:rPr>
          <w:rFonts w:ascii="Times New Roman" w:hAnsi="Times New Roman" w:cs="Times New Roman"/>
          <w:spacing w:val="-6"/>
          <w:sz w:val="24"/>
          <w:szCs w:val="24"/>
          <w:lang w:val="ru-RU"/>
        </w:rPr>
      </w:pPr>
    </w:p>
    <w:p w14:paraId="11CEF670" w14:textId="1484D0A2" w:rsidR="00945B95" w:rsidRDefault="00945B95" w:rsidP="006C2705">
      <w:pPr>
        <w:shd w:val="clear" w:color="auto" w:fill="FFFFFF"/>
        <w:spacing w:line="276" w:lineRule="auto"/>
        <w:ind w:firstLine="709"/>
        <w:contextualSpacing/>
        <w:jc w:val="both"/>
        <w:rPr>
          <w:rFonts w:ascii="Times New Roman" w:hAnsi="Times New Roman" w:cs="Times New Roman"/>
          <w:b/>
          <w:spacing w:val="-6"/>
          <w:sz w:val="24"/>
          <w:szCs w:val="24"/>
          <w:lang w:val="ru-RU"/>
        </w:rPr>
      </w:pPr>
      <w:r w:rsidRPr="00125D55">
        <w:rPr>
          <w:rFonts w:ascii="Times New Roman" w:hAnsi="Times New Roman" w:cs="Times New Roman"/>
          <w:b/>
          <w:spacing w:val="-6"/>
          <w:sz w:val="24"/>
          <w:szCs w:val="24"/>
          <w:lang w:val="ru-RU"/>
        </w:rPr>
        <w:t>Лот №</w:t>
      </w:r>
      <w:r w:rsidR="00453AB1">
        <w:rPr>
          <w:rFonts w:ascii="Times New Roman" w:hAnsi="Times New Roman" w:cs="Times New Roman"/>
          <w:b/>
          <w:spacing w:val="-6"/>
          <w:sz w:val="24"/>
          <w:szCs w:val="24"/>
          <w:lang w:val="ru-RU"/>
        </w:rPr>
        <w:t>2</w:t>
      </w:r>
      <w:r w:rsidRPr="00125D55">
        <w:rPr>
          <w:rFonts w:ascii="Times New Roman" w:hAnsi="Times New Roman" w:cs="Times New Roman"/>
          <w:b/>
          <w:spacing w:val="-6"/>
          <w:sz w:val="24"/>
          <w:szCs w:val="24"/>
          <w:lang w:val="ru-RU"/>
        </w:rPr>
        <w:t>:</w:t>
      </w:r>
    </w:p>
    <w:p w14:paraId="4BD0EBD9" w14:textId="14194B14" w:rsidR="00945B95" w:rsidRPr="006C2705" w:rsidRDefault="00945B95" w:rsidP="00945B95">
      <w:pPr>
        <w:shd w:val="clear" w:color="auto" w:fill="FFFFFF"/>
        <w:spacing w:line="276" w:lineRule="auto"/>
        <w:ind w:firstLine="709"/>
        <w:contextualSpacing/>
        <w:jc w:val="both"/>
        <w:rPr>
          <w:rFonts w:ascii="Times New Roman" w:hAnsi="Times New Roman" w:cs="Times New Roman"/>
          <w:spacing w:val="-6"/>
          <w:sz w:val="24"/>
          <w:szCs w:val="24"/>
          <w:lang w:val="ru-RU"/>
        </w:rPr>
      </w:pPr>
      <w:r w:rsidRPr="0096761F">
        <w:rPr>
          <w:rFonts w:ascii="Times New Roman" w:hAnsi="Times New Roman" w:cs="Times New Roman"/>
          <w:b/>
          <w:spacing w:val="-6"/>
          <w:sz w:val="24"/>
          <w:szCs w:val="24"/>
          <w:lang w:val="ru-RU"/>
        </w:rPr>
        <w:t>Земельный участок</w:t>
      </w:r>
      <w:r w:rsidRPr="006C2705">
        <w:rPr>
          <w:rFonts w:ascii="Times New Roman" w:hAnsi="Times New Roman" w:cs="Times New Roman"/>
          <w:b/>
          <w:spacing w:val="-6"/>
          <w:sz w:val="24"/>
          <w:szCs w:val="24"/>
          <w:lang w:val="ru-RU"/>
        </w:rPr>
        <w:t>.</w:t>
      </w:r>
      <w:r w:rsidRPr="006C2705">
        <w:rPr>
          <w:rFonts w:ascii="Times New Roman" w:hAnsi="Times New Roman" w:cs="Times New Roman"/>
          <w:spacing w:val="-6"/>
          <w:sz w:val="24"/>
          <w:szCs w:val="24"/>
          <w:lang w:val="ru-RU"/>
        </w:rPr>
        <w:t xml:space="preserve"> Кадастровый номер: 64:48:040715:47. Местоположение: Саратовская область, г. Саратов, ул. Олимпийская, д.</w:t>
      </w:r>
      <w:r w:rsidR="006C2705">
        <w:rPr>
          <w:rFonts w:ascii="Times New Roman" w:hAnsi="Times New Roman" w:cs="Times New Roman"/>
          <w:spacing w:val="-6"/>
          <w:sz w:val="24"/>
          <w:szCs w:val="24"/>
          <w:lang w:val="ru-RU"/>
        </w:rPr>
        <w:t xml:space="preserve"> </w:t>
      </w:r>
      <w:r w:rsidRPr="006C2705">
        <w:rPr>
          <w:rFonts w:ascii="Times New Roman" w:hAnsi="Times New Roman" w:cs="Times New Roman"/>
          <w:spacing w:val="-6"/>
          <w:sz w:val="24"/>
          <w:szCs w:val="24"/>
          <w:lang w:val="ru-RU"/>
        </w:rPr>
        <w:t>1. Площадь, м2: 2264 +/- 1</w:t>
      </w:r>
      <w:r w:rsidR="006C2705">
        <w:rPr>
          <w:rFonts w:ascii="Times New Roman" w:hAnsi="Times New Roman" w:cs="Times New Roman"/>
          <w:spacing w:val="-6"/>
          <w:sz w:val="24"/>
          <w:szCs w:val="24"/>
          <w:lang w:val="ru-RU"/>
        </w:rPr>
        <w:t>,</w:t>
      </w:r>
      <w:r w:rsidRPr="006C2705">
        <w:rPr>
          <w:rFonts w:ascii="Times New Roman" w:hAnsi="Times New Roman" w:cs="Times New Roman"/>
          <w:spacing w:val="-6"/>
          <w:sz w:val="24"/>
          <w:szCs w:val="24"/>
          <w:lang w:val="ru-RU"/>
        </w:rPr>
        <w:t>8.</w:t>
      </w:r>
    </w:p>
    <w:p w14:paraId="28F4B069" w14:textId="77777777" w:rsidR="00945B95" w:rsidRDefault="00945B95" w:rsidP="00945B95">
      <w:pPr>
        <w:shd w:val="clear" w:color="auto" w:fill="FFFFFF"/>
        <w:spacing w:line="276" w:lineRule="auto"/>
        <w:ind w:firstLine="709"/>
        <w:contextualSpacing/>
        <w:jc w:val="both"/>
        <w:rPr>
          <w:rFonts w:ascii="Times New Roman" w:hAnsi="Times New Roman" w:cs="Times New Roman"/>
          <w:spacing w:val="-6"/>
          <w:sz w:val="24"/>
          <w:szCs w:val="24"/>
          <w:lang w:val="ru-RU"/>
        </w:rPr>
      </w:pPr>
      <w:r w:rsidRPr="006C2705">
        <w:rPr>
          <w:rFonts w:ascii="Times New Roman" w:hAnsi="Times New Roman" w:cs="Times New Roman"/>
          <w:spacing w:val="-6"/>
          <w:sz w:val="24"/>
          <w:szCs w:val="24"/>
          <w:lang w:val="ru-RU"/>
        </w:rPr>
        <w:t>Категория земель: Земли населенных пунктов. Виды разрешенного</w:t>
      </w:r>
      <w:r>
        <w:rPr>
          <w:rFonts w:ascii="Times New Roman" w:hAnsi="Times New Roman" w:cs="Times New Roman"/>
          <w:spacing w:val="-6"/>
          <w:sz w:val="24"/>
          <w:szCs w:val="24"/>
          <w:lang w:val="ru-RU"/>
        </w:rPr>
        <w:t xml:space="preserve"> использования: нежилые здания (спортивный комплекс).</w:t>
      </w:r>
    </w:p>
    <w:p w14:paraId="4E20780C" w14:textId="2CA1C2FF" w:rsidR="00945B95" w:rsidRPr="00AB289B" w:rsidRDefault="00945B95" w:rsidP="00945B95">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AB289B">
        <w:rPr>
          <w:rFonts w:ascii="Times New Roman" w:hAnsi="Times New Roman" w:cs="Times New Roman"/>
          <w:color w:val="000000"/>
          <w:spacing w:val="-6"/>
          <w:sz w:val="24"/>
          <w:szCs w:val="24"/>
          <w:lang w:val="ru-RU"/>
        </w:rPr>
        <w:t>Вид, номер, дата и время государственной регистрации права: Собственность</w:t>
      </w:r>
      <w:r>
        <w:rPr>
          <w:rFonts w:ascii="Times New Roman" w:hAnsi="Times New Roman" w:cs="Times New Roman"/>
          <w:color w:val="000000"/>
          <w:spacing w:val="-6"/>
          <w:sz w:val="24"/>
          <w:szCs w:val="24"/>
          <w:lang w:val="ru-RU"/>
        </w:rPr>
        <w:t xml:space="preserve"> 64-64-11/568/2009-017 09.09.2009 00:00:00</w:t>
      </w:r>
      <w:r w:rsidRPr="00AB289B">
        <w:rPr>
          <w:rFonts w:ascii="Times New Roman" w:hAnsi="Times New Roman" w:cs="Times New Roman"/>
          <w:color w:val="000000"/>
          <w:spacing w:val="-6"/>
          <w:sz w:val="24"/>
          <w:szCs w:val="24"/>
          <w:lang w:val="ru-RU"/>
        </w:rPr>
        <w:t>.</w:t>
      </w:r>
    </w:p>
    <w:p w14:paraId="4EAA3E46" w14:textId="54C289BA" w:rsidR="00945B95" w:rsidRPr="00AB289B" w:rsidRDefault="00945B95" w:rsidP="00945B95">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AB289B">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AB289B">
        <w:rPr>
          <w:rFonts w:ascii="Times New Roman" w:hAnsi="Times New Roman" w:cs="Times New Roman"/>
          <w:color w:val="000000"/>
          <w:spacing w:val="-6"/>
          <w:sz w:val="24"/>
          <w:szCs w:val="24"/>
          <w:lang w:val="ru-RU"/>
        </w:rPr>
        <w:t>зарегистрировано.*</w:t>
      </w:r>
      <w:proofErr w:type="gramEnd"/>
    </w:p>
    <w:p w14:paraId="7423DC11" w14:textId="671535C1" w:rsidR="00945B95" w:rsidRDefault="00945B95" w:rsidP="00945B95">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AB289B">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w:t>
      </w:r>
      <w:r>
        <w:rPr>
          <w:rFonts w:ascii="Times New Roman" w:hAnsi="Times New Roman" w:cs="Times New Roman"/>
          <w:color w:val="000000"/>
          <w:spacing w:val="-6"/>
          <w:sz w:val="24"/>
          <w:szCs w:val="24"/>
          <w:lang w:val="ru-RU"/>
        </w:rPr>
        <w:t>вах на объект недвижимости от 09.12.2022 №</w:t>
      </w:r>
      <w:r w:rsidR="006C5E2A">
        <w:rPr>
          <w:rFonts w:ascii="Times New Roman" w:hAnsi="Times New Roman" w:cs="Times New Roman"/>
          <w:color w:val="000000"/>
          <w:spacing w:val="-6"/>
          <w:sz w:val="24"/>
          <w:szCs w:val="24"/>
          <w:lang w:val="ru-RU"/>
        </w:rPr>
        <w:t> </w:t>
      </w:r>
      <w:r>
        <w:rPr>
          <w:rFonts w:ascii="Times New Roman" w:hAnsi="Times New Roman" w:cs="Times New Roman"/>
          <w:color w:val="000000"/>
          <w:spacing w:val="-6"/>
          <w:sz w:val="24"/>
          <w:szCs w:val="24"/>
          <w:lang w:val="ru-RU"/>
        </w:rPr>
        <w:t>КУВИ-999/2022-1500132</w:t>
      </w:r>
      <w:r w:rsidRPr="00AB289B">
        <w:rPr>
          <w:rFonts w:ascii="Times New Roman" w:hAnsi="Times New Roman" w:cs="Times New Roman"/>
          <w:color w:val="000000"/>
          <w:spacing w:val="-6"/>
          <w:sz w:val="24"/>
          <w:szCs w:val="24"/>
          <w:lang w:val="ru-RU"/>
        </w:rPr>
        <w:t>, прилагаемой к Документации (Раздел X).</w:t>
      </w:r>
    </w:p>
    <w:p w14:paraId="1EBE73CF" w14:textId="77777777" w:rsidR="00945B95" w:rsidRDefault="00945B95" w:rsidP="00945B95">
      <w:pPr>
        <w:adjustRightInd w:val="0"/>
        <w:spacing w:line="276" w:lineRule="auto"/>
        <w:ind w:right="-142" w:firstLine="709"/>
        <w:jc w:val="both"/>
        <w:rPr>
          <w:rFonts w:ascii="Times New Roman" w:eastAsia="Times New Roman" w:hAnsi="Times New Roman" w:cs="Times New Roman"/>
          <w:color w:val="000000"/>
          <w:spacing w:val="-6"/>
          <w:sz w:val="24"/>
          <w:szCs w:val="24"/>
          <w:lang w:val="ru-RU" w:eastAsia="ru-RU"/>
        </w:rPr>
      </w:pPr>
    </w:p>
    <w:p w14:paraId="0B6D9AF4" w14:textId="33BC1DF5" w:rsidR="00945B95" w:rsidRPr="006C5E2A" w:rsidRDefault="00945B95" w:rsidP="00945B95">
      <w:pPr>
        <w:adjustRightInd w:val="0"/>
        <w:spacing w:line="276" w:lineRule="auto"/>
        <w:ind w:right="-142" w:firstLine="709"/>
        <w:jc w:val="both"/>
        <w:rPr>
          <w:rFonts w:ascii="Times New Roman" w:hAnsi="Times New Roman" w:cs="Times New Roman"/>
          <w:spacing w:val="-6"/>
          <w:sz w:val="24"/>
          <w:szCs w:val="24"/>
          <w:lang w:val="ru-RU"/>
        </w:rPr>
      </w:pPr>
      <w:r w:rsidRPr="006C5E2A">
        <w:rPr>
          <w:rFonts w:ascii="Times New Roman" w:eastAsia="Times New Roman" w:hAnsi="Times New Roman" w:cs="Times New Roman"/>
          <w:b/>
          <w:color w:val="000000"/>
          <w:spacing w:val="-6"/>
          <w:sz w:val="24"/>
          <w:szCs w:val="24"/>
          <w:lang w:val="ru-RU" w:eastAsia="ru-RU"/>
        </w:rPr>
        <w:t xml:space="preserve">Здание. </w:t>
      </w:r>
      <w:r w:rsidRPr="006C5E2A">
        <w:rPr>
          <w:rFonts w:ascii="Times New Roman" w:hAnsi="Times New Roman" w:cs="Times New Roman"/>
          <w:spacing w:val="-6"/>
          <w:sz w:val="24"/>
          <w:szCs w:val="24"/>
          <w:lang w:val="ru-RU"/>
        </w:rPr>
        <w:t>Кадастровый номер: 64:48:040715:66. Местоположение: Саратовская область, г. Саратов, ул. Олимпийская, д.</w:t>
      </w:r>
      <w:r w:rsidR="006C5E2A">
        <w:rPr>
          <w:rFonts w:ascii="Times New Roman" w:hAnsi="Times New Roman" w:cs="Times New Roman"/>
          <w:spacing w:val="-6"/>
          <w:sz w:val="24"/>
          <w:szCs w:val="24"/>
          <w:lang w:val="ru-RU"/>
        </w:rPr>
        <w:t xml:space="preserve"> </w:t>
      </w:r>
      <w:r w:rsidRPr="006C5E2A">
        <w:rPr>
          <w:rFonts w:ascii="Times New Roman" w:hAnsi="Times New Roman" w:cs="Times New Roman"/>
          <w:spacing w:val="-6"/>
          <w:sz w:val="24"/>
          <w:szCs w:val="24"/>
          <w:lang w:val="ru-RU"/>
        </w:rPr>
        <w:t>1. Площадь, м2: 1775,6 кв. м.</w:t>
      </w:r>
    </w:p>
    <w:p w14:paraId="06DE3273" w14:textId="77777777" w:rsidR="00945B95" w:rsidRPr="006C5E2A" w:rsidRDefault="00945B95" w:rsidP="00945B95">
      <w:pPr>
        <w:adjustRightInd w:val="0"/>
        <w:spacing w:line="276" w:lineRule="auto"/>
        <w:ind w:right="-142" w:firstLine="709"/>
        <w:jc w:val="both"/>
        <w:rPr>
          <w:rFonts w:ascii="Times New Roman" w:hAnsi="Times New Roman" w:cs="Times New Roman"/>
          <w:spacing w:val="-6"/>
          <w:sz w:val="24"/>
          <w:szCs w:val="24"/>
          <w:lang w:val="ru-RU"/>
        </w:rPr>
      </w:pPr>
      <w:r w:rsidRPr="006C5E2A">
        <w:rPr>
          <w:rFonts w:ascii="Times New Roman" w:hAnsi="Times New Roman" w:cs="Times New Roman"/>
          <w:spacing w:val="-6"/>
          <w:sz w:val="24"/>
          <w:szCs w:val="24"/>
          <w:lang w:val="ru-RU"/>
        </w:rPr>
        <w:t>Назначение: нежилое.</w:t>
      </w:r>
    </w:p>
    <w:p w14:paraId="154214E9" w14:textId="77777777" w:rsidR="00945B95" w:rsidRDefault="00945B95" w:rsidP="00945B95">
      <w:pPr>
        <w:adjustRightInd w:val="0"/>
        <w:spacing w:line="276" w:lineRule="auto"/>
        <w:ind w:right="-142" w:firstLine="709"/>
        <w:jc w:val="both"/>
        <w:rPr>
          <w:rFonts w:ascii="Times New Roman" w:eastAsia="Times New Roman" w:hAnsi="Times New Roman" w:cs="Times New Roman"/>
          <w:color w:val="000000"/>
          <w:spacing w:val="-6"/>
          <w:sz w:val="24"/>
          <w:szCs w:val="24"/>
          <w:lang w:val="ru-RU" w:eastAsia="ru-RU"/>
        </w:rPr>
      </w:pPr>
      <w:r w:rsidRPr="006C5E2A">
        <w:rPr>
          <w:rFonts w:ascii="Times New Roman" w:hAnsi="Times New Roman" w:cs="Times New Roman"/>
          <w:spacing w:val="-6"/>
          <w:sz w:val="24"/>
          <w:szCs w:val="24"/>
          <w:lang w:val="ru-RU"/>
        </w:rPr>
        <w:t>Наименование: Спортивный</w:t>
      </w:r>
      <w:r w:rsidRPr="00125D55">
        <w:rPr>
          <w:rFonts w:ascii="Times New Roman" w:hAnsi="Times New Roman" w:cs="Times New Roman"/>
          <w:spacing w:val="-6"/>
          <w:sz w:val="24"/>
          <w:szCs w:val="24"/>
          <w:lang w:val="ru-RU"/>
        </w:rPr>
        <w:t xml:space="preserve"> корпус «Салют»</w:t>
      </w:r>
      <w:r>
        <w:rPr>
          <w:rFonts w:ascii="Times New Roman" w:hAnsi="Times New Roman" w:cs="Times New Roman"/>
          <w:spacing w:val="-6"/>
          <w:sz w:val="24"/>
          <w:szCs w:val="24"/>
          <w:lang w:val="ru-RU"/>
        </w:rPr>
        <w:t>.</w:t>
      </w:r>
    </w:p>
    <w:p w14:paraId="2328EBCA" w14:textId="77777777" w:rsidR="00945B95" w:rsidRPr="00AB289B" w:rsidRDefault="00945B95" w:rsidP="00945B95">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AB289B">
        <w:rPr>
          <w:rFonts w:ascii="Times New Roman" w:hAnsi="Times New Roman" w:cs="Times New Roman"/>
          <w:color w:val="000000"/>
          <w:spacing w:val="-6"/>
          <w:sz w:val="24"/>
          <w:szCs w:val="24"/>
          <w:lang w:val="ru-RU"/>
        </w:rPr>
        <w:lastRenderedPageBreak/>
        <w:t>Вид, номер, дата и время государственной регистрации права: Собственность</w:t>
      </w:r>
      <w:r>
        <w:rPr>
          <w:rFonts w:ascii="Times New Roman" w:hAnsi="Times New Roman" w:cs="Times New Roman"/>
          <w:color w:val="000000"/>
          <w:spacing w:val="-6"/>
          <w:sz w:val="24"/>
          <w:szCs w:val="24"/>
          <w:lang w:val="ru-RU"/>
        </w:rPr>
        <w:t xml:space="preserve"> 64-64-11/102/2008-205 11.03.2008 00:00:00</w:t>
      </w:r>
      <w:r w:rsidRPr="00AB289B">
        <w:rPr>
          <w:rFonts w:ascii="Times New Roman" w:hAnsi="Times New Roman" w:cs="Times New Roman"/>
          <w:color w:val="000000"/>
          <w:spacing w:val="-6"/>
          <w:sz w:val="24"/>
          <w:szCs w:val="24"/>
          <w:lang w:val="ru-RU"/>
        </w:rPr>
        <w:t xml:space="preserve">. </w:t>
      </w:r>
    </w:p>
    <w:p w14:paraId="73EA603F" w14:textId="52D6089C" w:rsidR="00945B95" w:rsidRPr="00AB289B" w:rsidRDefault="00945B95" w:rsidP="00945B95">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AB289B">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AB289B">
        <w:rPr>
          <w:rFonts w:ascii="Times New Roman" w:hAnsi="Times New Roman" w:cs="Times New Roman"/>
          <w:color w:val="000000"/>
          <w:spacing w:val="-6"/>
          <w:sz w:val="24"/>
          <w:szCs w:val="24"/>
          <w:lang w:val="ru-RU"/>
        </w:rPr>
        <w:t>зарегистрировано.*</w:t>
      </w:r>
      <w:proofErr w:type="gramEnd"/>
    </w:p>
    <w:p w14:paraId="017B561D" w14:textId="77777777" w:rsidR="00945B95" w:rsidRDefault="00945B95" w:rsidP="00945B95">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AB289B">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w:t>
      </w:r>
      <w:r>
        <w:rPr>
          <w:rFonts w:ascii="Times New Roman" w:hAnsi="Times New Roman" w:cs="Times New Roman"/>
          <w:color w:val="000000"/>
          <w:spacing w:val="-6"/>
          <w:sz w:val="24"/>
          <w:szCs w:val="24"/>
          <w:lang w:val="ru-RU"/>
        </w:rPr>
        <w:t>вах на объект недвижимости от 09.12.2022 № КУВИ-999/2022-1500136</w:t>
      </w:r>
      <w:r w:rsidRPr="00AB289B">
        <w:rPr>
          <w:rFonts w:ascii="Times New Roman" w:hAnsi="Times New Roman" w:cs="Times New Roman"/>
          <w:color w:val="000000"/>
          <w:spacing w:val="-6"/>
          <w:sz w:val="24"/>
          <w:szCs w:val="24"/>
          <w:lang w:val="ru-RU"/>
        </w:rPr>
        <w:t>, прилагаемой к Документации (Раздел X).</w:t>
      </w:r>
    </w:p>
    <w:p w14:paraId="572CCE17" w14:textId="77777777" w:rsidR="00D76D0A" w:rsidRDefault="00D76D0A" w:rsidP="00453AB1">
      <w:pPr>
        <w:shd w:val="clear" w:color="auto" w:fill="FFFFFF"/>
        <w:spacing w:line="276" w:lineRule="auto"/>
        <w:contextualSpacing/>
        <w:jc w:val="both"/>
        <w:rPr>
          <w:rFonts w:ascii="Times New Roman" w:hAnsi="Times New Roman" w:cs="Times New Roman"/>
          <w:spacing w:val="-6"/>
          <w:sz w:val="24"/>
          <w:szCs w:val="24"/>
          <w:lang w:val="ru-RU"/>
        </w:rPr>
      </w:pPr>
    </w:p>
    <w:p w14:paraId="1CCCEAC8" w14:textId="1A1D0DE8" w:rsidR="00D76D0A" w:rsidRPr="006C5E2A" w:rsidRDefault="00D76D0A" w:rsidP="00AD03C5">
      <w:pPr>
        <w:shd w:val="clear" w:color="auto" w:fill="FFFFFF"/>
        <w:spacing w:line="276" w:lineRule="auto"/>
        <w:ind w:firstLine="709"/>
        <w:contextualSpacing/>
        <w:jc w:val="both"/>
        <w:rPr>
          <w:rFonts w:ascii="Times New Roman" w:hAnsi="Times New Roman" w:cs="Times New Roman"/>
          <w:b/>
          <w:color w:val="000000"/>
          <w:spacing w:val="-6"/>
          <w:sz w:val="24"/>
          <w:szCs w:val="24"/>
          <w:lang w:val="ru-RU"/>
        </w:rPr>
      </w:pPr>
      <w:r w:rsidRPr="00CF4E9D">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Pr>
          <w:rFonts w:ascii="Times New Roman" w:hAnsi="Times New Roman" w:cs="Times New Roman"/>
          <w:b/>
          <w:color w:val="000000"/>
          <w:spacing w:val="-6"/>
          <w:sz w:val="24"/>
          <w:szCs w:val="24"/>
          <w:lang w:val="ru-RU"/>
        </w:rPr>
        <w:t>21</w:t>
      </w:r>
      <w:r w:rsidR="000D4552">
        <w:rPr>
          <w:rFonts w:ascii="Times New Roman" w:hAnsi="Times New Roman" w:cs="Times New Roman"/>
          <w:b/>
          <w:color w:val="000000"/>
          <w:spacing w:val="-6"/>
          <w:sz w:val="24"/>
          <w:szCs w:val="24"/>
          <w:lang w:val="ru-RU"/>
        </w:rPr>
        <w:t> </w:t>
      </w:r>
      <w:r>
        <w:rPr>
          <w:rFonts w:ascii="Times New Roman" w:hAnsi="Times New Roman" w:cs="Times New Roman"/>
          <w:b/>
          <w:color w:val="000000"/>
          <w:spacing w:val="-6"/>
          <w:sz w:val="24"/>
          <w:szCs w:val="24"/>
          <w:lang w:val="ru-RU"/>
        </w:rPr>
        <w:t>909</w:t>
      </w:r>
      <w:r w:rsidR="000D4552">
        <w:rPr>
          <w:rFonts w:ascii="Times New Roman" w:hAnsi="Times New Roman" w:cs="Times New Roman"/>
          <w:b/>
          <w:color w:val="000000"/>
          <w:spacing w:val="-6"/>
          <w:sz w:val="24"/>
          <w:szCs w:val="24"/>
          <w:lang w:val="ru-RU"/>
        </w:rPr>
        <w:t> </w:t>
      </w:r>
      <w:r>
        <w:rPr>
          <w:rFonts w:ascii="Times New Roman" w:hAnsi="Times New Roman" w:cs="Times New Roman"/>
          <w:b/>
          <w:color w:val="000000"/>
          <w:spacing w:val="-6"/>
          <w:sz w:val="24"/>
          <w:szCs w:val="24"/>
          <w:lang w:val="ru-RU"/>
        </w:rPr>
        <w:t>000</w:t>
      </w:r>
      <w:r w:rsidRPr="00E50F0F">
        <w:rPr>
          <w:rFonts w:ascii="Times New Roman" w:hAnsi="Times New Roman" w:cs="Times New Roman"/>
          <w:color w:val="000000"/>
          <w:spacing w:val="-6"/>
          <w:sz w:val="24"/>
          <w:szCs w:val="24"/>
          <w:lang w:val="ru-RU"/>
        </w:rPr>
        <w:t xml:space="preserve"> (</w:t>
      </w:r>
      <w:r w:rsidR="000D4552">
        <w:rPr>
          <w:rFonts w:ascii="Times New Roman" w:hAnsi="Times New Roman" w:cs="Times New Roman"/>
          <w:color w:val="000000"/>
          <w:spacing w:val="-6"/>
          <w:sz w:val="24"/>
          <w:szCs w:val="24"/>
          <w:lang w:val="ru-RU"/>
        </w:rPr>
        <w:t>д</w:t>
      </w:r>
      <w:r>
        <w:rPr>
          <w:rFonts w:ascii="Times New Roman" w:hAnsi="Times New Roman" w:cs="Times New Roman"/>
          <w:color w:val="000000"/>
          <w:spacing w:val="-6"/>
          <w:sz w:val="24"/>
          <w:szCs w:val="24"/>
          <w:lang w:val="ru-RU"/>
        </w:rPr>
        <w:t>вадцать один миллион девятьсот девять тысяч</w:t>
      </w:r>
      <w:r w:rsidRPr="00E50F0F">
        <w:rPr>
          <w:rFonts w:ascii="Times New Roman" w:hAnsi="Times New Roman" w:cs="Times New Roman"/>
          <w:color w:val="000000"/>
          <w:spacing w:val="-6"/>
          <w:sz w:val="24"/>
          <w:szCs w:val="24"/>
          <w:lang w:val="ru-RU"/>
        </w:rPr>
        <w:t>) рублей 0</w:t>
      </w:r>
      <w:r>
        <w:rPr>
          <w:rFonts w:ascii="Times New Roman" w:hAnsi="Times New Roman" w:cs="Times New Roman"/>
          <w:color w:val="000000"/>
          <w:spacing w:val="-6"/>
          <w:sz w:val="24"/>
          <w:szCs w:val="24"/>
          <w:lang w:val="ru-RU"/>
        </w:rPr>
        <w:t>0 копеек (с учетом НДС на здание)</w:t>
      </w:r>
      <w:r w:rsidRPr="00E50F0F">
        <w:rPr>
          <w:rFonts w:ascii="Times New Roman" w:hAnsi="Times New Roman" w:cs="Times New Roman"/>
          <w:color w:val="000000"/>
          <w:spacing w:val="-6"/>
          <w:sz w:val="24"/>
          <w:szCs w:val="24"/>
          <w:lang w:val="ru-RU"/>
        </w:rPr>
        <w:t>.</w:t>
      </w:r>
    </w:p>
    <w:p w14:paraId="4AA08172" w14:textId="5769D3FE" w:rsidR="00D76D0A" w:rsidRPr="00B26EC5" w:rsidRDefault="00A12C05" w:rsidP="00AD03C5">
      <w:pPr>
        <w:pStyle w:val="ConsPlusNormal"/>
        <w:spacing w:line="276" w:lineRule="auto"/>
        <w:ind w:right="-1" w:firstLine="567"/>
        <w:jc w:val="both"/>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ab/>
      </w:r>
      <w:r w:rsidR="00D76D0A" w:rsidRPr="004B5C12">
        <w:rPr>
          <w:rFonts w:ascii="Times New Roman" w:eastAsiaTheme="minorHAnsi" w:hAnsi="Times New Roman" w:cs="Times New Roman"/>
          <w:b/>
          <w:sz w:val="24"/>
          <w:szCs w:val="24"/>
          <w:lang w:eastAsia="en-US"/>
        </w:rPr>
        <w:t>Величина снижения Цены первоначального предложения («шаг понижения»):</w:t>
      </w:r>
      <w:r w:rsidR="00D76D0A" w:rsidRPr="004B5C12">
        <w:rPr>
          <w:rFonts w:ascii="Times New Roman" w:eastAsiaTheme="minorHAnsi" w:hAnsi="Times New Roman" w:cs="Times New Roman"/>
          <w:sz w:val="24"/>
          <w:szCs w:val="24"/>
          <w:lang w:eastAsia="en-US"/>
        </w:rPr>
        <w:t xml:space="preserve"> </w:t>
      </w:r>
      <w:r w:rsidR="004B5C12" w:rsidRPr="004B5C12">
        <w:rPr>
          <w:rFonts w:ascii="Times New Roman" w:eastAsiaTheme="minorHAnsi" w:hAnsi="Times New Roman" w:cs="Times New Roman"/>
          <w:b/>
          <w:sz w:val="24"/>
          <w:szCs w:val="24"/>
          <w:lang w:eastAsia="en-US"/>
        </w:rPr>
        <w:t>2 190 900</w:t>
      </w:r>
      <w:r w:rsidR="00D76D0A" w:rsidRPr="004B5C12">
        <w:rPr>
          <w:rFonts w:ascii="Times New Roman" w:eastAsiaTheme="minorHAnsi" w:hAnsi="Times New Roman" w:cs="Times New Roman"/>
          <w:b/>
          <w:sz w:val="24"/>
          <w:szCs w:val="24"/>
          <w:lang w:eastAsia="en-US"/>
        </w:rPr>
        <w:t xml:space="preserve"> </w:t>
      </w:r>
      <w:r w:rsidR="00D76D0A" w:rsidRPr="004B5C12">
        <w:rPr>
          <w:rFonts w:ascii="Times New Roman" w:eastAsiaTheme="minorHAnsi" w:hAnsi="Times New Roman" w:cs="Times New Roman"/>
          <w:sz w:val="24"/>
          <w:szCs w:val="24"/>
          <w:lang w:eastAsia="en-US"/>
        </w:rPr>
        <w:t>(</w:t>
      </w:r>
      <w:r w:rsidR="004B5C12">
        <w:rPr>
          <w:rFonts w:ascii="Times New Roman" w:eastAsiaTheme="minorHAnsi" w:hAnsi="Times New Roman" w:cs="Times New Roman"/>
          <w:sz w:val="24"/>
          <w:szCs w:val="24"/>
          <w:lang w:eastAsia="en-US"/>
        </w:rPr>
        <w:t>два миллиона сто девяносто тысяч девятьсот</w:t>
      </w:r>
      <w:r w:rsidR="00D76D0A" w:rsidRPr="004B5C12">
        <w:rPr>
          <w:rFonts w:ascii="Times New Roman" w:eastAsiaTheme="minorHAnsi" w:hAnsi="Times New Roman" w:cs="Times New Roman"/>
          <w:sz w:val="24"/>
          <w:szCs w:val="24"/>
          <w:lang w:eastAsia="en-US"/>
        </w:rPr>
        <w:t>) рублей 00 копеек.</w:t>
      </w:r>
    </w:p>
    <w:p w14:paraId="3DAF9FE8" w14:textId="11F6983C" w:rsidR="00D76D0A" w:rsidRPr="00B26EC5" w:rsidRDefault="00A12C05" w:rsidP="00AD03C5">
      <w:pPr>
        <w:pStyle w:val="ConsPlusNormal"/>
        <w:spacing w:line="276" w:lineRule="auto"/>
        <w:ind w:right="-1" w:firstLine="567"/>
        <w:jc w:val="both"/>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ab/>
      </w:r>
      <w:r w:rsidR="00D76D0A" w:rsidRPr="004D27DE">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00D76D0A" w:rsidRPr="004D27DE">
        <w:rPr>
          <w:rFonts w:ascii="Times New Roman" w:eastAsiaTheme="minorHAnsi" w:hAnsi="Times New Roman" w:cs="Times New Roman"/>
          <w:sz w:val="24"/>
          <w:szCs w:val="24"/>
          <w:lang w:eastAsia="en-US"/>
        </w:rPr>
        <w:t xml:space="preserve"> </w:t>
      </w:r>
      <w:r w:rsidR="004D27DE" w:rsidRPr="004D27DE">
        <w:rPr>
          <w:rFonts w:ascii="Times New Roman" w:eastAsiaTheme="minorHAnsi" w:hAnsi="Times New Roman" w:cs="Times New Roman"/>
          <w:b/>
          <w:sz w:val="24"/>
          <w:szCs w:val="24"/>
          <w:lang w:eastAsia="en-US"/>
        </w:rPr>
        <w:t>1 095 450</w:t>
      </w:r>
      <w:r w:rsidR="00D76D0A" w:rsidRPr="004D27DE">
        <w:rPr>
          <w:rFonts w:ascii="Times New Roman" w:eastAsiaTheme="minorHAnsi" w:hAnsi="Times New Roman" w:cs="Times New Roman"/>
          <w:b/>
          <w:sz w:val="24"/>
          <w:szCs w:val="24"/>
          <w:lang w:eastAsia="en-US"/>
        </w:rPr>
        <w:t xml:space="preserve"> </w:t>
      </w:r>
      <w:r w:rsidR="00D76D0A" w:rsidRPr="004D27DE">
        <w:rPr>
          <w:rFonts w:ascii="Times New Roman" w:eastAsiaTheme="minorHAnsi" w:hAnsi="Times New Roman" w:cs="Times New Roman"/>
          <w:sz w:val="24"/>
          <w:szCs w:val="24"/>
          <w:lang w:eastAsia="en-US"/>
        </w:rPr>
        <w:t>(</w:t>
      </w:r>
      <w:r w:rsidR="004D27DE">
        <w:rPr>
          <w:rFonts w:ascii="Times New Roman" w:eastAsiaTheme="minorHAnsi" w:hAnsi="Times New Roman" w:cs="Times New Roman"/>
          <w:sz w:val="24"/>
          <w:szCs w:val="24"/>
          <w:lang w:eastAsia="en-US"/>
        </w:rPr>
        <w:t>один миллион девяносто пять тысяч четыреста пятьдесят</w:t>
      </w:r>
      <w:r w:rsidR="00D76D0A" w:rsidRPr="004D27DE">
        <w:rPr>
          <w:rFonts w:ascii="Times New Roman" w:eastAsiaTheme="minorHAnsi" w:hAnsi="Times New Roman" w:cs="Times New Roman"/>
          <w:sz w:val="24"/>
          <w:szCs w:val="24"/>
          <w:lang w:eastAsia="en-US"/>
        </w:rPr>
        <w:t>) рублей 00 копеек.</w:t>
      </w:r>
    </w:p>
    <w:p w14:paraId="339ABB05" w14:textId="3C3AEAEC" w:rsidR="006C5E2A" w:rsidRPr="006C5E2A" w:rsidRDefault="00A12C05" w:rsidP="00AD03C5">
      <w:pPr>
        <w:pStyle w:val="ConsPlusNormal"/>
        <w:spacing w:line="276" w:lineRule="auto"/>
        <w:ind w:right="-1" w:firstLine="567"/>
        <w:jc w:val="both"/>
        <w:rPr>
          <w:rFonts w:ascii="Times New Roman" w:eastAsiaTheme="minorHAnsi" w:hAnsi="Times New Roman" w:cs="Times New Roman"/>
          <w:sz w:val="24"/>
          <w:szCs w:val="24"/>
          <w:lang w:eastAsia="en-US"/>
        </w:rPr>
      </w:pPr>
      <w:r>
        <w:rPr>
          <w:rFonts w:ascii="Times New Roman" w:hAnsi="Times New Roman" w:cs="Times New Roman"/>
          <w:b/>
          <w:sz w:val="24"/>
          <w:szCs w:val="24"/>
        </w:rPr>
        <w:tab/>
      </w:r>
      <w:r w:rsidR="00D76D0A" w:rsidRPr="00CF4E9D">
        <w:rPr>
          <w:rFonts w:ascii="Times New Roman" w:hAnsi="Times New Roman" w:cs="Times New Roman"/>
          <w:b/>
          <w:sz w:val="24"/>
          <w:szCs w:val="24"/>
        </w:rPr>
        <w:t>Цена отсечения:</w:t>
      </w:r>
      <w:r w:rsidR="00D76D0A" w:rsidRPr="00CF4E9D">
        <w:rPr>
          <w:rFonts w:ascii="Times New Roman" w:hAnsi="Times New Roman" w:cs="Times New Roman"/>
          <w:sz w:val="24"/>
          <w:szCs w:val="24"/>
        </w:rPr>
        <w:t xml:space="preserve"> </w:t>
      </w:r>
      <w:r w:rsidR="004B5C12">
        <w:rPr>
          <w:rFonts w:ascii="Times New Roman" w:eastAsiaTheme="minorHAnsi" w:hAnsi="Times New Roman" w:cs="Times New Roman"/>
          <w:b/>
          <w:sz w:val="24"/>
          <w:szCs w:val="24"/>
          <w:lang w:eastAsia="en-US"/>
        </w:rPr>
        <w:t>10 954 500</w:t>
      </w:r>
      <w:r w:rsidR="00D76D0A" w:rsidRPr="00B26EC5">
        <w:rPr>
          <w:rFonts w:ascii="Times New Roman" w:eastAsiaTheme="minorHAnsi" w:hAnsi="Times New Roman" w:cs="Times New Roman"/>
          <w:sz w:val="24"/>
          <w:szCs w:val="24"/>
          <w:lang w:eastAsia="en-US"/>
        </w:rPr>
        <w:t xml:space="preserve"> (</w:t>
      </w:r>
      <w:r w:rsidR="004B5C12">
        <w:rPr>
          <w:rFonts w:ascii="Times New Roman" w:eastAsiaTheme="minorHAnsi" w:hAnsi="Times New Roman" w:cs="Times New Roman"/>
          <w:sz w:val="24"/>
          <w:szCs w:val="24"/>
          <w:lang w:eastAsia="en-US"/>
        </w:rPr>
        <w:t>десять миллионов девятьсот пятьдесят четыре тысячи пятьсот</w:t>
      </w:r>
      <w:r w:rsidR="00D76D0A">
        <w:rPr>
          <w:rFonts w:ascii="Times New Roman" w:eastAsiaTheme="minorHAnsi" w:hAnsi="Times New Roman" w:cs="Times New Roman"/>
          <w:sz w:val="24"/>
          <w:szCs w:val="24"/>
          <w:lang w:eastAsia="en-US"/>
        </w:rPr>
        <w:t xml:space="preserve">) рублей </w:t>
      </w:r>
      <w:bookmarkStart w:id="7" w:name="_Hlk143251233"/>
      <w:r w:rsidR="00D76D0A">
        <w:rPr>
          <w:rFonts w:ascii="Times New Roman" w:eastAsiaTheme="minorHAnsi" w:hAnsi="Times New Roman" w:cs="Times New Roman"/>
          <w:sz w:val="24"/>
          <w:szCs w:val="24"/>
          <w:lang w:eastAsia="en-US"/>
        </w:rPr>
        <w:t xml:space="preserve">00 копеек </w:t>
      </w:r>
      <w:bookmarkEnd w:id="7"/>
      <w:r w:rsidR="00D76D0A">
        <w:rPr>
          <w:rFonts w:ascii="Times New Roman" w:eastAsiaTheme="minorHAnsi" w:hAnsi="Times New Roman" w:cs="Times New Roman"/>
          <w:sz w:val="24"/>
          <w:szCs w:val="24"/>
          <w:lang w:eastAsia="en-US"/>
        </w:rPr>
        <w:t>(с учетом НДС на здание)</w:t>
      </w:r>
      <w:r w:rsidR="00D76D0A" w:rsidRPr="00B26EC5">
        <w:rPr>
          <w:rFonts w:ascii="Times New Roman" w:eastAsiaTheme="minorHAnsi" w:hAnsi="Times New Roman" w:cs="Times New Roman"/>
          <w:sz w:val="24"/>
          <w:szCs w:val="24"/>
          <w:lang w:eastAsia="en-US"/>
        </w:rPr>
        <w:t>.</w:t>
      </w:r>
    </w:p>
    <w:p w14:paraId="0508628E" w14:textId="6BFD5B01" w:rsidR="00945B95" w:rsidRDefault="00945B95" w:rsidP="00AD03C5">
      <w:pPr>
        <w:shd w:val="clear" w:color="auto" w:fill="FFFFFF"/>
        <w:spacing w:line="276" w:lineRule="auto"/>
        <w:ind w:firstLine="709"/>
        <w:contextualSpacing/>
        <w:jc w:val="both"/>
        <w:rPr>
          <w:rFonts w:ascii="Times New Roman" w:hAnsi="Times New Roman" w:cs="Times New Roman"/>
          <w:spacing w:val="-6"/>
          <w:sz w:val="24"/>
          <w:szCs w:val="24"/>
          <w:lang w:val="ru-RU"/>
        </w:rPr>
      </w:pPr>
      <w:r w:rsidRPr="00D37D52">
        <w:rPr>
          <w:rFonts w:ascii="Times New Roman" w:hAnsi="Times New Roman" w:cs="Times New Roman"/>
          <w:b/>
          <w:bCs/>
          <w:color w:val="000000"/>
          <w:spacing w:val="-6"/>
          <w:sz w:val="24"/>
          <w:szCs w:val="24"/>
          <w:lang w:val="ru-RU"/>
        </w:rPr>
        <w:t>Сумма задатка по Лоту № </w:t>
      </w:r>
      <w:r w:rsidR="00453AB1">
        <w:rPr>
          <w:rFonts w:ascii="Times New Roman" w:hAnsi="Times New Roman" w:cs="Times New Roman"/>
          <w:b/>
          <w:bCs/>
          <w:color w:val="000000"/>
          <w:spacing w:val="-6"/>
          <w:sz w:val="24"/>
          <w:szCs w:val="24"/>
          <w:lang w:val="ru-RU"/>
        </w:rPr>
        <w:t>2</w:t>
      </w:r>
      <w:r w:rsidRPr="00D37D52">
        <w:rPr>
          <w:rFonts w:ascii="Times New Roman" w:hAnsi="Times New Roman" w:cs="Times New Roman"/>
          <w:b/>
          <w:bCs/>
          <w:color w:val="000000"/>
          <w:spacing w:val="-6"/>
          <w:sz w:val="24"/>
          <w:szCs w:val="24"/>
          <w:lang w:val="ru-RU"/>
        </w:rPr>
        <w:t xml:space="preserve"> составляет:</w:t>
      </w:r>
      <w:r w:rsidRPr="00D37D52">
        <w:rPr>
          <w:rFonts w:ascii="Times New Roman" w:hAnsi="Times New Roman" w:cs="Times New Roman"/>
          <w:spacing w:val="-6"/>
          <w:sz w:val="24"/>
          <w:szCs w:val="24"/>
          <w:lang w:val="ru-RU"/>
        </w:rPr>
        <w:t xml:space="preserve"> </w:t>
      </w:r>
      <w:r w:rsidRPr="00D37D52">
        <w:rPr>
          <w:rFonts w:ascii="Times New Roman" w:hAnsi="Times New Roman" w:cs="Times New Roman"/>
          <w:b/>
          <w:spacing w:val="-6"/>
          <w:sz w:val="24"/>
          <w:szCs w:val="24"/>
          <w:lang w:val="ru-RU"/>
        </w:rPr>
        <w:t>2</w:t>
      </w:r>
      <w:r w:rsidR="000D4552">
        <w:rPr>
          <w:rFonts w:ascii="Times New Roman" w:hAnsi="Times New Roman" w:cs="Times New Roman"/>
          <w:b/>
          <w:spacing w:val="-6"/>
          <w:sz w:val="24"/>
          <w:szCs w:val="24"/>
          <w:lang w:val="ru-RU"/>
        </w:rPr>
        <w:t> </w:t>
      </w:r>
      <w:r w:rsidRPr="00D37D52">
        <w:rPr>
          <w:rFonts w:ascii="Times New Roman" w:hAnsi="Times New Roman" w:cs="Times New Roman"/>
          <w:b/>
          <w:spacing w:val="-6"/>
          <w:sz w:val="24"/>
          <w:szCs w:val="24"/>
          <w:lang w:val="ru-RU"/>
        </w:rPr>
        <w:t>190</w:t>
      </w:r>
      <w:r w:rsidR="000D4552">
        <w:rPr>
          <w:rFonts w:ascii="Times New Roman" w:hAnsi="Times New Roman" w:cs="Times New Roman"/>
          <w:b/>
          <w:spacing w:val="-6"/>
          <w:sz w:val="24"/>
          <w:szCs w:val="24"/>
          <w:lang w:val="ru-RU"/>
        </w:rPr>
        <w:t> </w:t>
      </w:r>
      <w:r w:rsidRPr="00D37D52">
        <w:rPr>
          <w:rFonts w:ascii="Times New Roman" w:hAnsi="Times New Roman" w:cs="Times New Roman"/>
          <w:b/>
          <w:spacing w:val="-6"/>
          <w:sz w:val="24"/>
          <w:szCs w:val="24"/>
          <w:lang w:val="ru-RU"/>
        </w:rPr>
        <w:t xml:space="preserve">900 </w:t>
      </w:r>
      <w:r w:rsidRPr="00D37D52">
        <w:rPr>
          <w:rFonts w:ascii="Times New Roman" w:hAnsi="Times New Roman" w:cs="Times New Roman"/>
          <w:spacing w:val="-6"/>
          <w:sz w:val="24"/>
          <w:szCs w:val="24"/>
          <w:lang w:val="ru-RU"/>
        </w:rPr>
        <w:t>(</w:t>
      </w:r>
      <w:r w:rsidR="000D4552">
        <w:rPr>
          <w:rFonts w:ascii="Times New Roman" w:hAnsi="Times New Roman" w:cs="Times New Roman"/>
          <w:spacing w:val="-6"/>
          <w:sz w:val="24"/>
          <w:szCs w:val="24"/>
          <w:lang w:val="ru-RU"/>
        </w:rPr>
        <w:t>д</w:t>
      </w:r>
      <w:r w:rsidRPr="00D37D52">
        <w:rPr>
          <w:rFonts w:ascii="Times New Roman" w:hAnsi="Times New Roman" w:cs="Times New Roman"/>
          <w:spacing w:val="-6"/>
          <w:sz w:val="24"/>
          <w:szCs w:val="24"/>
          <w:lang w:val="ru-RU"/>
        </w:rPr>
        <w:t>ва миллиона сто девяносто тысяч девятьсот)</w:t>
      </w:r>
      <w:r w:rsidRPr="00D37D52">
        <w:rPr>
          <w:rFonts w:ascii="Times New Roman" w:hAnsi="Times New Roman" w:cs="Times New Roman"/>
          <w:b/>
          <w:spacing w:val="-6"/>
          <w:sz w:val="24"/>
          <w:szCs w:val="24"/>
          <w:lang w:val="ru-RU"/>
        </w:rPr>
        <w:t xml:space="preserve"> </w:t>
      </w:r>
      <w:r w:rsidRPr="00D37D52">
        <w:rPr>
          <w:rFonts w:ascii="Times New Roman" w:hAnsi="Times New Roman" w:cs="Times New Roman"/>
          <w:spacing w:val="-6"/>
          <w:sz w:val="24"/>
          <w:szCs w:val="24"/>
          <w:lang w:val="ru-RU"/>
        </w:rPr>
        <w:t xml:space="preserve">рублей </w:t>
      </w:r>
      <w:r w:rsidR="000D4552" w:rsidRPr="000D4552">
        <w:rPr>
          <w:rFonts w:ascii="Times New Roman" w:eastAsiaTheme="minorHAnsi" w:hAnsi="Times New Roman" w:cs="Times New Roman"/>
          <w:sz w:val="24"/>
          <w:szCs w:val="24"/>
          <w:lang w:val="ru-RU"/>
        </w:rPr>
        <w:t xml:space="preserve">00 копеек </w:t>
      </w:r>
      <w:r w:rsidRPr="00D37D52">
        <w:rPr>
          <w:rFonts w:ascii="Times New Roman" w:hAnsi="Times New Roman" w:cs="Times New Roman"/>
          <w:spacing w:val="-6"/>
          <w:sz w:val="24"/>
          <w:szCs w:val="24"/>
          <w:lang w:val="ru-RU"/>
        </w:rPr>
        <w:t>(НДС не облагается).</w:t>
      </w:r>
    </w:p>
    <w:p w14:paraId="3F9AF7CC" w14:textId="37211D35" w:rsidR="00453AB1" w:rsidRDefault="00453AB1" w:rsidP="00AD03C5">
      <w:pPr>
        <w:shd w:val="clear" w:color="auto" w:fill="FFFFFF"/>
        <w:spacing w:line="276" w:lineRule="auto"/>
        <w:ind w:firstLine="709"/>
        <w:contextualSpacing/>
        <w:jc w:val="both"/>
        <w:rPr>
          <w:rFonts w:ascii="Times New Roman" w:hAnsi="Times New Roman" w:cs="Times New Roman"/>
          <w:spacing w:val="-6"/>
          <w:sz w:val="24"/>
          <w:szCs w:val="24"/>
          <w:lang w:val="ru-RU"/>
        </w:rPr>
      </w:pPr>
    </w:p>
    <w:p w14:paraId="0E5F6116" w14:textId="112B8F35" w:rsidR="00EB1183" w:rsidRPr="00532542" w:rsidRDefault="00453AB1" w:rsidP="00532542">
      <w:pPr>
        <w:shd w:val="clear" w:color="auto" w:fill="FFFFFF"/>
        <w:spacing w:line="276" w:lineRule="auto"/>
        <w:ind w:firstLine="709"/>
        <w:contextualSpacing/>
        <w:jc w:val="both"/>
        <w:rPr>
          <w:rFonts w:ascii="Times New Roman" w:hAnsi="Times New Roman" w:cs="Times New Roman"/>
          <w:b/>
          <w:color w:val="000000"/>
          <w:spacing w:val="-6"/>
          <w:sz w:val="24"/>
          <w:szCs w:val="24"/>
          <w:lang w:val="ru-RU"/>
        </w:rPr>
      </w:pPr>
      <w:r w:rsidRPr="00532542">
        <w:rPr>
          <w:rFonts w:ascii="Times New Roman" w:hAnsi="Times New Roman" w:cs="Times New Roman"/>
          <w:b/>
          <w:color w:val="000000"/>
          <w:spacing w:val="-6"/>
          <w:sz w:val="24"/>
          <w:szCs w:val="24"/>
          <w:lang w:val="ru-RU"/>
        </w:rPr>
        <w:t>Лот № 3:</w:t>
      </w:r>
    </w:p>
    <w:p w14:paraId="5AAB4635" w14:textId="569CE07B" w:rsidR="00453AB1" w:rsidRPr="00532542"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532542">
        <w:rPr>
          <w:rFonts w:ascii="Times New Roman" w:eastAsiaTheme="minorHAnsi" w:hAnsi="Times New Roman" w:cs="Times New Roman"/>
          <w:b/>
          <w:spacing w:val="-6"/>
          <w:sz w:val="24"/>
          <w:szCs w:val="24"/>
          <w:lang w:val="ru-RU"/>
        </w:rPr>
        <w:t>Здание.</w:t>
      </w:r>
      <w:r w:rsidRPr="00532542">
        <w:rPr>
          <w:rFonts w:ascii="Times New Roman" w:eastAsiaTheme="minorHAnsi" w:hAnsi="Times New Roman" w:cs="Times New Roman"/>
          <w:spacing w:val="-6"/>
          <w:sz w:val="24"/>
          <w:szCs w:val="24"/>
          <w:lang w:val="ru-RU"/>
        </w:rPr>
        <w:t xml:space="preserve"> Кадастровый номер: 64:48:040232:490. Местоположение: Саратовская область, г.</w:t>
      </w:r>
      <w:r w:rsidR="00532542">
        <w:rPr>
          <w:rFonts w:ascii="Times New Roman" w:eastAsiaTheme="minorHAnsi" w:hAnsi="Times New Roman" w:cs="Times New Roman"/>
          <w:spacing w:val="-6"/>
          <w:sz w:val="24"/>
          <w:szCs w:val="24"/>
          <w:lang w:val="ru-RU"/>
        </w:rPr>
        <w:t> </w:t>
      </w:r>
      <w:r w:rsidRPr="00532542">
        <w:rPr>
          <w:rFonts w:ascii="Times New Roman" w:eastAsiaTheme="minorHAnsi" w:hAnsi="Times New Roman" w:cs="Times New Roman"/>
          <w:spacing w:val="-6"/>
          <w:sz w:val="24"/>
          <w:szCs w:val="24"/>
          <w:lang w:val="ru-RU"/>
        </w:rPr>
        <w:t>Саратов, ул. Спицына, д.</w:t>
      </w:r>
      <w:r w:rsidR="00532542">
        <w:rPr>
          <w:rFonts w:ascii="Times New Roman" w:eastAsiaTheme="minorHAnsi" w:hAnsi="Times New Roman" w:cs="Times New Roman"/>
          <w:spacing w:val="-6"/>
          <w:sz w:val="24"/>
          <w:szCs w:val="24"/>
          <w:lang w:val="ru-RU"/>
        </w:rPr>
        <w:t xml:space="preserve"> </w:t>
      </w:r>
      <w:r w:rsidRPr="00532542">
        <w:rPr>
          <w:rFonts w:ascii="Times New Roman" w:eastAsiaTheme="minorHAnsi" w:hAnsi="Times New Roman" w:cs="Times New Roman"/>
          <w:spacing w:val="-6"/>
          <w:sz w:val="24"/>
          <w:szCs w:val="24"/>
          <w:lang w:val="ru-RU"/>
        </w:rPr>
        <w:t>1.</w:t>
      </w:r>
    </w:p>
    <w:p w14:paraId="77B1339F" w14:textId="77777777" w:rsidR="00453AB1" w:rsidRPr="00532542"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532542">
        <w:rPr>
          <w:rFonts w:ascii="Times New Roman" w:eastAsiaTheme="minorHAnsi" w:hAnsi="Times New Roman" w:cs="Times New Roman"/>
          <w:spacing w:val="-6"/>
          <w:sz w:val="24"/>
          <w:szCs w:val="24"/>
          <w:lang w:val="ru-RU"/>
        </w:rPr>
        <w:t>Площадь,</w:t>
      </w:r>
      <w:r w:rsidRPr="00532542">
        <w:rPr>
          <w:rFonts w:eastAsia="Times New Roman" w:cs="Times New Roman"/>
          <w:sz w:val="24"/>
          <w:szCs w:val="24"/>
          <w:lang w:val="ru-RU" w:eastAsia="ru-RU"/>
        </w:rPr>
        <w:t xml:space="preserve"> </w:t>
      </w:r>
      <w:r w:rsidRPr="00532542">
        <w:rPr>
          <w:rFonts w:ascii="Times New Roman" w:eastAsiaTheme="minorHAnsi" w:hAnsi="Times New Roman" w:cs="Times New Roman"/>
          <w:spacing w:val="-6"/>
          <w:sz w:val="24"/>
          <w:szCs w:val="24"/>
          <w:lang w:val="ru-RU"/>
        </w:rPr>
        <w:t>кв. м: 7078,6.</w:t>
      </w:r>
    </w:p>
    <w:p w14:paraId="641648D4" w14:textId="77777777" w:rsidR="00453AB1" w:rsidRPr="00532542"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532542">
        <w:rPr>
          <w:rFonts w:ascii="Times New Roman" w:eastAsiaTheme="minorHAnsi" w:hAnsi="Times New Roman" w:cs="Times New Roman"/>
          <w:spacing w:val="-6"/>
          <w:sz w:val="24"/>
          <w:szCs w:val="24"/>
          <w:lang w:val="ru-RU"/>
        </w:rPr>
        <w:t>Назначение: Нежилое.</w:t>
      </w:r>
    </w:p>
    <w:p w14:paraId="45F4E6C6" w14:textId="77777777" w:rsidR="00453AB1" w:rsidRPr="00532542" w:rsidRDefault="00453AB1" w:rsidP="00453AB1">
      <w:pPr>
        <w:shd w:val="clear" w:color="auto" w:fill="FFFFFF"/>
        <w:spacing w:line="276" w:lineRule="auto"/>
        <w:ind w:firstLine="709"/>
        <w:contextualSpacing/>
        <w:jc w:val="both"/>
        <w:rPr>
          <w:rFonts w:ascii="Times New Roman" w:eastAsiaTheme="minorHAnsi" w:hAnsi="Times New Roman" w:cs="Times New Roman"/>
          <w:b/>
          <w:spacing w:val="-6"/>
          <w:sz w:val="24"/>
          <w:szCs w:val="24"/>
          <w:lang w:val="ru-RU"/>
        </w:rPr>
      </w:pPr>
      <w:r w:rsidRPr="00532542">
        <w:rPr>
          <w:rFonts w:ascii="Times New Roman" w:eastAsiaTheme="minorHAnsi" w:hAnsi="Times New Roman" w:cs="Times New Roman"/>
          <w:spacing w:val="-6"/>
          <w:sz w:val="24"/>
          <w:szCs w:val="24"/>
          <w:lang w:val="ru-RU"/>
        </w:rPr>
        <w:t xml:space="preserve">Наименование: столовая с </w:t>
      </w:r>
      <w:proofErr w:type="spellStart"/>
      <w:r w:rsidRPr="00532542">
        <w:rPr>
          <w:rFonts w:ascii="Times New Roman" w:eastAsiaTheme="minorHAnsi" w:hAnsi="Times New Roman" w:cs="Times New Roman"/>
          <w:spacing w:val="-6"/>
          <w:sz w:val="24"/>
          <w:szCs w:val="24"/>
          <w:lang w:val="ru-RU"/>
        </w:rPr>
        <w:t>конференцзалом</w:t>
      </w:r>
      <w:proofErr w:type="spellEnd"/>
      <w:r w:rsidRPr="00532542">
        <w:rPr>
          <w:rFonts w:ascii="Times New Roman" w:eastAsiaTheme="minorHAnsi" w:hAnsi="Times New Roman" w:cs="Times New Roman"/>
          <w:spacing w:val="-6"/>
          <w:sz w:val="24"/>
          <w:szCs w:val="24"/>
          <w:lang w:val="ru-RU"/>
        </w:rPr>
        <w:t>.</w:t>
      </w:r>
    </w:p>
    <w:p w14:paraId="5F461A23" w14:textId="5B5CC512" w:rsidR="00453AB1" w:rsidRPr="00532542" w:rsidRDefault="00453AB1" w:rsidP="00453AB1">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532542">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532542">
        <w:rPr>
          <w:rFonts w:ascii="Times New Roman" w:hAnsi="Times New Roman" w:cs="Times New Roman"/>
          <w:color w:val="000000"/>
          <w:spacing w:val="-6"/>
          <w:sz w:val="24"/>
          <w:szCs w:val="24"/>
          <w:lang w:val="ru-RU"/>
        </w:rPr>
        <w:t>зарегистрировано.*</w:t>
      </w:r>
      <w:proofErr w:type="gramEnd"/>
    </w:p>
    <w:p w14:paraId="1F65933F" w14:textId="72C5646D" w:rsidR="00453AB1" w:rsidRPr="00532542" w:rsidRDefault="00453AB1" w:rsidP="00453AB1">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532542">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28.02.2023 №</w:t>
      </w:r>
      <w:r w:rsidR="00532542">
        <w:rPr>
          <w:rFonts w:ascii="Times New Roman" w:hAnsi="Times New Roman" w:cs="Times New Roman"/>
          <w:color w:val="000000"/>
          <w:spacing w:val="-6"/>
          <w:sz w:val="24"/>
          <w:szCs w:val="24"/>
          <w:lang w:val="ru-RU"/>
        </w:rPr>
        <w:t> </w:t>
      </w:r>
      <w:r w:rsidRPr="00532542">
        <w:rPr>
          <w:rFonts w:ascii="Times New Roman" w:hAnsi="Times New Roman" w:cs="Times New Roman"/>
          <w:color w:val="000000"/>
          <w:spacing w:val="-6"/>
          <w:sz w:val="24"/>
          <w:szCs w:val="24"/>
          <w:lang w:val="ru-RU"/>
        </w:rPr>
        <w:t>КУВИ-999/2023-244279, прилагаемой к Документации (Раздел X).</w:t>
      </w:r>
    </w:p>
    <w:p w14:paraId="16CEAC42" w14:textId="77777777" w:rsidR="00453AB1" w:rsidRPr="002C2BE5"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highlight w:val="yellow"/>
          <w:lang w:val="ru-RU"/>
        </w:rPr>
      </w:pPr>
    </w:p>
    <w:p w14:paraId="11B327B0" w14:textId="77777777" w:rsidR="00453AB1" w:rsidRPr="009F57A3"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9F57A3">
        <w:rPr>
          <w:rFonts w:ascii="Times New Roman" w:eastAsiaTheme="minorHAnsi" w:hAnsi="Times New Roman" w:cs="Times New Roman"/>
          <w:b/>
          <w:spacing w:val="-6"/>
          <w:sz w:val="24"/>
          <w:szCs w:val="24"/>
          <w:lang w:val="ru-RU"/>
        </w:rPr>
        <w:t>Земельный участок.</w:t>
      </w:r>
      <w:r w:rsidRPr="009F57A3">
        <w:rPr>
          <w:rFonts w:ascii="Times New Roman" w:eastAsiaTheme="minorHAnsi" w:hAnsi="Times New Roman" w:cs="Times New Roman"/>
          <w:spacing w:val="-6"/>
          <w:sz w:val="24"/>
          <w:szCs w:val="24"/>
          <w:lang w:val="ru-RU"/>
        </w:rPr>
        <w:t xml:space="preserve"> Кадастровый номер: 64:48:040232:598. Местоположение: Саратовская область, г. Саратов, ул. им. Спицына Б.В., д. 1. *</w:t>
      </w:r>
      <w:proofErr w:type="gramStart"/>
      <w:r w:rsidRPr="009F57A3">
        <w:rPr>
          <w:rFonts w:ascii="Times New Roman" w:eastAsiaTheme="minorHAnsi" w:hAnsi="Times New Roman" w:cs="Times New Roman"/>
          <w:spacing w:val="-6"/>
          <w:sz w:val="24"/>
          <w:szCs w:val="24"/>
          <w:lang w:val="ru-RU"/>
        </w:rPr>
        <w:t>*  *</w:t>
      </w:r>
      <w:proofErr w:type="gramEnd"/>
      <w:r w:rsidRPr="009F57A3">
        <w:rPr>
          <w:rFonts w:ascii="Times New Roman" w:eastAsiaTheme="minorHAnsi" w:hAnsi="Times New Roman" w:cs="Times New Roman"/>
          <w:spacing w:val="-6"/>
          <w:sz w:val="24"/>
          <w:szCs w:val="24"/>
          <w:lang w:val="ru-RU"/>
        </w:rPr>
        <w:t>**</w:t>
      </w:r>
    </w:p>
    <w:p w14:paraId="210637E6" w14:textId="77777777" w:rsidR="00453AB1" w:rsidRPr="009F57A3"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9F57A3">
        <w:rPr>
          <w:rFonts w:ascii="Times New Roman" w:eastAsiaTheme="minorHAnsi" w:hAnsi="Times New Roman" w:cs="Times New Roman"/>
          <w:spacing w:val="-6"/>
          <w:sz w:val="24"/>
          <w:szCs w:val="24"/>
          <w:lang w:val="ru-RU"/>
        </w:rPr>
        <w:t>Площадь, кв. м: 3679 +/- 21.</w:t>
      </w:r>
    </w:p>
    <w:p w14:paraId="069B256F" w14:textId="77777777" w:rsidR="00453AB1" w:rsidRPr="009F57A3"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9F57A3">
        <w:rPr>
          <w:rFonts w:ascii="Times New Roman" w:eastAsiaTheme="minorHAnsi" w:hAnsi="Times New Roman" w:cs="Times New Roman"/>
          <w:spacing w:val="-6"/>
          <w:sz w:val="24"/>
          <w:szCs w:val="24"/>
          <w:lang w:val="ru-RU"/>
        </w:rPr>
        <w:t xml:space="preserve">Категория земель: Земли населенных пунктов. </w:t>
      </w:r>
    </w:p>
    <w:p w14:paraId="08F7D39E" w14:textId="77777777" w:rsidR="00453AB1" w:rsidRPr="009F57A3"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9F57A3">
        <w:rPr>
          <w:rFonts w:ascii="Times New Roman" w:eastAsiaTheme="minorHAnsi" w:hAnsi="Times New Roman" w:cs="Times New Roman"/>
          <w:spacing w:val="-6"/>
          <w:sz w:val="24"/>
          <w:szCs w:val="24"/>
          <w:lang w:val="ru-RU"/>
        </w:rPr>
        <w:t>Виды разрешенного использования: для производственной деятельности.</w:t>
      </w:r>
    </w:p>
    <w:p w14:paraId="267E0208" w14:textId="3FC1E17D" w:rsidR="00453AB1" w:rsidRPr="009F57A3" w:rsidRDefault="00453AB1" w:rsidP="00453AB1">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9F57A3">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9F57A3">
        <w:rPr>
          <w:rFonts w:ascii="Times New Roman" w:hAnsi="Times New Roman" w:cs="Times New Roman"/>
          <w:color w:val="000000"/>
          <w:spacing w:val="-6"/>
          <w:sz w:val="24"/>
          <w:szCs w:val="24"/>
          <w:lang w:val="ru-RU"/>
        </w:rPr>
        <w:t>зарегистрировано.*</w:t>
      </w:r>
      <w:proofErr w:type="gramEnd"/>
    </w:p>
    <w:p w14:paraId="4B20B822" w14:textId="77777777" w:rsidR="00453AB1" w:rsidRPr="009F57A3" w:rsidRDefault="00453AB1" w:rsidP="00453AB1">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9F57A3">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28.02.2023 № КУВИ-999/2023-244315, прилагаемой к Документации (Раздел X).</w:t>
      </w:r>
    </w:p>
    <w:p w14:paraId="4144D847" w14:textId="77777777" w:rsidR="00453AB1" w:rsidRPr="002C2BE5"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highlight w:val="yellow"/>
          <w:lang w:val="ru-RU"/>
        </w:rPr>
      </w:pPr>
    </w:p>
    <w:p w14:paraId="0929F32A" w14:textId="77777777" w:rsidR="00453AB1" w:rsidRPr="009F57A3"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9F57A3">
        <w:rPr>
          <w:rFonts w:ascii="Times New Roman" w:eastAsiaTheme="minorHAnsi" w:hAnsi="Times New Roman" w:cs="Times New Roman"/>
          <w:b/>
          <w:spacing w:val="-6"/>
          <w:sz w:val="24"/>
          <w:szCs w:val="24"/>
          <w:lang w:val="ru-RU"/>
        </w:rPr>
        <w:t>Земельный участок.</w:t>
      </w:r>
      <w:r w:rsidRPr="009F57A3">
        <w:rPr>
          <w:rFonts w:ascii="Times New Roman" w:eastAsiaTheme="minorHAnsi" w:hAnsi="Times New Roman" w:cs="Times New Roman"/>
          <w:spacing w:val="-6"/>
          <w:sz w:val="24"/>
          <w:szCs w:val="24"/>
          <w:lang w:val="ru-RU"/>
        </w:rPr>
        <w:t xml:space="preserve"> Кадастровый номер: 64:48:040232:851. Местоположение: Российская Федерация, Саратовская область, </w:t>
      </w:r>
      <w:proofErr w:type="spellStart"/>
      <w:r w:rsidRPr="009F57A3">
        <w:rPr>
          <w:rFonts w:ascii="Times New Roman" w:eastAsiaTheme="minorHAnsi" w:hAnsi="Times New Roman" w:cs="Times New Roman"/>
          <w:spacing w:val="-6"/>
          <w:sz w:val="24"/>
          <w:szCs w:val="24"/>
          <w:lang w:val="ru-RU"/>
        </w:rPr>
        <w:t>г.о</w:t>
      </w:r>
      <w:proofErr w:type="spellEnd"/>
      <w:r w:rsidRPr="009F57A3">
        <w:rPr>
          <w:rFonts w:ascii="Times New Roman" w:eastAsiaTheme="minorHAnsi" w:hAnsi="Times New Roman" w:cs="Times New Roman"/>
          <w:spacing w:val="-6"/>
          <w:sz w:val="24"/>
          <w:szCs w:val="24"/>
          <w:lang w:val="ru-RU"/>
        </w:rPr>
        <w:t>. город Саратов, г. Саратов, ул. Спицына, з/у 1А. **</w:t>
      </w:r>
    </w:p>
    <w:p w14:paraId="29623DCB" w14:textId="77777777" w:rsidR="00453AB1" w:rsidRPr="009F57A3"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9F57A3">
        <w:rPr>
          <w:rFonts w:ascii="Times New Roman" w:eastAsiaTheme="minorHAnsi" w:hAnsi="Times New Roman" w:cs="Times New Roman"/>
          <w:spacing w:val="-6"/>
          <w:sz w:val="24"/>
          <w:szCs w:val="24"/>
          <w:lang w:val="ru-RU"/>
        </w:rPr>
        <w:t>Площадь, кв. м: 1893 +/- 15.</w:t>
      </w:r>
    </w:p>
    <w:p w14:paraId="38E95CAE" w14:textId="77777777" w:rsidR="00453AB1" w:rsidRPr="009F57A3"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9F57A3">
        <w:rPr>
          <w:rFonts w:ascii="Times New Roman" w:eastAsiaTheme="minorHAnsi" w:hAnsi="Times New Roman" w:cs="Times New Roman"/>
          <w:spacing w:val="-6"/>
          <w:sz w:val="24"/>
          <w:szCs w:val="24"/>
          <w:lang w:val="ru-RU"/>
        </w:rPr>
        <w:t xml:space="preserve">Категория земель: Земли населенных пунктов. </w:t>
      </w:r>
    </w:p>
    <w:p w14:paraId="6B954112" w14:textId="77777777" w:rsidR="00453AB1" w:rsidRPr="009F57A3"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9F57A3">
        <w:rPr>
          <w:rFonts w:ascii="Times New Roman" w:eastAsiaTheme="minorHAnsi" w:hAnsi="Times New Roman" w:cs="Times New Roman"/>
          <w:spacing w:val="-6"/>
          <w:sz w:val="24"/>
          <w:szCs w:val="24"/>
          <w:lang w:val="ru-RU"/>
        </w:rPr>
        <w:t>Виды разрешенного использования: для производственной деятельности.</w:t>
      </w:r>
    </w:p>
    <w:p w14:paraId="57EE42C7" w14:textId="0BF448A9" w:rsidR="00453AB1" w:rsidRPr="009F57A3" w:rsidRDefault="00453AB1" w:rsidP="00453AB1">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9F57A3">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9F57A3">
        <w:rPr>
          <w:rFonts w:ascii="Times New Roman" w:hAnsi="Times New Roman" w:cs="Times New Roman"/>
          <w:color w:val="000000"/>
          <w:spacing w:val="-6"/>
          <w:sz w:val="24"/>
          <w:szCs w:val="24"/>
          <w:lang w:val="ru-RU"/>
        </w:rPr>
        <w:t>зарегистрировано.*</w:t>
      </w:r>
      <w:proofErr w:type="gramEnd"/>
    </w:p>
    <w:p w14:paraId="6A84B437" w14:textId="77777777" w:rsidR="00453AB1" w:rsidRPr="009F57A3" w:rsidRDefault="00453AB1" w:rsidP="00453AB1">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9F57A3">
        <w:rPr>
          <w:rFonts w:ascii="Times New Roman" w:hAnsi="Times New Roman" w:cs="Times New Roman"/>
          <w:color w:val="000000"/>
          <w:spacing w:val="-6"/>
          <w:sz w:val="24"/>
          <w:szCs w:val="24"/>
          <w:lang w:val="ru-RU"/>
        </w:rPr>
        <w:lastRenderedPageBreak/>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28.02.2023 № КУВИ-999/2023-244332, прилагаемой к Документации (Раздел X).</w:t>
      </w:r>
    </w:p>
    <w:p w14:paraId="00029FB7" w14:textId="77777777" w:rsidR="00453AB1" w:rsidRPr="002C2BE5" w:rsidRDefault="00453AB1" w:rsidP="00453AB1">
      <w:pPr>
        <w:shd w:val="clear" w:color="auto" w:fill="FFFFFF"/>
        <w:spacing w:line="276" w:lineRule="auto"/>
        <w:ind w:firstLine="709"/>
        <w:contextualSpacing/>
        <w:jc w:val="both"/>
        <w:rPr>
          <w:rFonts w:ascii="Times New Roman" w:hAnsi="Times New Roman" w:cs="Times New Roman"/>
          <w:color w:val="000000"/>
          <w:spacing w:val="-6"/>
          <w:sz w:val="24"/>
          <w:szCs w:val="24"/>
          <w:highlight w:val="yellow"/>
          <w:lang w:val="ru-RU"/>
        </w:rPr>
      </w:pPr>
    </w:p>
    <w:p w14:paraId="7FB5DB03" w14:textId="77777777" w:rsidR="00453AB1" w:rsidRPr="009F57A3" w:rsidRDefault="00453AB1" w:rsidP="00453AB1">
      <w:pPr>
        <w:shd w:val="clear" w:color="auto" w:fill="FFFFFF"/>
        <w:spacing w:line="276" w:lineRule="auto"/>
        <w:ind w:firstLine="709"/>
        <w:contextualSpacing/>
        <w:jc w:val="both"/>
        <w:rPr>
          <w:rFonts w:ascii="Times New Roman" w:eastAsiaTheme="minorHAnsi" w:hAnsi="Times New Roman" w:cs="Times New Roman"/>
          <w:spacing w:val="-6"/>
          <w:sz w:val="24"/>
          <w:szCs w:val="24"/>
          <w:lang w:val="ru-RU"/>
        </w:rPr>
      </w:pPr>
      <w:r w:rsidRPr="009F57A3">
        <w:rPr>
          <w:rFonts w:ascii="Times New Roman" w:hAnsi="Times New Roman" w:cs="Times New Roman"/>
          <w:color w:val="000000"/>
          <w:spacing w:val="-6"/>
          <w:sz w:val="24"/>
          <w:szCs w:val="24"/>
          <w:lang w:val="ru-RU"/>
        </w:rPr>
        <w:t xml:space="preserve">** Проход и проезд к земельным участкам </w:t>
      </w:r>
      <w:r w:rsidRPr="009F57A3">
        <w:rPr>
          <w:rFonts w:ascii="Times New Roman" w:eastAsiaTheme="minorHAnsi" w:hAnsi="Times New Roman" w:cs="Times New Roman"/>
          <w:spacing w:val="-6"/>
          <w:sz w:val="24"/>
          <w:szCs w:val="24"/>
          <w:lang w:val="ru-RU"/>
        </w:rPr>
        <w:t xml:space="preserve">(кадастровые номера: 64:48:040232:851, 64:48:040232:598) </w:t>
      </w:r>
      <w:r w:rsidRPr="009F57A3">
        <w:rPr>
          <w:rFonts w:ascii="Times New Roman" w:hAnsi="Times New Roman" w:cs="Times New Roman"/>
          <w:color w:val="000000"/>
          <w:spacing w:val="-6"/>
          <w:sz w:val="24"/>
          <w:szCs w:val="24"/>
          <w:lang w:val="ru-RU"/>
        </w:rPr>
        <w:t>ограничен и осуществляется через земельный участок с кадастровым номером: 64:48:040232</w:t>
      </w:r>
      <w:r w:rsidRPr="009F57A3">
        <w:rPr>
          <w:rFonts w:ascii="Times New Roman" w:eastAsiaTheme="minorHAnsi" w:hAnsi="Times New Roman" w:cs="Times New Roman"/>
          <w:spacing w:val="-6"/>
          <w:sz w:val="24"/>
          <w:szCs w:val="24"/>
          <w:lang w:val="ru-RU"/>
        </w:rPr>
        <w:t>:850, который принадлежит на праве собственности АО «НПП «Контакт». При реализации земельных участков (кадастровые номера: 64:48:040232:851, 64:48:040232:598), возможно оформление частичного или публичного сервитута в соответствии со ст. 274 Гражданского кодекса Российской Федерации.</w:t>
      </w:r>
    </w:p>
    <w:p w14:paraId="58D5D5C3" w14:textId="77777777" w:rsidR="00453AB1" w:rsidRPr="002C2BE5" w:rsidRDefault="00453AB1" w:rsidP="00453AB1">
      <w:pPr>
        <w:shd w:val="clear" w:color="auto" w:fill="FFFFFF"/>
        <w:spacing w:line="276" w:lineRule="auto"/>
        <w:contextualSpacing/>
        <w:jc w:val="both"/>
        <w:rPr>
          <w:rFonts w:ascii="Times New Roman" w:hAnsi="Times New Roman" w:cs="Times New Roman"/>
          <w:color w:val="000000"/>
          <w:spacing w:val="-6"/>
          <w:sz w:val="24"/>
          <w:szCs w:val="24"/>
          <w:highlight w:val="yellow"/>
          <w:lang w:val="ru-RU"/>
        </w:rPr>
      </w:pPr>
    </w:p>
    <w:p w14:paraId="1E7684EA" w14:textId="77777777" w:rsidR="00453AB1" w:rsidRPr="00567E4A" w:rsidRDefault="00453AB1" w:rsidP="00453AB1">
      <w:pPr>
        <w:shd w:val="clear" w:color="auto" w:fill="FFFFFF"/>
        <w:spacing w:line="276" w:lineRule="auto"/>
        <w:ind w:firstLine="709"/>
        <w:contextualSpacing/>
        <w:jc w:val="both"/>
        <w:rPr>
          <w:rFonts w:ascii="Times New Roman" w:hAnsi="Times New Roman" w:cs="Times New Roman"/>
          <w:color w:val="000000"/>
          <w:spacing w:val="-6"/>
          <w:sz w:val="24"/>
          <w:szCs w:val="24"/>
          <w:lang w:val="ru-RU"/>
        </w:rPr>
      </w:pPr>
      <w:r w:rsidRPr="00567E4A">
        <w:rPr>
          <w:rFonts w:ascii="Times New Roman" w:hAnsi="Times New Roman" w:cs="Times New Roman"/>
          <w:color w:val="000000"/>
          <w:spacing w:val="-6"/>
          <w:sz w:val="24"/>
          <w:szCs w:val="24"/>
          <w:lang w:val="ru-RU"/>
        </w:rPr>
        <w:t xml:space="preserve">*** В границах земельного участка с кадастровым номером: </w:t>
      </w:r>
      <w:r w:rsidRPr="00567E4A">
        <w:rPr>
          <w:rFonts w:ascii="Times New Roman" w:eastAsiaTheme="minorHAnsi" w:hAnsi="Times New Roman" w:cs="Times New Roman"/>
          <w:spacing w:val="-6"/>
          <w:sz w:val="24"/>
          <w:szCs w:val="24"/>
          <w:lang w:val="ru-RU"/>
        </w:rPr>
        <w:t xml:space="preserve">64:48:040232:598, имеется ограждение с кадастровым номером: 64:48:040232:63, протяженностью 2995 </w:t>
      </w:r>
      <w:proofErr w:type="spellStart"/>
      <w:r w:rsidRPr="00567E4A">
        <w:rPr>
          <w:rFonts w:ascii="Times New Roman" w:eastAsiaTheme="minorHAnsi" w:hAnsi="Times New Roman" w:cs="Times New Roman"/>
          <w:spacing w:val="-6"/>
          <w:sz w:val="24"/>
          <w:szCs w:val="24"/>
          <w:lang w:val="ru-RU"/>
        </w:rPr>
        <w:t>п.м</w:t>
      </w:r>
      <w:proofErr w:type="spellEnd"/>
      <w:r w:rsidRPr="00567E4A">
        <w:rPr>
          <w:rFonts w:ascii="Times New Roman" w:eastAsiaTheme="minorHAnsi" w:hAnsi="Times New Roman" w:cs="Times New Roman"/>
          <w:spacing w:val="-6"/>
          <w:sz w:val="24"/>
          <w:szCs w:val="24"/>
          <w:lang w:val="ru-RU"/>
        </w:rPr>
        <w:t>., принадлежащее Собственнику (АО «НПП «Контакт»). Здание с кадастровым номером: 64:48:040232:490 расположено на границе периметра земельного участка</w:t>
      </w:r>
      <w:r w:rsidRPr="00567E4A">
        <w:rPr>
          <w:rFonts w:ascii="Times New Roman" w:hAnsi="Times New Roman" w:cs="Times New Roman"/>
          <w:color w:val="000000"/>
          <w:spacing w:val="-6"/>
          <w:sz w:val="24"/>
          <w:szCs w:val="24"/>
          <w:lang w:val="ru-RU"/>
        </w:rPr>
        <w:t xml:space="preserve"> с кадастровым номером: </w:t>
      </w:r>
      <w:r w:rsidRPr="00567E4A">
        <w:rPr>
          <w:rFonts w:ascii="Times New Roman" w:eastAsiaTheme="minorHAnsi" w:hAnsi="Times New Roman" w:cs="Times New Roman"/>
          <w:spacing w:val="-6"/>
          <w:sz w:val="24"/>
          <w:szCs w:val="24"/>
          <w:lang w:val="ru-RU"/>
        </w:rPr>
        <w:t>64:48:040232:598 и фактически является ограждающим указанный выше земельный участок объектом недвижимости.</w:t>
      </w:r>
    </w:p>
    <w:p w14:paraId="6822B163" w14:textId="0F5181F0" w:rsidR="00453AB1" w:rsidRPr="00567E4A" w:rsidRDefault="00453AB1" w:rsidP="00AD03C5">
      <w:pPr>
        <w:shd w:val="clear" w:color="auto" w:fill="FFFFFF"/>
        <w:spacing w:line="276" w:lineRule="auto"/>
        <w:jc w:val="both"/>
        <w:rPr>
          <w:rFonts w:ascii="Times New Roman" w:hAnsi="Times New Roman" w:cs="Times New Roman"/>
          <w:color w:val="000000"/>
          <w:spacing w:val="-6"/>
          <w:sz w:val="24"/>
          <w:szCs w:val="24"/>
          <w:lang w:val="ru-RU"/>
        </w:rPr>
      </w:pPr>
    </w:p>
    <w:p w14:paraId="7AB00A9E" w14:textId="21AAD525" w:rsidR="00453AB1" w:rsidRPr="00567E4A" w:rsidRDefault="00453AB1" w:rsidP="00A75DDF">
      <w:pPr>
        <w:shd w:val="clear" w:color="auto" w:fill="FFFFFF"/>
        <w:spacing w:line="276" w:lineRule="auto"/>
        <w:ind w:firstLine="709"/>
        <w:contextualSpacing/>
        <w:jc w:val="both"/>
        <w:rPr>
          <w:rFonts w:ascii="Times New Roman" w:hAnsi="Times New Roman" w:cs="Times New Roman"/>
          <w:b/>
          <w:color w:val="000000"/>
          <w:spacing w:val="-6"/>
          <w:sz w:val="24"/>
          <w:szCs w:val="24"/>
          <w:lang w:val="ru-RU"/>
        </w:rPr>
      </w:pPr>
      <w:r w:rsidRPr="00567E4A">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sidRPr="00567E4A">
        <w:rPr>
          <w:rFonts w:ascii="Times New Roman" w:hAnsi="Times New Roman" w:cs="Times New Roman"/>
          <w:b/>
          <w:color w:val="000000"/>
          <w:spacing w:val="-6"/>
          <w:sz w:val="24"/>
          <w:szCs w:val="24"/>
          <w:lang w:val="ru-RU"/>
        </w:rPr>
        <w:t>108</w:t>
      </w:r>
      <w:r w:rsidR="00567E4A">
        <w:rPr>
          <w:rFonts w:ascii="Times New Roman" w:hAnsi="Times New Roman" w:cs="Times New Roman"/>
          <w:b/>
          <w:color w:val="000000"/>
          <w:spacing w:val="-6"/>
          <w:sz w:val="24"/>
          <w:szCs w:val="24"/>
          <w:lang w:val="ru-RU"/>
        </w:rPr>
        <w:t> </w:t>
      </w:r>
      <w:r w:rsidRPr="00567E4A">
        <w:rPr>
          <w:rFonts w:ascii="Times New Roman" w:hAnsi="Times New Roman" w:cs="Times New Roman"/>
          <w:b/>
          <w:color w:val="000000"/>
          <w:spacing w:val="-6"/>
          <w:sz w:val="24"/>
          <w:szCs w:val="24"/>
          <w:lang w:val="ru-RU"/>
        </w:rPr>
        <w:t>175</w:t>
      </w:r>
      <w:r w:rsidRPr="00567E4A">
        <w:rPr>
          <w:rFonts w:ascii="Times New Roman" w:hAnsi="Times New Roman" w:cs="Times New Roman"/>
          <w:color w:val="000000"/>
          <w:spacing w:val="-6"/>
          <w:sz w:val="24"/>
          <w:szCs w:val="24"/>
          <w:lang w:val="ru-RU"/>
        </w:rPr>
        <w:t> </w:t>
      </w:r>
      <w:r w:rsidRPr="00567E4A">
        <w:rPr>
          <w:rFonts w:ascii="Times New Roman" w:hAnsi="Times New Roman" w:cs="Times New Roman"/>
          <w:b/>
          <w:color w:val="000000"/>
          <w:spacing w:val="-6"/>
          <w:sz w:val="24"/>
          <w:szCs w:val="24"/>
          <w:lang w:val="ru-RU"/>
        </w:rPr>
        <w:t>000</w:t>
      </w:r>
      <w:r w:rsidRPr="00567E4A">
        <w:rPr>
          <w:rFonts w:ascii="Times New Roman" w:hAnsi="Times New Roman" w:cs="Times New Roman"/>
          <w:color w:val="000000"/>
          <w:spacing w:val="-6"/>
          <w:sz w:val="24"/>
          <w:szCs w:val="24"/>
          <w:lang w:val="ru-RU"/>
        </w:rPr>
        <w:t xml:space="preserve"> (</w:t>
      </w:r>
      <w:r w:rsidR="00567E4A">
        <w:rPr>
          <w:rFonts w:ascii="Times New Roman" w:hAnsi="Times New Roman" w:cs="Times New Roman"/>
          <w:color w:val="000000"/>
          <w:spacing w:val="-6"/>
          <w:sz w:val="24"/>
          <w:szCs w:val="24"/>
          <w:lang w:val="ru-RU"/>
        </w:rPr>
        <w:t>с</w:t>
      </w:r>
      <w:r w:rsidRPr="00567E4A">
        <w:rPr>
          <w:rFonts w:ascii="Times New Roman" w:hAnsi="Times New Roman" w:cs="Times New Roman"/>
          <w:color w:val="000000"/>
          <w:spacing w:val="-6"/>
          <w:sz w:val="24"/>
          <w:szCs w:val="24"/>
          <w:lang w:val="ru-RU"/>
        </w:rPr>
        <w:t>то восемь миллионов сто семьдесят пять тысяч) рублей 00 копеек (с учетом НДС на здание).</w:t>
      </w:r>
    </w:p>
    <w:p w14:paraId="28DBAE6C" w14:textId="1A21F78E" w:rsidR="00453AB1" w:rsidRPr="00D016B2" w:rsidRDefault="00453AB1" w:rsidP="00A75DDF">
      <w:pPr>
        <w:pStyle w:val="ConsPlusNormal"/>
        <w:spacing w:line="276" w:lineRule="auto"/>
        <w:ind w:firstLine="567"/>
        <w:jc w:val="both"/>
        <w:rPr>
          <w:rFonts w:ascii="Times New Roman" w:eastAsiaTheme="minorHAnsi" w:hAnsi="Times New Roman" w:cs="Times New Roman"/>
          <w:sz w:val="24"/>
          <w:szCs w:val="24"/>
          <w:lang w:eastAsia="en-US"/>
        </w:rPr>
      </w:pPr>
      <w:r w:rsidRPr="00D016B2">
        <w:rPr>
          <w:rFonts w:ascii="Times New Roman" w:eastAsiaTheme="minorHAnsi" w:hAnsi="Times New Roman" w:cs="Times New Roman"/>
          <w:b/>
          <w:sz w:val="24"/>
          <w:szCs w:val="24"/>
          <w:lang w:eastAsia="en-US"/>
        </w:rPr>
        <w:t>Величина снижения Цены первоначального предложения («шаг понижения»):</w:t>
      </w:r>
      <w:r w:rsidRPr="00D016B2">
        <w:rPr>
          <w:rFonts w:ascii="Times New Roman" w:eastAsiaTheme="minorHAnsi" w:hAnsi="Times New Roman" w:cs="Times New Roman"/>
          <w:sz w:val="24"/>
          <w:szCs w:val="24"/>
          <w:lang w:eastAsia="en-US"/>
        </w:rPr>
        <w:t xml:space="preserve"> </w:t>
      </w:r>
      <w:r w:rsidR="00754C81">
        <w:rPr>
          <w:rFonts w:ascii="Times New Roman" w:eastAsiaTheme="minorHAnsi" w:hAnsi="Times New Roman" w:cs="Times New Roman"/>
          <w:b/>
          <w:sz w:val="24"/>
          <w:szCs w:val="24"/>
          <w:lang w:eastAsia="en-US"/>
        </w:rPr>
        <w:t xml:space="preserve">10 817 500 </w:t>
      </w:r>
      <w:r w:rsidRPr="00D016B2">
        <w:rPr>
          <w:rFonts w:ascii="Times New Roman" w:eastAsiaTheme="minorHAnsi" w:hAnsi="Times New Roman" w:cs="Times New Roman"/>
          <w:sz w:val="24"/>
          <w:szCs w:val="24"/>
          <w:lang w:eastAsia="en-US"/>
        </w:rPr>
        <w:t>(</w:t>
      </w:r>
      <w:r w:rsidR="00754C81">
        <w:rPr>
          <w:rFonts w:ascii="Times New Roman" w:eastAsiaTheme="minorHAnsi" w:hAnsi="Times New Roman" w:cs="Times New Roman"/>
          <w:sz w:val="24"/>
          <w:szCs w:val="24"/>
          <w:lang w:eastAsia="en-US"/>
        </w:rPr>
        <w:t>десять миллионов восемьсот семнадцать тысяч пятьсот</w:t>
      </w:r>
      <w:r w:rsidRPr="00D016B2">
        <w:rPr>
          <w:rFonts w:ascii="Times New Roman" w:eastAsiaTheme="minorHAnsi" w:hAnsi="Times New Roman" w:cs="Times New Roman"/>
          <w:sz w:val="24"/>
          <w:szCs w:val="24"/>
          <w:lang w:eastAsia="en-US"/>
        </w:rPr>
        <w:t>)</w:t>
      </w:r>
      <w:r w:rsidR="00754C81">
        <w:rPr>
          <w:rFonts w:ascii="Times New Roman" w:eastAsiaTheme="minorHAnsi" w:hAnsi="Times New Roman" w:cs="Times New Roman"/>
          <w:sz w:val="24"/>
          <w:szCs w:val="24"/>
          <w:lang w:eastAsia="en-US"/>
        </w:rPr>
        <w:t xml:space="preserve"> рублей</w:t>
      </w:r>
      <w:r w:rsidRPr="00D016B2">
        <w:rPr>
          <w:rFonts w:ascii="Times New Roman" w:eastAsiaTheme="minorHAnsi" w:hAnsi="Times New Roman" w:cs="Times New Roman"/>
          <w:sz w:val="24"/>
          <w:szCs w:val="24"/>
          <w:lang w:eastAsia="en-US"/>
        </w:rPr>
        <w:t xml:space="preserve"> 00 копеек.</w:t>
      </w:r>
    </w:p>
    <w:p w14:paraId="5562E16F" w14:textId="5411EB85" w:rsidR="00453AB1" w:rsidRPr="006F27EB" w:rsidRDefault="00453AB1" w:rsidP="00A75DDF">
      <w:pPr>
        <w:pStyle w:val="ConsPlusNormal"/>
        <w:spacing w:line="276" w:lineRule="auto"/>
        <w:ind w:firstLine="567"/>
        <w:jc w:val="both"/>
        <w:rPr>
          <w:rFonts w:ascii="Times New Roman" w:eastAsiaTheme="minorHAnsi" w:hAnsi="Times New Roman" w:cs="Times New Roman"/>
          <w:sz w:val="24"/>
          <w:szCs w:val="24"/>
          <w:lang w:eastAsia="en-US"/>
        </w:rPr>
      </w:pPr>
      <w:r w:rsidRPr="006F27EB">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Pr="006F27EB">
        <w:rPr>
          <w:rFonts w:ascii="Times New Roman" w:eastAsiaTheme="minorHAnsi" w:hAnsi="Times New Roman" w:cs="Times New Roman"/>
          <w:sz w:val="24"/>
          <w:szCs w:val="24"/>
          <w:lang w:eastAsia="en-US"/>
        </w:rPr>
        <w:t xml:space="preserve"> </w:t>
      </w:r>
      <w:r w:rsidR="00D016B2" w:rsidRPr="006F27EB">
        <w:rPr>
          <w:rFonts w:ascii="Times New Roman" w:eastAsiaTheme="minorHAnsi" w:hAnsi="Times New Roman" w:cs="Times New Roman"/>
          <w:b/>
          <w:sz w:val="24"/>
          <w:szCs w:val="24"/>
          <w:lang w:eastAsia="en-US"/>
        </w:rPr>
        <w:t>2</w:t>
      </w:r>
      <w:r w:rsidR="00754C81">
        <w:rPr>
          <w:rFonts w:ascii="Times New Roman" w:eastAsiaTheme="minorHAnsi" w:hAnsi="Times New Roman" w:cs="Times New Roman"/>
          <w:b/>
          <w:sz w:val="24"/>
          <w:szCs w:val="24"/>
          <w:lang w:eastAsia="en-US"/>
        </w:rPr>
        <w:t> 163 500</w:t>
      </w:r>
      <w:r w:rsidRPr="006F27EB">
        <w:rPr>
          <w:rFonts w:ascii="Times New Roman" w:eastAsiaTheme="minorHAnsi" w:hAnsi="Times New Roman" w:cs="Times New Roman"/>
          <w:b/>
          <w:sz w:val="24"/>
          <w:szCs w:val="24"/>
          <w:lang w:eastAsia="en-US"/>
        </w:rPr>
        <w:t xml:space="preserve"> </w:t>
      </w:r>
      <w:r w:rsidRPr="006F27EB">
        <w:rPr>
          <w:rFonts w:ascii="Times New Roman" w:eastAsiaTheme="minorHAnsi" w:hAnsi="Times New Roman" w:cs="Times New Roman"/>
          <w:sz w:val="24"/>
          <w:szCs w:val="24"/>
          <w:lang w:eastAsia="en-US"/>
        </w:rPr>
        <w:t>(</w:t>
      </w:r>
      <w:r w:rsidR="00D016B2" w:rsidRPr="006F27EB">
        <w:rPr>
          <w:rFonts w:ascii="Times New Roman" w:eastAsiaTheme="minorHAnsi" w:hAnsi="Times New Roman" w:cs="Times New Roman"/>
          <w:sz w:val="24"/>
          <w:szCs w:val="24"/>
          <w:lang w:eastAsia="en-US"/>
        </w:rPr>
        <w:t>два</w:t>
      </w:r>
      <w:r w:rsidR="00900B35" w:rsidRPr="006F27EB">
        <w:rPr>
          <w:rFonts w:ascii="Times New Roman" w:eastAsiaTheme="minorHAnsi" w:hAnsi="Times New Roman" w:cs="Times New Roman"/>
          <w:sz w:val="24"/>
          <w:szCs w:val="24"/>
          <w:lang w:eastAsia="en-US"/>
        </w:rPr>
        <w:t xml:space="preserve"> миллион</w:t>
      </w:r>
      <w:r w:rsidR="00D016B2" w:rsidRPr="006F27EB">
        <w:rPr>
          <w:rFonts w:ascii="Times New Roman" w:eastAsiaTheme="minorHAnsi" w:hAnsi="Times New Roman" w:cs="Times New Roman"/>
          <w:sz w:val="24"/>
          <w:szCs w:val="24"/>
          <w:lang w:eastAsia="en-US"/>
        </w:rPr>
        <w:t>а</w:t>
      </w:r>
      <w:r w:rsidR="00754C81">
        <w:rPr>
          <w:rFonts w:ascii="Times New Roman" w:eastAsiaTheme="minorHAnsi" w:hAnsi="Times New Roman" w:cs="Times New Roman"/>
          <w:sz w:val="24"/>
          <w:szCs w:val="24"/>
          <w:lang w:eastAsia="en-US"/>
        </w:rPr>
        <w:t xml:space="preserve"> сто шестьдесят три тысячи пятьсот</w:t>
      </w:r>
      <w:r w:rsidRPr="006F27EB">
        <w:rPr>
          <w:rFonts w:ascii="Times New Roman" w:eastAsiaTheme="minorHAnsi" w:hAnsi="Times New Roman" w:cs="Times New Roman"/>
          <w:sz w:val="24"/>
          <w:szCs w:val="24"/>
          <w:lang w:eastAsia="en-US"/>
        </w:rPr>
        <w:t>) рублей 00 копеек.</w:t>
      </w:r>
    </w:p>
    <w:p w14:paraId="3848DFAF" w14:textId="76605C45" w:rsidR="00453AB1" w:rsidRPr="00567E4A" w:rsidRDefault="00453AB1" w:rsidP="00A75DDF">
      <w:pPr>
        <w:pStyle w:val="ConsPlusNormal"/>
        <w:spacing w:line="276" w:lineRule="auto"/>
        <w:ind w:firstLine="567"/>
        <w:jc w:val="both"/>
        <w:rPr>
          <w:rFonts w:ascii="Times New Roman" w:eastAsiaTheme="minorHAnsi" w:hAnsi="Times New Roman" w:cs="Times New Roman"/>
          <w:sz w:val="24"/>
          <w:szCs w:val="24"/>
          <w:lang w:eastAsia="en-US"/>
        </w:rPr>
      </w:pPr>
      <w:r w:rsidRPr="00567E4A">
        <w:rPr>
          <w:rFonts w:ascii="Times New Roman" w:hAnsi="Times New Roman" w:cs="Times New Roman"/>
          <w:b/>
          <w:sz w:val="24"/>
          <w:szCs w:val="24"/>
        </w:rPr>
        <w:t>Цена отсечения:</w:t>
      </w:r>
      <w:r w:rsidRPr="00567E4A">
        <w:rPr>
          <w:rFonts w:ascii="Times New Roman" w:hAnsi="Times New Roman" w:cs="Times New Roman"/>
          <w:sz w:val="24"/>
          <w:szCs w:val="24"/>
        </w:rPr>
        <w:t xml:space="preserve"> </w:t>
      </w:r>
      <w:r w:rsidR="00754C81">
        <w:rPr>
          <w:rFonts w:ascii="Times New Roman" w:eastAsiaTheme="minorHAnsi" w:hAnsi="Times New Roman" w:cs="Times New Roman"/>
          <w:b/>
          <w:sz w:val="24"/>
          <w:szCs w:val="24"/>
          <w:lang w:eastAsia="en-US"/>
        </w:rPr>
        <w:t>54 087 500</w:t>
      </w:r>
      <w:r w:rsidRPr="00567E4A">
        <w:rPr>
          <w:rFonts w:ascii="Times New Roman" w:eastAsiaTheme="minorHAnsi" w:hAnsi="Times New Roman" w:cs="Times New Roman"/>
          <w:b/>
          <w:sz w:val="24"/>
          <w:szCs w:val="24"/>
          <w:lang w:eastAsia="en-US"/>
        </w:rPr>
        <w:t xml:space="preserve"> </w:t>
      </w:r>
      <w:r w:rsidRPr="00567E4A">
        <w:rPr>
          <w:rFonts w:ascii="Times New Roman" w:eastAsiaTheme="minorHAnsi" w:hAnsi="Times New Roman" w:cs="Times New Roman"/>
          <w:sz w:val="24"/>
          <w:szCs w:val="24"/>
          <w:lang w:eastAsia="en-US"/>
        </w:rPr>
        <w:t>(</w:t>
      </w:r>
      <w:r w:rsidR="00754C81">
        <w:rPr>
          <w:rFonts w:ascii="Times New Roman" w:eastAsiaTheme="minorHAnsi" w:hAnsi="Times New Roman" w:cs="Times New Roman"/>
          <w:sz w:val="24"/>
          <w:szCs w:val="24"/>
          <w:lang w:eastAsia="en-US"/>
        </w:rPr>
        <w:t>пятьдесят четыре миллиона восемьдесят семь тысяч пятьсот</w:t>
      </w:r>
      <w:r w:rsidRPr="00567E4A">
        <w:rPr>
          <w:rFonts w:ascii="Times New Roman" w:eastAsiaTheme="minorHAnsi" w:hAnsi="Times New Roman" w:cs="Times New Roman"/>
          <w:sz w:val="24"/>
          <w:szCs w:val="24"/>
          <w:lang w:eastAsia="en-US"/>
        </w:rPr>
        <w:t>) рублей 00 копеек (с учетом НДС на здание).</w:t>
      </w:r>
    </w:p>
    <w:p w14:paraId="15FC0B6B" w14:textId="6E8386A6" w:rsidR="00453AB1" w:rsidRDefault="00453AB1" w:rsidP="00A75DDF">
      <w:pPr>
        <w:shd w:val="clear" w:color="auto" w:fill="FFFFFF"/>
        <w:spacing w:line="276" w:lineRule="auto"/>
        <w:ind w:firstLine="709"/>
        <w:contextualSpacing/>
        <w:jc w:val="both"/>
        <w:rPr>
          <w:rFonts w:ascii="Times New Roman" w:hAnsi="Times New Roman" w:cs="Times New Roman"/>
          <w:spacing w:val="-6"/>
          <w:sz w:val="24"/>
          <w:szCs w:val="24"/>
          <w:lang w:val="ru-RU"/>
        </w:rPr>
      </w:pPr>
      <w:r w:rsidRPr="00567E4A">
        <w:rPr>
          <w:rFonts w:ascii="Times New Roman" w:hAnsi="Times New Roman" w:cs="Times New Roman"/>
          <w:b/>
          <w:bCs/>
          <w:color w:val="000000"/>
          <w:spacing w:val="-6"/>
          <w:sz w:val="24"/>
          <w:szCs w:val="24"/>
          <w:lang w:val="ru-RU"/>
        </w:rPr>
        <w:t>Сумма задатка по Лоту № 3 составляет:</w:t>
      </w:r>
      <w:r w:rsidRPr="00567E4A">
        <w:rPr>
          <w:rFonts w:ascii="Times New Roman" w:hAnsi="Times New Roman" w:cs="Times New Roman"/>
          <w:spacing w:val="-6"/>
          <w:sz w:val="24"/>
          <w:szCs w:val="24"/>
          <w:lang w:val="ru-RU"/>
        </w:rPr>
        <w:t xml:space="preserve"> </w:t>
      </w:r>
      <w:r w:rsidRPr="00567E4A">
        <w:rPr>
          <w:rFonts w:ascii="Times New Roman" w:hAnsi="Times New Roman" w:cs="Times New Roman"/>
          <w:b/>
          <w:spacing w:val="-6"/>
          <w:sz w:val="24"/>
          <w:szCs w:val="24"/>
          <w:lang w:val="ru-RU"/>
        </w:rPr>
        <w:t>10</w:t>
      </w:r>
      <w:r w:rsidR="00567E4A" w:rsidRPr="00567E4A">
        <w:rPr>
          <w:rFonts w:ascii="Times New Roman" w:hAnsi="Times New Roman" w:cs="Times New Roman"/>
          <w:b/>
          <w:spacing w:val="-6"/>
          <w:sz w:val="24"/>
          <w:szCs w:val="24"/>
          <w:lang w:val="ru-RU"/>
        </w:rPr>
        <w:t> </w:t>
      </w:r>
      <w:r w:rsidRPr="00567E4A">
        <w:rPr>
          <w:rFonts w:ascii="Times New Roman" w:hAnsi="Times New Roman" w:cs="Times New Roman"/>
          <w:b/>
          <w:spacing w:val="-6"/>
          <w:sz w:val="24"/>
          <w:szCs w:val="24"/>
          <w:lang w:val="ru-RU"/>
        </w:rPr>
        <w:t>817</w:t>
      </w:r>
      <w:r w:rsidR="00567E4A" w:rsidRPr="00567E4A">
        <w:rPr>
          <w:rFonts w:ascii="Times New Roman" w:hAnsi="Times New Roman" w:cs="Times New Roman"/>
          <w:b/>
          <w:spacing w:val="-6"/>
          <w:sz w:val="24"/>
          <w:szCs w:val="24"/>
          <w:lang w:val="ru-RU"/>
        </w:rPr>
        <w:t> </w:t>
      </w:r>
      <w:r w:rsidRPr="00567E4A">
        <w:rPr>
          <w:rFonts w:ascii="Times New Roman" w:hAnsi="Times New Roman" w:cs="Times New Roman"/>
          <w:b/>
          <w:spacing w:val="-6"/>
          <w:sz w:val="24"/>
          <w:szCs w:val="24"/>
          <w:lang w:val="ru-RU"/>
        </w:rPr>
        <w:t xml:space="preserve">500 </w:t>
      </w:r>
      <w:r w:rsidRPr="00567E4A">
        <w:rPr>
          <w:rFonts w:ascii="Times New Roman" w:hAnsi="Times New Roman" w:cs="Times New Roman"/>
          <w:spacing w:val="-6"/>
          <w:sz w:val="24"/>
          <w:szCs w:val="24"/>
          <w:lang w:val="ru-RU"/>
        </w:rPr>
        <w:t>(</w:t>
      </w:r>
      <w:r w:rsidR="00567E4A" w:rsidRPr="00567E4A">
        <w:rPr>
          <w:rFonts w:ascii="Times New Roman" w:hAnsi="Times New Roman" w:cs="Times New Roman"/>
          <w:spacing w:val="-6"/>
          <w:sz w:val="24"/>
          <w:szCs w:val="24"/>
          <w:lang w:val="ru-RU"/>
        </w:rPr>
        <w:t>д</w:t>
      </w:r>
      <w:r w:rsidRPr="00567E4A">
        <w:rPr>
          <w:rFonts w:ascii="Times New Roman" w:hAnsi="Times New Roman" w:cs="Times New Roman"/>
          <w:spacing w:val="-6"/>
          <w:sz w:val="24"/>
          <w:szCs w:val="24"/>
          <w:lang w:val="ru-RU"/>
        </w:rPr>
        <w:t>есять миллионов восемьсот семнадцать тысяч пятьсот)</w:t>
      </w:r>
      <w:r w:rsidRPr="00567E4A">
        <w:rPr>
          <w:rFonts w:ascii="Times New Roman" w:hAnsi="Times New Roman" w:cs="Times New Roman"/>
          <w:b/>
          <w:spacing w:val="-6"/>
          <w:sz w:val="24"/>
          <w:szCs w:val="24"/>
          <w:lang w:val="ru-RU"/>
        </w:rPr>
        <w:t xml:space="preserve"> </w:t>
      </w:r>
      <w:r w:rsidRPr="00567E4A">
        <w:rPr>
          <w:rFonts w:ascii="Times New Roman" w:hAnsi="Times New Roman" w:cs="Times New Roman"/>
          <w:spacing w:val="-6"/>
          <w:sz w:val="24"/>
          <w:szCs w:val="24"/>
          <w:lang w:val="ru-RU"/>
        </w:rPr>
        <w:t xml:space="preserve">рублей </w:t>
      </w:r>
      <w:r w:rsidR="00D016B2">
        <w:rPr>
          <w:rFonts w:ascii="Times New Roman" w:hAnsi="Times New Roman" w:cs="Times New Roman"/>
          <w:spacing w:val="-6"/>
          <w:sz w:val="24"/>
          <w:szCs w:val="24"/>
          <w:lang w:val="ru-RU"/>
        </w:rPr>
        <w:t xml:space="preserve">00 копеек </w:t>
      </w:r>
      <w:r w:rsidRPr="00567E4A">
        <w:rPr>
          <w:rFonts w:ascii="Times New Roman" w:hAnsi="Times New Roman" w:cs="Times New Roman"/>
          <w:spacing w:val="-6"/>
          <w:sz w:val="24"/>
          <w:szCs w:val="24"/>
          <w:lang w:val="ru-RU"/>
        </w:rPr>
        <w:t>(НДС не облагается).</w:t>
      </w:r>
    </w:p>
    <w:p w14:paraId="3B11AF52" w14:textId="77777777" w:rsidR="00C1168E" w:rsidRDefault="00C1168E" w:rsidP="00A75DDF">
      <w:pPr>
        <w:shd w:val="clear" w:color="auto" w:fill="FFFFFF"/>
        <w:spacing w:line="276" w:lineRule="auto"/>
        <w:contextualSpacing/>
        <w:jc w:val="both"/>
        <w:rPr>
          <w:rFonts w:ascii="Times New Roman" w:hAnsi="Times New Roman" w:cs="Times New Roman"/>
          <w:b/>
          <w:color w:val="000000"/>
          <w:spacing w:val="-6"/>
          <w:sz w:val="24"/>
          <w:szCs w:val="24"/>
          <w:lang w:val="ru-RU"/>
        </w:rPr>
      </w:pPr>
    </w:p>
    <w:p w14:paraId="2B8BB2D2" w14:textId="33762DC8" w:rsidR="00C1168E" w:rsidRDefault="00C1168E" w:rsidP="00C60813">
      <w:pPr>
        <w:shd w:val="clear" w:color="auto" w:fill="FFFFFF"/>
        <w:spacing w:line="276" w:lineRule="auto"/>
        <w:ind w:firstLine="709"/>
        <w:jc w:val="both"/>
        <w:rPr>
          <w:rFonts w:ascii="Times New Roman" w:hAnsi="Times New Roman" w:cs="Times New Roman"/>
          <w:b/>
          <w:spacing w:val="-6"/>
          <w:sz w:val="24"/>
          <w:szCs w:val="24"/>
          <w:lang w:val="ru-RU"/>
        </w:rPr>
      </w:pPr>
      <w:r w:rsidRPr="00F14FF0">
        <w:rPr>
          <w:rFonts w:ascii="Times New Roman" w:hAnsi="Times New Roman" w:cs="Times New Roman"/>
          <w:b/>
          <w:spacing w:val="-6"/>
          <w:sz w:val="24"/>
          <w:szCs w:val="24"/>
          <w:lang w:val="ru-RU"/>
        </w:rPr>
        <w:t>Лот №</w:t>
      </w:r>
      <w:r w:rsidR="00C60813">
        <w:rPr>
          <w:rFonts w:ascii="Times New Roman" w:hAnsi="Times New Roman" w:cs="Times New Roman"/>
          <w:b/>
          <w:spacing w:val="-6"/>
          <w:sz w:val="24"/>
          <w:szCs w:val="24"/>
          <w:lang w:val="ru-RU"/>
        </w:rPr>
        <w:t> </w:t>
      </w:r>
      <w:r>
        <w:rPr>
          <w:rFonts w:ascii="Times New Roman" w:hAnsi="Times New Roman" w:cs="Times New Roman"/>
          <w:b/>
          <w:spacing w:val="-6"/>
          <w:sz w:val="24"/>
          <w:szCs w:val="24"/>
          <w:lang w:val="ru-RU"/>
        </w:rPr>
        <w:t>4</w:t>
      </w:r>
      <w:r w:rsidRPr="00F14FF0">
        <w:rPr>
          <w:rFonts w:ascii="Times New Roman" w:hAnsi="Times New Roman" w:cs="Times New Roman"/>
          <w:b/>
          <w:spacing w:val="-6"/>
          <w:sz w:val="24"/>
          <w:szCs w:val="24"/>
          <w:lang w:val="ru-RU"/>
        </w:rPr>
        <w:t>:</w:t>
      </w:r>
    </w:p>
    <w:p w14:paraId="2957F397" w14:textId="77777777" w:rsidR="00C1168E" w:rsidRPr="006345FF" w:rsidRDefault="00C1168E" w:rsidP="00C1168E">
      <w:pPr>
        <w:adjustRightInd w:val="0"/>
        <w:spacing w:line="276" w:lineRule="auto"/>
        <w:ind w:right="-142" w:firstLine="709"/>
        <w:jc w:val="both"/>
        <w:rPr>
          <w:rFonts w:ascii="Times New Roman" w:eastAsia="Times New Roman" w:hAnsi="Times New Roman" w:cs="Times New Roman"/>
          <w:color w:val="000000"/>
          <w:spacing w:val="-6"/>
          <w:sz w:val="24"/>
          <w:szCs w:val="24"/>
          <w:lang w:val="ru-RU" w:eastAsia="ru-RU"/>
        </w:rPr>
      </w:pPr>
      <w:r w:rsidRPr="006345FF">
        <w:rPr>
          <w:rFonts w:ascii="Times New Roman" w:eastAsia="Times New Roman" w:hAnsi="Times New Roman" w:cs="Times New Roman"/>
          <w:b/>
          <w:color w:val="000000"/>
          <w:spacing w:val="-6"/>
          <w:sz w:val="24"/>
          <w:szCs w:val="24"/>
          <w:lang w:val="ru-RU" w:eastAsia="ru-RU"/>
        </w:rPr>
        <w:t>Земельный участок.</w:t>
      </w:r>
      <w:r w:rsidRPr="006345FF">
        <w:rPr>
          <w:rFonts w:ascii="Times New Roman" w:eastAsia="Times New Roman" w:hAnsi="Times New Roman" w:cs="Times New Roman"/>
          <w:color w:val="000000"/>
          <w:spacing w:val="-6"/>
          <w:sz w:val="24"/>
          <w:szCs w:val="24"/>
          <w:lang w:val="ru-RU" w:eastAsia="ru-RU"/>
        </w:rPr>
        <w:t xml:space="preserve"> Кадастровый номер: 64:48:040806:53. Местоположение: Саратовская область, г. Саратов, 5 Дачная (лесная зона). Площадь, кв. м: 7658.</w:t>
      </w:r>
    </w:p>
    <w:p w14:paraId="2E289E68" w14:textId="77777777" w:rsidR="00C1168E" w:rsidRPr="006345FF" w:rsidRDefault="00C1168E" w:rsidP="00C1168E">
      <w:pPr>
        <w:adjustRightInd w:val="0"/>
        <w:spacing w:line="276" w:lineRule="auto"/>
        <w:ind w:right="-142" w:firstLine="709"/>
        <w:jc w:val="both"/>
        <w:rPr>
          <w:rFonts w:ascii="Times New Roman" w:eastAsia="Times New Roman" w:hAnsi="Times New Roman" w:cs="Times New Roman"/>
          <w:color w:val="000000"/>
          <w:spacing w:val="-6"/>
          <w:sz w:val="24"/>
          <w:szCs w:val="24"/>
          <w:lang w:val="ru-RU" w:eastAsia="ru-RU"/>
        </w:rPr>
      </w:pPr>
      <w:r w:rsidRPr="006345FF">
        <w:rPr>
          <w:rFonts w:ascii="Times New Roman" w:eastAsia="Times New Roman" w:hAnsi="Times New Roman" w:cs="Times New Roman"/>
          <w:color w:val="000000"/>
          <w:spacing w:val="-6"/>
          <w:sz w:val="24"/>
          <w:szCs w:val="24"/>
          <w:lang w:val="ru-RU" w:eastAsia="ru-RU"/>
        </w:rPr>
        <w:t>Категория земель: Земли населенных пунктов. Виды разрешенного использования: Здания и территория санатория-профилактория «Салют».</w:t>
      </w:r>
    </w:p>
    <w:p w14:paraId="6751B83F" w14:textId="054DF5D5" w:rsidR="00C1168E" w:rsidRPr="006345FF" w:rsidRDefault="00C1168E" w:rsidP="00C1168E">
      <w:pPr>
        <w:shd w:val="clear" w:color="auto" w:fill="FFFFFF"/>
        <w:spacing w:line="276" w:lineRule="auto"/>
        <w:ind w:firstLine="709"/>
        <w:jc w:val="both"/>
        <w:rPr>
          <w:rFonts w:ascii="Times New Roman" w:hAnsi="Times New Roman" w:cs="Times New Roman"/>
          <w:color w:val="000000"/>
          <w:spacing w:val="-6"/>
          <w:sz w:val="24"/>
          <w:szCs w:val="24"/>
          <w:lang w:val="ru-RU"/>
        </w:rPr>
      </w:pPr>
      <w:r w:rsidRPr="006345FF">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6345FF">
        <w:rPr>
          <w:rFonts w:ascii="Times New Roman" w:hAnsi="Times New Roman" w:cs="Times New Roman"/>
          <w:color w:val="000000"/>
          <w:spacing w:val="-6"/>
          <w:sz w:val="24"/>
          <w:szCs w:val="24"/>
          <w:lang w:val="ru-RU"/>
        </w:rPr>
        <w:t>зарегистрировано.*</w:t>
      </w:r>
      <w:proofErr w:type="gramEnd"/>
      <w:r w:rsidRPr="006345FF">
        <w:rPr>
          <w:rFonts w:ascii="Times New Roman" w:hAnsi="Times New Roman" w:cs="Times New Roman"/>
          <w:color w:val="000000"/>
          <w:spacing w:val="-6"/>
          <w:sz w:val="24"/>
          <w:szCs w:val="24"/>
          <w:lang w:val="ru-RU"/>
        </w:rPr>
        <w:t xml:space="preserve"> **</w:t>
      </w:r>
    </w:p>
    <w:p w14:paraId="45163921" w14:textId="2EEC8DEC" w:rsidR="00C1168E" w:rsidRPr="006345FF" w:rsidRDefault="00C1168E" w:rsidP="00C1168E">
      <w:pPr>
        <w:shd w:val="clear" w:color="auto" w:fill="FFFFFF"/>
        <w:spacing w:line="276" w:lineRule="auto"/>
        <w:ind w:firstLine="709"/>
        <w:jc w:val="both"/>
        <w:rPr>
          <w:rFonts w:ascii="Times New Roman" w:hAnsi="Times New Roman" w:cs="Times New Roman"/>
          <w:color w:val="000000"/>
          <w:spacing w:val="-6"/>
          <w:sz w:val="24"/>
          <w:szCs w:val="24"/>
          <w:lang w:val="ru-RU"/>
        </w:rPr>
      </w:pPr>
      <w:r w:rsidRPr="006345FF">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sidR="00143406">
        <w:rPr>
          <w:rFonts w:ascii="Times New Roman" w:hAnsi="Times New Roman" w:cs="Times New Roman"/>
          <w:color w:val="000000"/>
          <w:spacing w:val="-6"/>
          <w:sz w:val="24"/>
          <w:szCs w:val="24"/>
        </w:rPr>
        <w:t> </w:t>
      </w:r>
      <w:r w:rsidRPr="006345FF">
        <w:rPr>
          <w:rFonts w:ascii="Times New Roman" w:hAnsi="Times New Roman" w:cs="Times New Roman"/>
          <w:color w:val="000000"/>
          <w:spacing w:val="-6"/>
          <w:sz w:val="24"/>
          <w:szCs w:val="24"/>
          <w:lang w:val="ru-RU"/>
        </w:rPr>
        <w:t>КУВИ-999/2022-1584001, прилагаемой к Документации (Раздел X).</w:t>
      </w:r>
    </w:p>
    <w:p w14:paraId="009A8494" w14:textId="4A515E56" w:rsidR="00C1168E" w:rsidRDefault="00C1168E" w:rsidP="00C1168E">
      <w:pPr>
        <w:shd w:val="clear" w:color="auto" w:fill="FFFFFF"/>
        <w:spacing w:line="276" w:lineRule="auto"/>
        <w:ind w:firstLine="709"/>
        <w:jc w:val="both"/>
        <w:rPr>
          <w:rFonts w:ascii="Times New Roman" w:hAnsi="Times New Roman" w:cs="Times New Roman"/>
          <w:color w:val="000000"/>
          <w:spacing w:val="-6"/>
          <w:sz w:val="24"/>
          <w:szCs w:val="24"/>
          <w:lang w:val="ru-RU"/>
        </w:rPr>
      </w:pPr>
      <w:r w:rsidRPr="00117231">
        <w:rPr>
          <w:rFonts w:ascii="Times New Roman" w:eastAsiaTheme="minorHAnsi" w:hAnsi="Times New Roman" w:cs="Times New Roman"/>
          <w:spacing w:val="-6"/>
          <w:sz w:val="24"/>
          <w:szCs w:val="24"/>
          <w:lang w:val="ru-RU"/>
        </w:rPr>
        <w:t>**Краткосрочный</w:t>
      </w:r>
      <w:r w:rsidRPr="00117231">
        <w:rPr>
          <w:rFonts w:ascii="Times New Roman" w:hAnsi="Times New Roman" w:cs="Times New Roman"/>
          <w:color w:val="000000"/>
          <w:spacing w:val="-6"/>
          <w:sz w:val="24"/>
          <w:szCs w:val="24"/>
          <w:lang w:val="ru-RU"/>
        </w:rPr>
        <w:t xml:space="preserve"> договор аренды части земельного участка площадью 300 </w:t>
      </w:r>
      <w:proofErr w:type="spellStart"/>
      <w:r w:rsidRPr="00117231">
        <w:rPr>
          <w:rFonts w:ascii="Times New Roman" w:hAnsi="Times New Roman" w:cs="Times New Roman"/>
          <w:color w:val="000000"/>
          <w:spacing w:val="-6"/>
          <w:sz w:val="24"/>
          <w:szCs w:val="24"/>
          <w:lang w:val="ru-RU"/>
        </w:rPr>
        <w:t>кв.м</w:t>
      </w:r>
      <w:proofErr w:type="spellEnd"/>
      <w:r w:rsidRPr="00117231">
        <w:rPr>
          <w:rFonts w:ascii="Times New Roman" w:hAnsi="Times New Roman" w:cs="Times New Roman"/>
          <w:color w:val="000000"/>
          <w:spacing w:val="-6"/>
          <w:sz w:val="24"/>
          <w:szCs w:val="24"/>
          <w:lang w:val="ru-RU"/>
        </w:rPr>
        <w:t xml:space="preserve">., сроком на </w:t>
      </w:r>
      <w:r w:rsidR="00CB5AAC" w:rsidRPr="00117231">
        <w:rPr>
          <w:rFonts w:ascii="Times New Roman" w:hAnsi="Times New Roman" w:cs="Times New Roman"/>
          <w:color w:val="000000"/>
          <w:spacing w:val="-6"/>
          <w:sz w:val="24"/>
          <w:szCs w:val="24"/>
          <w:lang w:val="ru-RU"/>
        </w:rPr>
        <w:t xml:space="preserve">3 </w:t>
      </w:r>
      <w:r w:rsidRPr="00117231">
        <w:rPr>
          <w:rFonts w:ascii="Times New Roman" w:hAnsi="Times New Roman" w:cs="Times New Roman"/>
          <w:color w:val="000000"/>
          <w:spacing w:val="-6"/>
          <w:sz w:val="24"/>
          <w:szCs w:val="24"/>
          <w:lang w:val="ru-RU"/>
        </w:rPr>
        <w:t>месяц</w:t>
      </w:r>
      <w:r w:rsidR="00CB5AAC" w:rsidRPr="00117231">
        <w:rPr>
          <w:rFonts w:ascii="Times New Roman" w:hAnsi="Times New Roman" w:cs="Times New Roman"/>
          <w:color w:val="000000"/>
          <w:spacing w:val="-6"/>
          <w:sz w:val="24"/>
          <w:szCs w:val="24"/>
          <w:lang w:val="ru-RU"/>
        </w:rPr>
        <w:t>а</w:t>
      </w:r>
      <w:r w:rsidRPr="00117231">
        <w:rPr>
          <w:rFonts w:ascii="Times New Roman" w:hAnsi="Times New Roman" w:cs="Times New Roman"/>
          <w:color w:val="000000"/>
          <w:spacing w:val="-6"/>
          <w:sz w:val="24"/>
          <w:szCs w:val="24"/>
          <w:lang w:val="ru-RU"/>
        </w:rPr>
        <w:t xml:space="preserve"> от 23.</w:t>
      </w:r>
      <w:r w:rsidR="00117231">
        <w:rPr>
          <w:rFonts w:ascii="Times New Roman" w:hAnsi="Times New Roman" w:cs="Times New Roman"/>
          <w:color w:val="000000"/>
          <w:spacing w:val="-6"/>
          <w:sz w:val="24"/>
          <w:szCs w:val="24"/>
          <w:lang w:val="ru-RU"/>
        </w:rPr>
        <w:t>10</w:t>
      </w:r>
      <w:r w:rsidRPr="00117231">
        <w:rPr>
          <w:rFonts w:ascii="Times New Roman" w:hAnsi="Times New Roman" w:cs="Times New Roman"/>
          <w:color w:val="000000"/>
          <w:spacing w:val="-6"/>
          <w:sz w:val="24"/>
          <w:szCs w:val="24"/>
          <w:lang w:val="ru-RU"/>
        </w:rPr>
        <w:t>.202</w:t>
      </w:r>
      <w:r w:rsidR="00CB5AAC" w:rsidRPr="00117231">
        <w:rPr>
          <w:rFonts w:ascii="Times New Roman" w:hAnsi="Times New Roman" w:cs="Times New Roman"/>
          <w:color w:val="000000"/>
          <w:spacing w:val="-6"/>
          <w:sz w:val="24"/>
          <w:szCs w:val="24"/>
          <w:lang w:val="ru-RU"/>
        </w:rPr>
        <w:t>3</w:t>
      </w:r>
      <w:r w:rsidRPr="00117231">
        <w:rPr>
          <w:rFonts w:ascii="Times New Roman" w:hAnsi="Times New Roman" w:cs="Times New Roman"/>
          <w:color w:val="000000"/>
          <w:spacing w:val="-6"/>
          <w:sz w:val="24"/>
          <w:szCs w:val="24"/>
          <w:lang w:val="ru-RU"/>
        </w:rPr>
        <w:t xml:space="preserve"> №</w:t>
      </w:r>
      <w:r w:rsidR="00CB5AAC" w:rsidRPr="00117231">
        <w:rPr>
          <w:rFonts w:ascii="Times New Roman" w:hAnsi="Times New Roman" w:cs="Times New Roman"/>
          <w:color w:val="000000"/>
          <w:spacing w:val="-6"/>
          <w:sz w:val="24"/>
          <w:szCs w:val="24"/>
          <w:lang w:val="ru-RU"/>
        </w:rPr>
        <w:t> </w:t>
      </w:r>
      <w:r w:rsidRPr="00117231">
        <w:rPr>
          <w:rFonts w:ascii="Times New Roman" w:hAnsi="Times New Roman" w:cs="Times New Roman"/>
          <w:color w:val="000000"/>
          <w:spacing w:val="-6"/>
          <w:sz w:val="24"/>
          <w:szCs w:val="24"/>
          <w:lang w:val="ru-RU"/>
        </w:rPr>
        <w:t>080/</w:t>
      </w:r>
      <w:r w:rsidR="00117231">
        <w:rPr>
          <w:rFonts w:ascii="Times New Roman" w:hAnsi="Times New Roman" w:cs="Times New Roman"/>
          <w:color w:val="000000"/>
          <w:spacing w:val="-6"/>
          <w:sz w:val="24"/>
          <w:szCs w:val="24"/>
          <w:lang w:val="ru-RU"/>
        </w:rPr>
        <w:t>212</w:t>
      </w:r>
      <w:r w:rsidRPr="00117231">
        <w:rPr>
          <w:rFonts w:ascii="Times New Roman" w:hAnsi="Times New Roman" w:cs="Times New Roman"/>
          <w:color w:val="000000"/>
          <w:spacing w:val="-6"/>
          <w:sz w:val="24"/>
          <w:szCs w:val="24"/>
          <w:lang w:val="ru-RU"/>
        </w:rPr>
        <w:t>. Срок действия договора с 23.</w:t>
      </w:r>
      <w:r w:rsidR="00117231">
        <w:rPr>
          <w:rFonts w:ascii="Times New Roman" w:hAnsi="Times New Roman" w:cs="Times New Roman"/>
          <w:color w:val="000000"/>
          <w:spacing w:val="-6"/>
          <w:sz w:val="24"/>
          <w:szCs w:val="24"/>
          <w:lang w:val="ru-RU"/>
        </w:rPr>
        <w:t>10</w:t>
      </w:r>
      <w:r w:rsidRPr="00117231">
        <w:rPr>
          <w:rFonts w:ascii="Times New Roman" w:hAnsi="Times New Roman" w:cs="Times New Roman"/>
          <w:color w:val="000000"/>
          <w:spacing w:val="-6"/>
          <w:sz w:val="24"/>
          <w:szCs w:val="24"/>
          <w:lang w:val="ru-RU"/>
        </w:rPr>
        <w:t>.202</w:t>
      </w:r>
      <w:r w:rsidR="00CB5AAC" w:rsidRPr="00117231">
        <w:rPr>
          <w:rFonts w:ascii="Times New Roman" w:hAnsi="Times New Roman" w:cs="Times New Roman"/>
          <w:color w:val="000000"/>
          <w:spacing w:val="-6"/>
          <w:sz w:val="24"/>
          <w:szCs w:val="24"/>
          <w:lang w:val="ru-RU"/>
        </w:rPr>
        <w:t>3</w:t>
      </w:r>
      <w:r w:rsidRPr="00117231">
        <w:rPr>
          <w:rFonts w:ascii="Times New Roman" w:hAnsi="Times New Roman" w:cs="Times New Roman"/>
          <w:color w:val="000000"/>
          <w:spacing w:val="-6"/>
          <w:sz w:val="24"/>
          <w:szCs w:val="24"/>
          <w:lang w:val="ru-RU"/>
        </w:rPr>
        <w:t xml:space="preserve"> по 22.</w:t>
      </w:r>
      <w:r w:rsidR="00117231">
        <w:rPr>
          <w:rFonts w:ascii="Times New Roman" w:hAnsi="Times New Roman" w:cs="Times New Roman"/>
          <w:color w:val="000000"/>
          <w:spacing w:val="-6"/>
          <w:sz w:val="24"/>
          <w:szCs w:val="24"/>
          <w:lang w:val="ru-RU"/>
        </w:rPr>
        <w:t>01</w:t>
      </w:r>
      <w:r w:rsidRPr="00117231">
        <w:rPr>
          <w:rFonts w:ascii="Times New Roman" w:hAnsi="Times New Roman" w:cs="Times New Roman"/>
          <w:color w:val="000000"/>
          <w:spacing w:val="-6"/>
          <w:sz w:val="24"/>
          <w:szCs w:val="24"/>
          <w:lang w:val="ru-RU"/>
        </w:rPr>
        <w:t>.202</w:t>
      </w:r>
      <w:r w:rsidR="00117231">
        <w:rPr>
          <w:rFonts w:ascii="Times New Roman" w:hAnsi="Times New Roman" w:cs="Times New Roman"/>
          <w:color w:val="000000"/>
          <w:spacing w:val="-6"/>
          <w:sz w:val="24"/>
          <w:szCs w:val="24"/>
          <w:lang w:val="ru-RU"/>
        </w:rPr>
        <w:t>4</w:t>
      </w:r>
      <w:r w:rsidRPr="00117231">
        <w:rPr>
          <w:rFonts w:ascii="Times New Roman" w:hAnsi="Times New Roman" w:cs="Times New Roman"/>
          <w:color w:val="000000"/>
          <w:spacing w:val="-6"/>
          <w:sz w:val="24"/>
          <w:szCs w:val="24"/>
          <w:lang w:val="ru-RU"/>
        </w:rPr>
        <w:t>.</w:t>
      </w:r>
      <w:r w:rsidRPr="006345FF">
        <w:rPr>
          <w:rFonts w:ascii="Times New Roman" w:hAnsi="Times New Roman" w:cs="Times New Roman"/>
          <w:color w:val="000000"/>
          <w:spacing w:val="-6"/>
          <w:sz w:val="24"/>
          <w:szCs w:val="24"/>
          <w:lang w:val="ru-RU"/>
        </w:rPr>
        <w:t xml:space="preserve"> Реестр договоров прилагается к Документации (Раздел </w:t>
      </w:r>
      <w:r w:rsidRPr="006345FF">
        <w:rPr>
          <w:rFonts w:ascii="Times New Roman" w:hAnsi="Times New Roman" w:cs="Times New Roman"/>
          <w:color w:val="000000"/>
          <w:spacing w:val="-6"/>
          <w:sz w:val="24"/>
          <w:szCs w:val="24"/>
        </w:rPr>
        <w:t>XI</w:t>
      </w:r>
      <w:r w:rsidRPr="006345FF">
        <w:rPr>
          <w:rFonts w:ascii="Times New Roman" w:hAnsi="Times New Roman" w:cs="Times New Roman"/>
          <w:color w:val="000000"/>
          <w:spacing w:val="-6"/>
          <w:sz w:val="24"/>
          <w:szCs w:val="24"/>
          <w:lang w:val="ru-RU"/>
        </w:rPr>
        <w:t>).</w:t>
      </w:r>
    </w:p>
    <w:p w14:paraId="42DCD039" w14:textId="77777777" w:rsidR="00C1168E" w:rsidRDefault="00C1168E" w:rsidP="00C1168E">
      <w:pPr>
        <w:adjustRightInd w:val="0"/>
        <w:spacing w:line="276" w:lineRule="auto"/>
        <w:ind w:right="-142" w:firstLine="709"/>
        <w:jc w:val="both"/>
        <w:rPr>
          <w:rFonts w:ascii="Times New Roman" w:eastAsia="Times New Roman" w:hAnsi="Times New Roman" w:cs="Times New Roman"/>
          <w:color w:val="000000"/>
          <w:spacing w:val="-6"/>
          <w:sz w:val="24"/>
          <w:szCs w:val="24"/>
          <w:lang w:val="ru-RU" w:eastAsia="ru-RU"/>
        </w:rPr>
      </w:pPr>
    </w:p>
    <w:p w14:paraId="2C2CE5DD" w14:textId="201E067C" w:rsidR="00C1168E" w:rsidRPr="00ED0FFF" w:rsidRDefault="00C1168E" w:rsidP="00C1168E">
      <w:pPr>
        <w:adjustRightInd w:val="0"/>
        <w:spacing w:line="276" w:lineRule="auto"/>
        <w:ind w:right="-142" w:firstLine="709"/>
        <w:jc w:val="both"/>
        <w:rPr>
          <w:rFonts w:ascii="Times New Roman" w:eastAsia="Times New Roman" w:hAnsi="Times New Roman" w:cs="Times New Roman"/>
          <w:b/>
          <w:color w:val="000000"/>
          <w:spacing w:val="-6"/>
          <w:sz w:val="24"/>
          <w:szCs w:val="24"/>
          <w:lang w:val="ru-RU" w:eastAsia="ru-RU"/>
        </w:rPr>
      </w:pPr>
      <w:r w:rsidRPr="00ED0FFF">
        <w:rPr>
          <w:rFonts w:ascii="Times New Roman" w:eastAsia="Times New Roman" w:hAnsi="Times New Roman" w:cs="Times New Roman"/>
          <w:b/>
          <w:color w:val="000000"/>
          <w:spacing w:val="-6"/>
          <w:sz w:val="24"/>
          <w:szCs w:val="24"/>
          <w:lang w:val="ru-RU" w:eastAsia="ru-RU"/>
        </w:rPr>
        <w:t xml:space="preserve">Здание. </w:t>
      </w:r>
      <w:r w:rsidRPr="00ED0FFF">
        <w:rPr>
          <w:rFonts w:ascii="Times New Roman" w:eastAsia="Times New Roman" w:hAnsi="Times New Roman" w:cs="Times New Roman"/>
          <w:color w:val="000000"/>
          <w:spacing w:val="-6"/>
          <w:sz w:val="24"/>
          <w:szCs w:val="24"/>
          <w:lang w:val="ru-RU" w:eastAsia="ru-RU"/>
        </w:rPr>
        <w:t>Кадастровый номер: 64:48:010108:1652. Местоположение: ГОРОД САРАТОВ, 5 ДАЧНАЯ, ЛЕСНАЯ ЗОНА, Б/Н. Площадь, кв. м: 5347</w:t>
      </w:r>
      <w:r w:rsidR="00ED0FFF">
        <w:rPr>
          <w:rFonts w:ascii="Times New Roman" w:eastAsia="Times New Roman" w:hAnsi="Times New Roman" w:cs="Times New Roman"/>
          <w:color w:val="000000"/>
          <w:spacing w:val="-6"/>
          <w:sz w:val="24"/>
          <w:szCs w:val="24"/>
          <w:lang w:val="ru-RU" w:eastAsia="ru-RU"/>
        </w:rPr>
        <w:t>,</w:t>
      </w:r>
      <w:r w:rsidRPr="00ED0FFF">
        <w:rPr>
          <w:rFonts w:ascii="Times New Roman" w:eastAsia="Times New Roman" w:hAnsi="Times New Roman" w:cs="Times New Roman"/>
          <w:color w:val="000000"/>
          <w:spacing w:val="-6"/>
          <w:sz w:val="24"/>
          <w:szCs w:val="24"/>
          <w:lang w:val="ru-RU" w:eastAsia="ru-RU"/>
        </w:rPr>
        <w:t xml:space="preserve">1. Назначение: нежилое. Наименование: ЗДАНИЕ (ПРОФИЛАКТОРИЙ). </w:t>
      </w:r>
    </w:p>
    <w:p w14:paraId="517B1558" w14:textId="0F2D3647" w:rsidR="00C1168E" w:rsidRPr="00ED0FFF" w:rsidRDefault="00C1168E" w:rsidP="00C1168E">
      <w:pPr>
        <w:shd w:val="clear" w:color="auto" w:fill="FFFFFF"/>
        <w:spacing w:line="276" w:lineRule="auto"/>
        <w:ind w:firstLine="709"/>
        <w:jc w:val="both"/>
        <w:rPr>
          <w:rFonts w:ascii="Times New Roman" w:hAnsi="Times New Roman" w:cs="Times New Roman"/>
          <w:color w:val="000000"/>
          <w:spacing w:val="-6"/>
          <w:sz w:val="24"/>
          <w:szCs w:val="24"/>
          <w:lang w:val="ru-RU"/>
        </w:rPr>
      </w:pPr>
      <w:r w:rsidRPr="00ED0FFF">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ED0FFF">
        <w:rPr>
          <w:rFonts w:ascii="Times New Roman" w:hAnsi="Times New Roman" w:cs="Times New Roman"/>
          <w:color w:val="000000"/>
          <w:spacing w:val="-6"/>
          <w:sz w:val="24"/>
          <w:szCs w:val="24"/>
          <w:lang w:val="ru-RU"/>
        </w:rPr>
        <w:t>зарегистрировано.*</w:t>
      </w:r>
      <w:proofErr w:type="gramEnd"/>
    </w:p>
    <w:p w14:paraId="1E54484F" w14:textId="731BDE54" w:rsidR="004A58E4" w:rsidRPr="00ED0FFF" w:rsidRDefault="00C1168E" w:rsidP="004A58E4">
      <w:pPr>
        <w:shd w:val="clear" w:color="auto" w:fill="FFFFFF"/>
        <w:spacing w:line="276" w:lineRule="auto"/>
        <w:ind w:firstLine="709"/>
        <w:jc w:val="both"/>
        <w:rPr>
          <w:rFonts w:ascii="Times New Roman" w:hAnsi="Times New Roman" w:cs="Times New Roman"/>
          <w:color w:val="000000"/>
          <w:spacing w:val="-6"/>
          <w:sz w:val="24"/>
          <w:szCs w:val="24"/>
          <w:lang w:val="ru-RU"/>
        </w:rPr>
      </w:pPr>
      <w:r w:rsidRPr="00ED0FFF">
        <w:rPr>
          <w:rFonts w:ascii="Times New Roman" w:hAnsi="Times New Roman" w:cs="Times New Roman"/>
          <w:color w:val="000000"/>
          <w:spacing w:val="-6"/>
          <w:sz w:val="24"/>
          <w:szCs w:val="24"/>
          <w:lang w:val="ru-RU"/>
        </w:rPr>
        <w:lastRenderedPageBreak/>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sidR="00D96EE0">
        <w:rPr>
          <w:rFonts w:ascii="Times New Roman" w:hAnsi="Times New Roman" w:cs="Times New Roman"/>
          <w:color w:val="000000"/>
          <w:spacing w:val="-6"/>
          <w:sz w:val="24"/>
          <w:szCs w:val="24"/>
          <w:lang w:val="ru-RU"/>
        </w:rPr>
        <w:t> </w:t>
      </w:r>
      <w:r w:rsidRPr="00ED0FFF">
        <w:rPr>
          <w:rFonts w:ascii="Times New Roman" w:hAnsi="Times New Roman" w:cs="Times New Roman"/>
          <w:color w:val="000000"/>
          <w:spacing w:val="-6"/>
          <w:sz w:val="24"/>
          <w:szCs w:val="24"/>
          <w:lang w:val="ru-RU"/>
        </w:rPr>
        <w:t>КУВИ-999/2022-1584003, прилагаемой к Документации (Раздел X).</w:t>
      </w:r>
    </w:p>
    <w:p w14:paraId="532743DD" w14:textId="77777777" w:rsidR="00C1168E" w:rsidRPr="00C60813" w:rsidRDefault="00C1168E" w:rsidP="00C1168E">
      <w:pPr>
        <w:shd w:val="clear" w:color="auto" w:fill="FFFFFF"/>
        <w:spacing w:line="276" w:lineRule="auto"/>
        <w:ind w:firstLine="709"/>
        <w:jc w:val="both"/>
        <w:rPr>
          <w:rFonts w:ascii="Times New Roman" w:hAnsi="Times New Roman" w:cs="Times New Roman"/>
          <w:color w:val="000000"/>
          <w:spacing w:val="-6"/>
          <w:sz w:val="24"/>
          <w:szCs w:val="24"/>
          <w:highlight w:val="yellow"/>
          <w:lang w:val="ru-RU"/>
        </w:rPr>
      </w:pPr>
    </w:p>
    <w:p w14:paraId="246353C6" w14:textId="77777777" w:rsidR="00C1168E" w:rsidRPr="00D96EE0" w:rsidRDefault="00C1168E" w:rsidP="00C1168E">
      <w:pPr>
        <w:shd w:val="clear" w:color="auto" w:fill="FFFFFF"/>
        <w:spacing w:line="276" w:lineRule="auto"/>
        <w:ind w:firstLine="709"/>
        <w:jc w:val="both"/>
        <w:rPr>
          <w:rFonts w:ascii="Times New Roman" w:hAnsi="Times New Roman" w:cs="Times New Roman"/>
          <w:color w:val="000000"/>
          <w:spacing w:val="-6"/>
          <w:sz w:val="24"/>
          <w:szCs w:val="24"/>
          <w:lang w:val="ru-RU"/>
        </w:rPr>
      </w:pPr>
      <w:r w:rsidRPr="00D96EE0">
        <w:rPr>
          <w:rFonts w:ascii="Times New Roman" w:hAnsi="Times New Roman" w:cs="Times New Roman"/>
          <w:b/>
          <w:color w:val="000000"/>
          <w:spacing w:val="-6"/>
          <w:sz w:val="24"/>
          <w:szCs w:val="24"/>
          <w:lang w:val="ru-RU"/>
        </w:rPr>
        <w:t>Сооружение.</w:t>
      </w:r>
      <w:r w:rsidRPr="00D96EE0">
        <w:rPr>
          <w:rFonts w:ascii="Times New Roman" w:hAnsi="Times New Roman" w:cs="Times New Roman"/>
          <w:color w:val="000000"/>
          <w:spacing w:val="-6"/>
          <w:sz w:val="24"/>
          <w:szCs w:val="24"/>
          <w:lang w:val="ru-RU"/>
        </w:rPr>
        <w:t xml:space="preserve"> Кадастровый номер: 64:48:000000:232342. Местоположение: Саратовская область, г. Саратов, 5 Дачная, Лесная зона – номер 1 по ул. Олимпийская. </w:t>
      </w:r>
    </w:p>
    <w:p w14:paraId="11918848" w14:textId="77777777" w:rsidR="00C1168E" w:rsidRPr="00D96EE0" w:rsidRDefault="00C1168E" w:rsidP="00C1168E">
      <w:pPr>
        <w:shd w:val="clear" w:color="auto" w:fill="FFFFFF"/>
        <w:spacing w:line="276" w:lineRule="auto"/>
        <w:ind w:firstLine="709"/>
        <w:jc w:val="both"/>
        <w:rPr>
          <w:rFonts w:ascii="Times New Roman" w:hAnsi="Times New Roman" w:cs="Times New Roman"/>
          <w:color w:val="000000"/>
          <w:spacing w:val="-6"/>
          <w:sz w:val="24"/>
          <w:szCs w:val="24"/>
          <w:lang w:val="ru-RU"/>
        </w:rPr>
      </w:pPr>
      <w:r w:rsidRPr="00D96EE0">
        <w:rPr>
          <w:rFonts w:ascii="Times New Roman" w:hAnsi="Times New Roman" w:cs="Times New Roman"/>
          <w:color w:val="000000"/>
          <w:spacing w:val="-6"/>
          <w:sz w:val="24"/>
          <w:szCs w:val="24"/>
          <w:lang w:val="ru-RU"/>
        </w:rPr>
        <w:t>Основная характеристика (для сооружения): протяженность 542 м.</w:t>
      </w:r>
    </w:p>
    <w:p w14:paraId="1725F239" w14:textId="77777777" w:rsidR="00C1168E" w:rsidRPr="00D96EE0" w:rsidRDefault="00C1168E" w:rsidP="00C1168E">
      <w:pPr>
        <w:shd w:val="clear" w:color="auto" w:fill="FFFFFF"/>
        <w:spacing w:line="276" w:lineRule="auto"/>
        <w:ind w:firstLine="709"/>
        <w:jc w:val="both"/>
        <w:rPr>
          <w:rFonts w:ascii="Times New Roman" w:hAnsi="Times New Roman" w:cs="Times New Roman"/>
          <w:color w:val="000000"/>
          <w:spacing w:val="-6"/>
          <w:sz w:val="24"/>
          <w:szCs w:val="24"/>
          <w:lang w:val="ru-RU"/>
        </w:rPr>
      </w:pPr>
      <w:r w:rsidRPr="00D96EE0">
        <w:rPr>
          <w:rFonts w:ascii="Times New Roman" w:hAnsi="Times New Roman" w:cs="Times New Roman"/>
          <w:color w:val="000000"/>
          <w:spacing w:val="-6"/>
          <w:sz w:val="24"/>
          <w:szCs w:val="24"/>
          <w:lang w:val="ru-RU"/>
        </w:rPr>
        <w:t>Назначение: сооружения канализации.</w:t>
      </w:r>
    </w:p>
    <w:p w14:paraId="25CA33CC" w14:textId="77777777" w:rsidR="00C1168E" w:rsidRPr="00D96EE0" w:rsidRDefault="00C1168E" w:rsidP="00C1168E">
      <w:pPr>
        <w:shd w:val="clear" w:color="auto" w:fill="FFFFFF"/>
        <w:spacing w:line="276" w:lineRule="auto"/>
        <w:ind w:firstLine="709"/>
        <w:jc w:val="both"/>
        <w:rPr>
          <w:rFonts w:ascii="Times New Roman" w:hAnsi="Times New Roman" w:cs="Times New Roman"/>
          <w:color w:val="000000"/>
          <w:spacing w:val="-6"/>
          <w:sz w:val="24"/>
          <w:szCs w:val="24"/>
          <w:lang w:val="ru-RU"/>
        </w:rPr>
      </w:pPr>
      <w:r w:rsidRPr="00D96EE0">
        <w:rPr>
          <w:rFonts w:ascii="Times New Roman" w:hAnsi="Times New Roman" w:cs="Times New Roman"/>
          <w:color w:val="000000"/>
          <w:spacing w:val="-6"/>
          <w:sz w:val="24"/>
          <w:szCs w:val="24"/>
          <w:lang w:val="ru-RU"/>
        </w:rPr>
        <w:t xml:space="preserve">Наименование: комплекс объектов недвижимости – внутриплощадочные и внеплощадочные сети и сооружения профилактория «Салют» (В состав сооружения входят: 1. сооружение – </w:t>
      </w:r>
      <w:proofErr w:type="spellStart"/>
      <w:r w:rsidRPr="00D96EE0">
        <w:rPr>
          <w:rFonts w:ascii="Times New Roman" w:hAnsi="Times New Roman" w:cs="Times New Roman"/>
          <w:color w:val="000000"/>
          <w:spacing w:val="-6"/>
          <w:sz w:val="24"/>
          <w:szCs w:val="24"/>
          <w:lang w:val="ru-RU"/>
        </w:rPr>
        <w:t>хоз</w:t>
      </w:r>
      <w:proofErr w:type="spellEnd"/>
      <w:r w:rsidRPr="00D96EE0">
        <w:rPr>
          <w:rFonts w:ascii="Times New Roman" w:hAnsi="Times New Roman" w:cs="Times New Roman"/>
          <w:color w:val="000000"/>
          <w:spacing w:val="-6"/>
          <w:sz w:val="24"/>
          <w:szCs w:val="24"/>
          <w:lang w:val="ru-RU"/>
        </w:rPr>
        <w:t xml:space="preserve">-фекальная канализация протяженностью 542 м., колодцы – 7 шт., литер </w:t>
      </w:r>
      <w:r w:rsidRPr="00D96EE0">
        <w:rPr>
          <w:rFonts w:ascii="Times New Roman" w:hAnsi="Times New Roman" w:cs="Times New Roman"/>
          <w:color w:val="000000"/>
          <w:spacing w:val="-6"/>
          <w:sz w:val="24"/>
          <w:szCs w:val="24"/>
        </w:rPr>
        <w:t>II</w:t>
      </w:r>
      <w:r w:rsidRPr="00D96EE0">
        <w:rPr>
          <w:rFonts w:ascii="Times New Roman" w:hAnsi="Times New Roman" w:cs="Times New Roman"/>
          <w:color w:val="000000"/>
          <w:spacing w:val="-6"/>
          <w:sz w:val="24"/>
          <w:szCs w:val="24"/>
          <w:lang w:val="ru-RU"/>
        </w:rPr>
        <w:t xml:space="preserve">; 2. сооружение – ливневая канализация протяженностью 542 м, колодцы – 7 шт., литер </w:t>
      </w:r>
      <w:r w:rsidRPr="00D96EE0">
        <w:rPr>
          <w:rFonts w:ascii="Times New Roman" w:hAnsi="Times New Roman" w:cs="Times New Roman"/>
          <w:color w:val="000000"/>
          <w:spacing w:val="-6"/>
          <w:sz w:val="24"/>
          <w:szCs w:val="24"/>
        </w:rPr>
        <w:t>III</w:t>
      </w:r>
      <w:r w:rsidRPr="00D96EE0">
        <w:rPr>
          <w:rFonts w:ascii="Times New Roman" w:hAnsi="Times New Roman" w:cs="Times New Roman"/>
          <w:color w:val="000000"/>
          <w:spacing w:val="-6"/>
          <w:sz w:val="24"/>
          <w:szCs w:val="24"/>
          <w:lang w:val="ru-RU"/>
        </w:rPr>
        <w:t xml:space="preserve">.). </w:t>
      </w:r>
    </w:p>
    <w:p w14:paraId="5931F0B3" w14:textId="5487FBB6" w:rsidR="00C1168E" w:rsidRPr="00D96EE0" w:rsidRDefault="00C1168E" w:rsidP="00C1168E">
      <w:pPr>
        <w:shd w:val="clear" w:color="auto" w:fill="FFFFFF"/>
        <w:spacing w:line="276" w:lineRule="auto"/>
        <w:ind w:firstLine="709"/>
        <w:jc w:val="both"/>
        <w:rPr>
          <w:rFonts w:ascii="Times New Roman" w:hAnsi="Times New Roman" w:cs="Times New Roman"/>
          <w:color w:val="000000"/>
          <w:spacing w:val="-6"/>
          <w:sz w:val="24"/>
          <w:szCs w:val="24"/>
          <w:lang w:val="ru-RU"/>
        </w:rPr>
      </w:pPr>
      <w:r w:rsidRPr="00D96EE0">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D96EE0">
        <w:rPr>
          <w:rFonts w:ascii="Times New Roman" w:hAnsi="Times New Roman" w:cs="Times New Roman"/>
          <w:color w:val="000000"/>
          <w:spacing w:val="-6"/>
          <w:sz w:val="24"/>
          <w:szCs w:val="24"/>
          <w:lang w:val="ru-RU"/>
        </w:rPr>
        <w:t>зарегистрировано.*</w:t>
      </w:r>
      <w:proofErr w:type="gramEnd"/>
    </w:p>
    <w:p w14:paraId="6A35FD8B" w14:textId="41E6C3D5" w:rsidR="00C1168E" w:rsidRDefault="00C1168E" w:rsidP="00C3483D">
      <w:pPr>
        <w:shd w:val="clear" w:color="auto" w:fill="FFFFFF"/>
        <w:spacing w:line="276" w:lineRule="auto"/>
        <w:ind w:firstLine="709"/>
        <w:jc w:val="both"/>
        <w:rPr>
          <w:rFonts w:ascii="Times New Roman" w:hAnsi="Times New Roman" w:cs="Times New Roman"/>
          <w:color w:val="000000"/>
          <w:spacing w:val="-6"/>
          <w:sz w:val="24"/>
          <w:szCs w:val="24"/>
          <w:lang w:val="ru-RU"/>
        </w:rPr>
      </w:pPr>
      <w:r w:rsidRPr="00D96EE0">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28.12.2022 №</w:t>
      </w:r>
      <w:r w:rsidR="00D96EE0">
        <w:rPr>
          <w:rFonts w:ascii="Times New Roman" w:hAnsi="Times New Roman" w:cs="Times New Roman"/>
          <w:color w:val="000000"/>
          <w:spacing w:val="-6"/>
          <w:sz w:val="24"/>
          <w:szCs w:val="24"/>
          <w:lang w:val="ru-RU"/>
        </w:rPr>
        <w:t> </w:t>
      </w:r>
      <w:r w:rsidRPr="00D96EE0">
        <w:rPr>
          <w:rFonts w:ascii="Times New Roman" w:hAnsi="Times New Roman" w:cs="Times New Roman"/>
          <w:color w:val="000000"/>
          <w:spacing w:val="-6"/>
          <w:sz w:val="24"/>
          <w:szCs w:val="24"/>
          <w:lang w:val="ru-RU"/>
        </w:rPr>
        <w:t>КУВИ-999/2022-1583993, прилагаемой к Документации (Раздел X).</w:t>
      </w:r>
    </w:p>
    <w:p w14:paraId="4CF39912" w14:textId="77777777" w:rsidR="00AD03C5" w:rsidRPr="00C3483D" w:rsidRDefault="00AD03C5" w:rsidP="00C3483D">
      <w:pPr>
        <w:shd w:val="clear" w:color="auto" w:fill="FFFFFF"/>
        <w:spacing w:line="276" w:lineRule="auto"/>
        <w:ind w:firstLine="709"/>
        <w:jc w:val="both"/>
        <w:rPr>
          <w:rFonts w:ascii="Times New Roman" w:hAnsi="Times New Roman" w:cs="Times New Roman"/>
          <w:color w:val="000000"/>
          <w:spacing w:val="-6"/>
          <w:sz w:val="24"/>
          <w:szCs w:val="24"/>
          <w:lang w:val="ru-RU"/>
        </w:rPr>
      </w:pPr>
    </w:p>
    <w:p w14:paraId="344CAC04" w14:textId="17BFEE9B" w:rsidR="00C1168E" w:rsidRPr="00C249A3" w:rsidRDefault="00C1168E" w:rsidP="00C3483D">
      <w:pPr>
        <w:shd w:val="clear" w:color="auto" w:fill="FFFFFF"/>
        <w:spacing w:line="276" w:lineRule="auto"/>
        <w:ind w:firstLine="709"/>
        <w:contextualSpacing/>
        <w:jc w:val="both"/>
        <w:rPr>
          <w:rFonts w:ascii="Times New Roman" w:hAnsi="Times New Roman" w:cs="Times New Roman"/>
          <w:b/>
          <w:color w:val="000000"/>
          <w:spacing w:val="-6"/>
          <w:sz w:val="24"/>
          <w:szCs w:val="24"/>
          <w:lang w:val="ru-RU"/>
        </w:rPr>
      </w:pPr>
      <w:r w:rsidRPr="00CF4E9D">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Pr>
          <w:rFonts w:ascii="Times New Roman" w:hAnsi="Times New Roman" w:cs="Times New Roman"/>
          <w:b/>
          <w:color w:val="000000"/>
          <w:spacing w:val="-6"/>
          <w:sz w:val="24"/>
          <w:szCs w:val="24"/>
          <w:lang w:val="ru-RU"/>
        </w:rPr>
        <w:t>98</w:t>
      </w:r>
      <w:r w:rsidR="00F62671">
        <w:rPr>
          <w:rFonts w:ascii="Times New Roman" w:hAnsi="Times New Roman" w:cs="Times New Roman"/>
          <w:b/>
          <w:color w:val="000000"/>
          <w:spacing w:val="-6"/>
          <w:sz w:val="24"/>
          <w:szCs w:val="24"/>
          <w:lang w:val="ru-RU"/>
        </w:rPr>
        <w:t> </w:t>
      </w:r>
      <w:r>
        <w:rPr>
          <w:rFonts w:ascii="Times New Roman" w:hAnsi="Times New Roman" w:cs="Times New Roman"/>
          <w:b/>
          <w:color w:val="000000"/>
          <w:spacing w:val="-6"/>
          <w:sz w:val="24"/>
          <w:szCs w:val="24"/>
          <w:lang w:val="ru-RU"/>
        </w:rPr>
        <w:t>924</w:t>
      </w:r>
      <w:r w:rsidR="00F62671">
        <w:rPr>
          <w:rFonts w:ascii="Times New Roman" w:hAnsi="Times New Roman" w:cs="Times New Roman"/>
          <w:b/>
          <w:color w:val="000000"/>
          <w:spacing w:val="-6"/>
          <w:sz w:val="24"/>
          <w:szCs w:val="24"/>
          <w:lang w:val="ru-RU"/>
        </w:rPr>
        <w:t> </w:t>
      </w:r>
      <w:r>
        <w:rPr>
          <w:rFonts w:ascii="Times New Roman" w:hAnsi="Times New Roman" w:cs="Times New Roman"/>
          <w:b/>
          <w:color w:val="000000"/>
          <w:spacing w:val="-6"/>
          <w:sz w:val="24"/>
          <w:szCs w:val="24"/>
          <w:lang w:val="ru-RU"/>
        </w:rPr>
        <w:t>000</w:t>
      </w:r>
      <w:r>
        <w:rPr>
          <w:rFonts w:ascii="Times New Roman" w:hAnsi="Times New Roman" w:cs="Times New Roman"/>
          <w:color w:val="000000"/>
          <w:spacing w:val="-6"/>
          <w:sz w:val="24"/>
          <w:szCs w:val="24"/>
          <w:lang w:val="ru-RU"/>
        </w:rPr>
        <w:t xml:space="preserve"> (</w:t>
      </w:r>
      <w:r w:rsidR="00F62671">
        <w:rPr>
          <w:rFonts w:ascii="Times New Roman" w:hAnsi="Times New Roman" w:cs="Times New Roman"/>
          <w:color w:val="000000"/>
          <w:spacing w:val="-6"/>
          <w:sz w:val="24"/>
          <w:szCs w:val="24"/>
          <w:lang w:val="ru-RU"/>
        </w:rPr>
        <w:t>д</w:t>
      </w:r>
      <w:r>
        <w:rPr>
          <w:rFonts w:ascii="Times New Roman" w:hAnsi="Times New Roman" w:cs="Times New Roman"/>
          <w:color w:val="000000"/>
          <w:spacing w:val="-6"/>
          <w:sz w:val="24"/>
          <w:szCs w:val="24"/>
          <w:lang w:val="ru-RU"/>
        </w:rPr>
        <w:t>евяносто восемь миллионов девятьсот двадцать четыре тысячи) рублей 00 копеек (с учетом НДС на здание и сооружение).</w:t>
      </w:r>
    </w:p>
    <w:p w14:paraId="6CC60738" w14:textId="42003299" w:rsidR="00C1168E" w:rsidRPr="002B52FA" w:rsidRDefault="00C1168E" w:rsidP="00C3483D">
      <w:pPr>
        <w:pStyle w:val="ConsPlusNormal"/>
        <w:spacing w:line="276" w:lineRule="auto"/>
        <w:ind w:right="-1" w:firstLine="709"/>
        <w:jc w:val="both"/>
        <w:rPr>
          <w:rFonts w:ascii="Times New Roman" w:eastAsiaTheme="minorHAnsi" w:hAnsi="Times New Roman" w:cs="Times New Roman"/>
          <w:sz w:val="24"/>
          <w:szCs w:val="24"/>
          <w:lang w:eastAsia="en-US"/>
        </w:rPr>
      </w:pPr>
      <w:r w:rsidRPr="002B52FA">
        <w:rPr>
          <w:rFonts w:ascii="Times New Roman" w:eastAsiaTheme="minorHAnsi" w:hAnsi="Times New Roman" w:cs="Times New Roman"/>
          <w:b/>
          <w:sz w:val="24"/>
          <w:szCs w:val="24"/>
          <w:lang w:eastAsia="en-US"/>
        </w:rPr>
        <w:t>Величина снижения Цены первоначального предложения («шаг понижения»):</w:t>
      </w:r>
      <w:r w:rsidRPr="002B52FA">
        <w:rPr>
          <w:rFonts w:ascii="Times New Roman" w:eastAsiaTheme="minorHAnsi" w:hAnsi="Times New Roman" w:cs="Times New Roman"/>
          <w:sz w:val="24"/>
          <w:szCs w:val="24"/>
          <w:lang w:eastAsia="en-US"/>
        </w:rPr>
        <w:t xml:space="preserve"> </w:t>
      </w:r>
      <w:r w:rsidR="002B52FA" w:rsidRPr="002B52FA">
        <w:rPr>
          <w:rFonts w:ascii="Times New Roman" w:eastAsiaTheme="minorHAnsi" w:hAnsi="Times New Roman" w:cs="Times New Roman"/>
          <w:b/>
          <w:sz w:val="24"/>
          <w:szCs w:val="24"/>
          <w:lang w:eastAsia="en-US"/>
        </w:rPr>
        <w:t>9 892 400</w:t>
      </w:r>
      <w:r w:rsidRPr="002B52FA">
        <w:rPr>
          <w:rFonts w:ascii="Times New Roman" w:eastAsiaTheme="minorHAnsi" w:hAnsi="Times New Roman" w:cs="Times New Roman"/>
          <w:b/>
          <w:sz w:val="24"/>
          <w:szCs w:val="24"/>
          <w:lang w:eastAsia="en-US"/>
        </w:rPr>
        <w:t xml:space="preserve"> </w:t>
      </w:r>
      <w:r w:rsidRPr="002B52FA">
        <w:rPr>
          <w:rFonts w:ascii="Times New Roman" w:eastAsiaTheme="minorHAnsi" w:hAnsi="Times New Roman" w:cs="Times New Roman"/>
          <w:sz w:val="24"/>
          <w:szCs w:val="24"/>
          <w:lang w:eastAsia="en-US"/>
        </w:rPr>
        <w:t>(</w:t>
      </w:r>
      <w:r w:rsidR="002B52FA" w:rsidRPr="002B52FA">
        <w:rPr>
          <w:rFonts w:ascii="Times New Roman" w:eastAsiaTheme="minorHAnsi" w:hAnsi="Times New Roman" w:cs="Times New Roman"/>
          <w:sz w:val="24"/>
          <w:szCs w:val="24"/>
          <w:lang w:eastAsia="en-US"/>
        </w:rPr>
        <w:t>девять миллионов восемьсот девяносто две тысячи четыреста</w:t>
      </w:r>
      <w:r w:rsidRPr="002B52FA">
        <w:rPr>
          <w:rFonts w:ascii="Times New Roman" w:eastAsiaTheme="minorHAnsi" w:hAnsi="Times New Roman" w:cs="Times New Roman"/>
          <w:sz w:val="24"/>
          <w:szCs w:val="24"/>
          <w:lang w:eastAsia="en-US"/>
        </w:rPr>
        <w:t>) рублей 00 копеек.</w:t>
      </w:r>
    </w:p>
    <w:p w14:paraId="6EEA87B2" w14:textId="333F751C" w:rsidR="00C1168E" w:rsidRPr="00B26EC5" w:rsidRDefault="00C1168E" w:rsidP="00C3483D">
      <w:pPr>
        <w:pStyle w:val="ConsPlusNormal"/>
        <w:spacing w:line="276" w:lineRule="auto"/>
        <w:ind w:right="-1" w:firstLine="709"/>
        <w:jc w:val="both"/>
        <w:rPr>
          <w:rFonts w:ascii="Times New Roman" w:eastAsiaTheme="minorHAnsi" w:hAnsi="Times New Roman" w:cs="Times New Roman"/>
          <w:sz w:val="24"/>
          <w:szCs w:val="24"/>
          <w:lang w:eastAsia="en-US"/>
        </w:rPr>
      </w:pPr>
      <w:r w:rsidRPr="002B52FA">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Pr="002B52FA">
        <w:rPr>
          <w:rFonts w:ascii="Times New Roman" w:eastAsiaTheme="minorHAnsi" w:hAnsi="Times New Roman" w:cs="Times New Roman"/>
          <w:sz w:val="24"/>
          <w:szCs w:val="24"/>
          <w:lang w:eastAsia="en-US"/>
        </w:rPr>
        <w:t xml:space="preserve"> </w:t>
      </w:r>
      <w:r w:rsidR="002B52FA" w:rsidRPr="002B52FA">
        <w:rPr>
          <w:rFonts w:ascii="Times New Roman" w:eastAsiaTheme="minorHAnsi" w:hAnsi="Times New Roman" w:cs="Times New Roman"/>
          <w:b/>
          <w:sz w:val="24"/>
          <w:szCs w:val="24"/>
          <w:lang w:eastAsia="en-US"/>
        </w:rPr>
        <w:t>4 946 200</w:t>
      </w:r>
      <w:r w:rsidRPr="002B52FA">
        <w:rPr>
          <w:rFonts w:ascii="Times New Roman" w:eastAsiaTheme="minorHAnsi" w:hAnsi="Times New Roman" w:cs="Times New Roman"/>
          <w:b/>
          <w:sz w:val="24"/>
          <w:szCs w:val="24"/>
          <w:lang w:eastAsia="en-US"/>
        </w:rPr>
        <w:t xml:space="preserve"> </w:t>
      </w:r>
      <w:r w:rsidRPr="002B52FA">
        <w:rPr>
          <w:rFonts w:ascii="Times New Roman" w:eastAsiaTheme="minorHAnsi" w:hAnsi="Times New Roman" w:cs="Times New Roman"/>
          <w:sz w:val="24"/>
          <w:szCs w:val="24"/>
          <w:lang w:eastAsia="en-US"/>
        </w:rPr>
        <w:t>(</w:t>
      </w:r>
      <w:r w:rsidR="002B52FA" w:rsidRPr="002B52FA">
        <w:rPr>
          <w:rFonts w:ascii="Times New Roman" w:eastAsiaTheme="minorHAnsi" w:hAnsi="Times New Roman" w:cs="Times New Roman"/>
          <w:sz w:val="24"/>
          <w:szCs w:val="24"/>
          <w:lang w:eastAsia="en-US"/>
        </w:rPr>
        <w:t>четыре миллиона девятьсот сорок шесть тысяч двести</w:t>
      </w:r>
      <w:r w:rsidRPr="002B52FA">
        <w:rPr>
          <w:rFonts w:ascii="Times New Roman" w:eastAsiaTheme="minorHAnsi" w:hAnsi="Times New Roman" w:cs="Times New Roman"/>
          <w:sz w:val="24"/>
          <w:szCs w:val="24"/>
          <w:lang w:eastAsia="en-US"/>
        </w:rPr>
        <w:t>) рублей 00 копеек.</w:t>
      </w:r>
    </w:p>
    <w:p w14:paraId="4DE3945E" w14:textId="26B94B72" w:rsidR="00C1168E" w:rsidRDefault="00C1168E" w:rsidP="00C3483D">
      <w:pPr>
        <w:pStyle w:val="ConsPlusNormal"/>
        <w:spacing w:line="276" w:lineRule="auto"/>
        <w:ind w:right="-1" w:firstLine="709"/>
        <w:jc w:val="both"/>
        <w:rPr>
          <w:rFonts w:ascii="Times New Roman" w:eastAsiaTheme="minorHAnsi" w:hAnsi="Times New Roman" w:cs="Times New Roman"/>
          <w:sz w:val="24"/>
          <w:szCs w:val="24"/>
          <w:lang w:eastAsia="en-US"/>
        </w:rPr>
      </w:pPr>
      <w:r w:rsidRPr="002B52FA">
        <w:rPr>
          <w:rFonts w:ascii="Times New Roman" w:hAnsi="Times New Roman" w:cs="Times New Roman"/>
          <w:b/>
          <w:sz w:val="24"/>
          <w:szCs w:val="24"/>
        </w:rPr>
        <w:t>Цена отсечения:</w:t>
      </w:r>
      <w:r w:rsidRPr="002B52FA">
        <w:rPr>
          <w:rFonts w:ascii="Times New Roman" w:hAnsi="Times New Roman" w:cs="Times New Roman"/>
          <w:sz w:val="24"/>
          <w:szCs w:val="24"/>
        </w:rPr>
        <w:t xml:space="preserve"> </w:t>
      </w:r>
      <w:r w:rsidR="00295E2F" w:rsidRPr="002B52FA">
        <w:rPr>
          <w:rFonts w:ascii="Times New Roman" w:eastAsiaTheme="minorHAnsi" w:hAnsi="Times New Roman" w:cs="Times New Roman"/>
          <w:b/>
          <w:sz w:val="24"/>
          <w:szCs w:val="24"/>
          <w:lang w:eastAsia="en-US"/>
        </w:rPr>
        <w:t>49 462 </w:t>
      </w:r>
      <w:r w:rsidRPr="002B52FA">
        <w:rPr>
          <w:rFonts w:ascii="Times New Roman" w:eastAsiaTheme="minorHAnsi" w:hAnsi="Times New Roman" w:cs="Times New Roman"/>
          <w:b/>
          <w:sz w:val="24"/>
          <w:szCs w:val="24"/>
          <w:lang w:eastAsia="en-US"/>
        </w:rPr>
        <w:t>000</w:t>
      </w:r>
      <w:r w:rsidRPr="002B52FA">
        <w:rPr>
          <w:rFonts w:ascii="Times New Roman" w:eastAsiaTheme="minorHAnsi" w:hAnsi="Times New Roman" w:cs="Times New Roman"/>
          <w:sz w:val="24"/>
          <w:szCs w:val="24"/>
          <w:lang w:eastAsia="en-US"/>
        </w:rPr>
        <w:t xml:space="preserve"> (</w:t>
      </w:r>
      <w:r w:rsidR="00295E2F" w:rsidRPr="002B52FA">
        <w:rPr>
          <w:rFonts w:ascii="Times New Roman" w:eastAsiaTheme="minorHAnsi" w:hAnsi="Times New Roman" w:cs="Times New Roman"/>
          <w:sz w:val="24"/>
          <w:szCs w:val="24"/>
          <w:lang w:eastAsia="en-US"/>
        </w:rPr>
        <w:t>сорок девять миллионов четыреста шестьдесят две тысячи</w:t>
      </w:r>
      <w:r w:rsidRPr="002B52FA">
        <w:rPr>
          <w:rFonts w:ascii="Times New Roman" w:eastAsiaTheme="minorHAnsi" w:hAnsi="Times New Roman" w:cs="Times New Roman"/>
          <w:sz w:val="24"/>
          <w:szCs w:val="24"/>
          <w:lang w:eastAsia="en-US"/>
        </w:rPr>
        <w:t>) рублей 00 копеек (с учетом НДС на здание и сооружение).</w:t>
      </w:r>
    </w:p>
    <w:p w14:paraId="5F6E56C8" w14:textId="63602E2B" w:rsidR="00453AB1" w:rsidRPr="00D37D52" w:rsidRDefault="00C1168E" w:rsidP="00C3483D">
      <w:pPr>
        <w:shd w:val="clear" w:color="auto" w:fill="FFFFFF"/>
        <w:spacing w:line="276" w:lineRule="auto"/>
        <w:ind w:firstLine="709"/>
        <w:jc w:val="both"/>
        <w:rPr>
          <w:rFonts w:ascii="Times New Roman" w:hAnsi="Times New Roman" w:cs="Times New Roman"/>
          <w:spacing w:val="-6"/>
          <w:sz w:val="24"/>
          <w:szCs w:val="24"/>
          <w:lang w:val="ru-RU"/>
        </w:rPr>
      </w:pPr>
      <w:r>
        <w:rPr>
          <w:rFonts w:ascii="Times New Roman" w:hAnsi="Times New Roman" w:cs="Times New Roman"/>
          <w:b/>
          <w:bCs/>
          <w:color w:val="000000"/>
          <w:spacing w:val="-6"/>
          <w:sz w:val="24"/>
          <w:szCs w:val="24"/>
          <w:lang w:val="ru-RU"/>
        </w:rPr>
        <w:t>Сумма задатка по Лоту № 4 составляет:</w:t>
      </w:r>
      <w:r>
        <w:rPr>
          <w:rFonts w:ascii="Times New Roman" w:hAnsi="Times New Roman" w:cs="Times New Roman"/>
          <w:spacing w:val="-6"/>
          <w:sz w:val="24"/>
          <w:szCs w:val="24"/>
          <w:lang w:val="ru-RU"/>
        </w:rPr>
        <w:t xml:space="preserve"> </w:t>
      </w:r>
      <w:r>
        <w:rPr>
          <w:rFonts w:ascii="Times New Roman" w:hAnsi="Times New Roman" w:cs="Times New Roman"/>
          <w:b/>
          <w:spacing w:val="-6"/>
          <w:sz w:val="24"/>
          <w:szCs w:val="24"/>
          <w:lang w:val="ru-RU"/>
        </w:rPr>
        <w:t>9</w:t>
      </w:r>
      <w:r w:rsidR="00F62671">
        <w:rPr>
          <w:rFonts w:ascii="Times New Roman" w:hAnsi="Times New Roman" w:cs="Times New Roman"/>
          <w:b/>
          <w:spacing w:val="-6"/>
          <w:sz w:val="24"/>
          <w:szCs w:val="24"/>
          <w:lang w:val="ru-RU"/>
        </w:rPr>
        <w:t> </w:t>
      </w:r>
      <w:r>
        <w:rPr>
          <w:rFonts w:ascii="Times New Roman" w:hAnsi="Times New Roman" w:cs="Times New Roman"/>
          <w:b/>
          <w:spacing w:val="-6"/>
          <w:sz w:val="24"/>
          <w:szCs w:val="24"/>
          <w:lang w:val="ru-RU"/>
        </w:rPr>
        <w:t>892</w:t>
      </w:r>
      <w:r w:rsidR="00F62671">
        <w:rPr>
          <w:rFonts w:ascii="Times New Roman" w:hAnsi="Times New Roman" w:cs="Times New Roman"/>
          <w:b/>
          <w:spacing w:val="-6"/>
          <w:sz w:val="24"/>
          <w:szCs w:val="24"/>
          <w:lang w:val="ru-RU"/>
        </w:rPr>
        <w:t> </w:t>
      </w:r>
      <w:r>
        <w:rPr>
          <w:rFonts w:ascii="Times New Roman" w:hAnsi="Times New Roman" w:cs="Times New Roman"/>
          <w:b/>
          <w:spacing w:val="-6"/>
          <w:sz w:val="24"/>
          <w:szCs w:val="24"/>
          <w:lang w:val="ru-RU"/>
        </w:rPr>
        <w:t xml:space="preserve">400 </w:t>
      </w:r>
      <w:r>
        <w:rPr>
          <w:rFonts w:ascii="Times New Roman" w:hAnsi="Times New Roman" w:cs="Times New Roman"/>
          <w:spacing w:val="-6"/>
          <w:sz w:val="24"/>
          <w:szCs w:val="24"/>
          <w:lang w:val="ru-RU"/>
        </w:rPr>
        <w:t>(</w:t>
      </w:r>
      <w:r w:rsidR="00F62671">
        <w:rPr>
          <w:rFonts w:ascii="Times New Roman" w:hAnsi="Times New Roman" w:cs="Times New Roman"/>
          <w:spacing w:val="-6"/>
          <w:sz w:val="24"/>
          <w:szCs w:val="24"/>
          <w:lang w:val="ru-RU"/>
        </w:rPr>
        <w:t>д</w:t>
      </w:r>
      <w:r>
        <w:rPr>
          <w:rFonts w:ascii="Times New Roman" w:hAnsi="Times New Roman" w:cs="Times New Roman"/>
          <w:spacing w:val="-6"/>
          <w:sz w:val="24"/>
          <w:szCs w:val="24"/>
          <w:lang w:val="ru-RU"/>
        </w:rPr>
        <w:t>евять миллионов восемьсот девяносто две тысячи четыреста)</w:t>
      </w:r>
      <w:r>
        <w:rPr>
          <w:rFonts w:ascii="Times New Roman" w:hAnsi="Times New Roman" w:cs="Times New Roman"/>
          <w:b/>
          <w:spacing w:val="-6"/>
          <w:sz w:val="24"/>
          <w:szCs w:val="24"/>
          <w:lang w:val="ru-RU"/>
        </w:rPr>
        <w:t xml:space="preserve"> </w:t>
      </w:r>
      <w:r>
        <w:rPr>
          <w:rFonts w:ascii="Times New Roman" w:hAnsi="Times New Roman" w:cs="Times New Roman"/>
          <w:spacing w:val="-6"/>
          <w:sz w:val="24"/>
          <w:szCs w:val="24"/>
          <w:lang w:val="ru-RU"/>
        </w:rPr>
        <w:t xml:space="preserve">рублей </w:t>
      </w:r>
      <w:r w:rsidR="00F62671">
        <w:rPr>
          <w:rFonts w:ascii="Times New Roman" w:hAnsi="Times New Roman" w:cs="Times New Roman"/>
          <w:spacing w:val="-6"/>
          <w:sz w:val="24"/>
          <w:szCs w:val="24"/>
          <w:lang w:val="ru-RU"/>
        </w:rPr>
        <w:t xml:space="preserve">00 копеек </w:t>
      </w:r>
      <w:r>
        <w:rPr>
          <w:rFonts w:ascii="Times New Roman" w:hAnsi="Times New Roman" w:cs="Times New Roman"/>
          <w:spacing w:val="-6"/>
          <w:sz w:val="24"/>
          <w:szCs w:val="24"/>
          <w:lang w:val="ru-RU"/>
        </w:rPr>
        <w:t>(НДС не облагается).</w:t>
      </w:r>
    </w:p>
    <w:p w14:paraId="4904AF87" w14:textId="77777777" w:rsidR="0051673C" w:rsidRPr="00B22DDE" w:rsidRDefault="0051673C" w:rsidP="001C2B88">
      <w:pPr>
        <w:pStyle w:val="TextBoldCenter"/>
        <w:numPr>
          <w:ilvl w:val="1"/>
          <w:numId w:val="10"/>
        </w:numPr>
        <w:spacing w:before="120"/>
        <w:ind w:left="0" w:firstLine="709"/>
        <w:jc w:val="both"/>
        <w:rPr>
          <w:spacing w:val="-6"/>
          <w:sz w:val="24"/>
          <w:szCs w:val="24"/>
        </w:rPr>
      </w:pPr>
      <w:bookmarkStart w:id="8" w:name="_Toc230144033"/>
      <w:r w:rsidRPr="00B22DDE">
        <w:rPr>
          <w:spacing w:val="-6"/>
          <w:sz w:val="24"/>
          <w:szCs w:val="24"/>
        </w:rPr>
        <w:t>Задаток перечисляется на условиях договора о задатке (Раздел VIII Документации)</w:t>
      </w:r>
    </w:p>
    <w:p w14:paraId="53CE985F"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37B8558B" w14:textId="4CF6DF15"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5B697F4"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F0390B"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72C926D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E33F9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0E0BAD6C" w14:textId="6BFCE141"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7108BDBB" w14:textId="0DDF1036"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00AD3A14" w:rsidRPr="009734CF">
        <w:rPr>
          <w:rFonts w:ascii="Times New Roman" w:hAnsi="Times New Roman" w:cs="Times New Roman"/>
          <w:b/>
          <w:spacing w:val="-6"/>
          <w:sz w:val="24"/>
          <w:szCs w:val="24"/>
          <w:lang w:val="ru-RU"/>
        </w:rPr>
        <w:t xml:space="preserve">не позднее </w:t>
      </w:r>
      <w:r w:rsidR="00C3483D">
        <w:rPr>
          <w:rFonts w:ascii="Times New Roman" w:hAnsi="Times New Roman" w:cs="Times New Roman"/>
          <w:b/>
          <w:spacing w:val="-6"/>
          <w:sz w:val="24"/>
          <w:szCs w:val="24"/>
          <w:lang w:val="ru-RU"/>
        </w:rPr>
        <w:t>25</w:t>
      </w:r>
      <w:r w:rsidR="00AD3A14" w:rsidRPr="009734CF">
        <w:rPr>
          <w:rFonts w:ascii="Times New Roman" w:hAnsi="Times New Roman" w:cs="Times New Roman"/>
          <w:b/>
          <w:spacing w:val="-6"/>
          <w:sz w:val="24"/>
          <w:szCs w:val="24"/>
          <w:lang w:val="ru-RU"/>
        </w:rPr>
        <w:t>.</w:t>
      </w:r>
      <w:r w:rsidR="00314D57" w:rsidRPr="009734CF">
        <w:rPr>
          <w:rFonts w:ascii="Times New Roman" w:hAnsi="Times New Roman" w:cs="Times New Roman"/>
          <w:b/>
          <w:spacing w:val="-6"/>
          <w:sz w:val="24"/>
          <w:szCs w:val="24"/>
          <w:lang w:val="ru-RU"/>
        </w:rPr>
        <w:t>1</w:t>
      </w:r>
      <w:r w:rsidR="00C3483D">
        <w:rPr>
          <w:rFonts w:ascii="Times New Roman" w:hAnsi="Times New Roman" w:cs="Times New Roman"/>
          <w:b/>
          <w:spacing w:val="-6"/>
          <w:sz w:val="24"/>
          <w:szCs w:val="24"/>
          <w:lang w:val="ru-RU"/>
        </w:rPr>
        <w:t>2</w:t>
      </w:r>
      <w:r w:rsidR="00AD3A14" w:rsidRPr="009734CF">
        <w:rPr>
          <w:rFonts w:ascii="Times New Roman" w:hAnsi="Times New Roman" w:cs="Times New Roman"/>
          <w:b/>
          <w:spacing w:val="-6"/>
          <w:sz w:val="24"/>
          <w:szCs w:val="24"/>
          <w:lang w:val="ru-RU"/>
        </w:rPr>
        <w:t>.2023</w:t>
      </w:r>
      <w:r w:rsidR="00532BF8" w:rsidRPr="009734CF">
        <w:rPr>
          <w:rFonts w:ascii="Times New Roman" w:hAnsi="Times New Roman" w:cs="Times New Roman"/>
          <w:b/>
          <w:spacing w:val="-6"/>
          <w:sz w:val="24"/>
          <w:szCs w:val="24"/>
          <w:lang w:val="ru-RU"/>
        </w:rPr>
        <w:t>г</w:t>
      </w:r>
      <w:r w:rsidRPr="009734CF">
        <w:rPr>
          <w:rFonts w:ascii="Times New Roman" w:hAnsi="Times New Roman" w:cs="Times New Roman"/>
          <w:spacing w:val="-6"/>
          <w:sz w:val="24"/>
          <w:szCs w:val="24"/>
          <w:lang w:val="ru-RU"/>
        </w:rPr>
        <w:t>.</w:t>
      </w:r>
    </w:p>
    <w:p w14:paraId="7763A34B"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447C77E5"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76106B9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6EFBC901"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4C5B2D10"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 xml:space="preserve">Информационное сообщение о проведении Продажи и условиях его проведения являются </w:t>
      </w:r>
      <w:r w:rsidRPr="00B22DDE">
        <w:rPr>
          <w:rFonts w:ascii="Times New Roman" w:hAnsi="Times New Roman" w:cs="Times New Roman"/>
          <w:b/>
          <w:spacing w:val="-6"/>
          <w:sz w:val="24"/>
          <w:szCs w:val="24"/>
          <w:lang w:val="ru-RU"/>
        </w:rPr>
        <w:lastRenderedPageBreak/>
        <w:t>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60DCA8D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C45F469" w14:textId="35D90F6E"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72BE0B60" w14:textId="6C861DAB" w:rsidR="0051673C"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8D1E27C" w14:textId="77777777" w:rsidR="00F26255" w:rsidRPr="00B22DDE" w:rsidRDefault="00F26255" w:rsidP="00D3354A">
      <w:pPr>
        <w:adjustRightInd w:val="0"/>
        <w:jc w:val="both"/>
        <w:rPr>
          <w:rFonts w:ascii="Times New Roman" w:eastAsia="Calibri" w:hAnsi="Times New Roman" w:cs="Times New Roman"/>
          <w:bCs/>
          <w:spacing w:val="-6"/>
          <w:sz w:val="24"/>
          <w:szCs w:val="24"/>
          <w:lang w:val="ru-RU" w:eastAsia="ru-RU"/>
        </w:rPr>
      </w:pPr>
    </w:p>
    <w:p w14:paraId="7FC75AA8" w14:textId="77777777" w:rsidR="0051673C" w:rsidRPr="00B22DDE" w:rsidRDefault="0051673C" w:rsidP="001C2B88">
      <w:pPr>
        <w:pStyle w:val="a6"/>
        <w:numPr>
          <w:ilvl w:val="1"/>
          <w:numId w:val="10"/>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1DEDD7BE" w14:textId="299092F7"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C3483D">
        <w:rPr>
          <w:rFonts w:ascii="Times New Roman" w:hAnsi="Times New Roman" w:cs="Times New Roman"/>
          <w:b/>
          <w:spacing w:val="-6"/>
          <w:sz w:val="24"/>
          <w:szCs w:val="24"/>
          <w:lang w:val="ru-RU"/>
        </w:rPr>
        <w:t>17</w:t>
      </w:r>
      <w:r w:rsidR="00AD3A14">
        <w:rPr>
          <w:rFonts w:ascii="Times New Roman" w:hAnsi="Times New Roman" w:cs="Times New Roman"/>
          <w:b/>
          <w:spacing w:val="-6"/>
          <w:sz w:val="24"/>
          <w:szCs w:val="24"/>
          <w:lang w:val="ru-RU"/>
        </w:rPr>
        <w:t>.</w:t>
      </w:r>
      <w:r w:rsidR="00C3483D">
        <w:rPr>
          <w:rFonts w:ascii="Times New Roman" w:hAnsi="Times New Roman" w:cs="Times New Roman"/>
          <w:b/>
          <w:spacing w:val="-6"/>
          <w:sz w:val="24"/>
          <w:szCs w:val="24"/>
          <w:lang w:val="ru-RU"/>
        </w:rPr>
        <w:t>11</w:t>
      </w:r>
      <w:r w:rsidR="00532BF8">
        <w:rPr>
          <w:rFonts w:ascii="Times New Roman" w:hAnsi="Times New Roman" w:cs="Times New Roman"/>
          <w:b/>
          <w:spacing w:val="-6"/>
          <w:sz w:val="24"/>
          <w:szCs w:val="24"/>
          <w:lang w:val="ru-RU"/>
        </w:rPr>
        <w:t>.202</w:t>
      </w:r>
      <w:r w:rsidR="00F26255">
        <w:rPr>
          <w:rFonts w:ascii="Times New Roman" w:hAnsi="Times New Roman" w:cs="Times New Roman"/>
          <w:b/>
          <w:spacing w:val="-6"/>
          <w:sz w:val="24"/>
          <w:szCs w:val="24"/>
          <w:lang w:val="ru-RU"/>
        </w:rPr>
        <w:t>3</w:t>
      </w:r>
      <w:r w:rsidR="00532BF8">
        <w:rPr>
          <w:rFonts w:ascii="Times New Roman" w:hAnsi="Times New Roman" w:cs="Times New Roman"/>
          <w:b/>
          <w:spacing w:val="-6"/>
          <w:sz w:val="24"/>
          <w:szCs w:val="24"/>
          <w:lang w:val="ru-RU"/>
        </w:rPr>
        <w:t xml:space="preserve"> в 1</w:t>
      </w:r>
      <w:r w:rsidR="003C21C8" w:rsidRPr="003C21C8">
        <w:rPr>
          <w:rFonts w:ascii="Times New Roman" w:hAnsi="Times New Roman" w:cs="Times New Roman"/>
          <w:b/>
          <w:spacing w:val="-6"/>
          <w:sz w:val="24"/>
          <w:szCs w:val="24"/>
          <w:lang w:val="ru-RU"/>
        </w:rPr>
        <w:t>6</w:t>
      </w:r>
      <w:r w:rsidR="00532BF8">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487A5F7A" w14:textId="1FF3B699"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C3483D">
        <w:rPr>
          <w:rFonts w:ascii="Times New Roman" w:hAnsi="Times New Roman" w:cs="Times New Roman"/>
          <w:b/>
          <w:spacing w:val="-6"/>
          <w:sz w:val="24"/>
          <w:szCs w:val="24"/>
          <w:lang w:val="ru-RU"/>
        </w:rPr>
        <w:t>25</w:t>
      </w:r>
      <w:r w:rsidR="00AD3A14">
        <w:rPr>
          <w:rFonts w:ascii="Times New Roman" w:hAnsi="Times New Roman" w:cs="Times New Roman"/>
          <w:b/>
          <w:spacing w:val="-6"/>
          <w:sz w:val="24"/>
          <w:szCs w:val="24"/>
          <w:lang w:val="ru-RU"/>
        </w:rPr>
        <w:t>.</w:t>
      </w:r>
      <w:r w:rsidR="00314D57">
        <w:rPr>
          <w:rFonts w:ascii="Times New Roman" w:hAnsi="Times New Roman" w:cs="Times New Roman"/>
          <w:b/>
          <w:spacing w:val="-6"/>
          <w:sz w:val="24"/>
          <w:szCs w:val="24"/>
          <w:lang w:val="ru-RU"/>
        </w:rPr>
        <w:t>1</w:t>
      </w:r>
      <w:r w:rsidR="00C3483D">
        <w:rPr>
          <w:rFonts w:ascii="Times New Roman" w:hAnsi="Times New Roman" w:cs="Times New Roman"/>
          <w:b/>
          <w:spacing w:val="-6"/>
          <w:sz w:val="24"/>
          <w:szCs w:val="24"/>
          <w:lang w:val="ru-RU"/>
        </w:rPr>
        <w:t>2</w:t>
      </w:r>
      <w:r w:rsidR="00AD3A14">
        <w:rPr>
          <w:rFonts w:ascii="Times New Roman" w:hAnsi="Times New Roman" w:cs="Times New Roman"/>
          <w:b/>
          <w:spacing w:val="-6"/>
          <w:sz w:val="24"/>
          <w:szCs w:val="24"/>
          <w:lang w:val="ru-RU"/>
        </w:rPr>
        <w:t>.2023</w:t>
      </w:r>
      <w:r w:rsidR="00532BF8">
        <w:rPr>
          <w:rFonts w:ascii="Times New Roman" w:hAnsi="Times New Roman" w:cs="Times New Roman"/>
          <w:b/>
          <w:spacing w:val="-6"/>
          <w:sz w:val="24"/>
          <w:szCs w:val="24"/>
          <w:lang w:val="ru-RU"/>
        </w:rPr>
        <w:t xml:space="preserve"> в 17:00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19ADA1CA" w14:textId="67DEDE49"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A70091">
        <w:rPr>
          <w:rFonts w:ascii="Times New Roman" w:hAnsi="Times New Roman" w:cs="Times New Roman"/>
          <w:b/>
          <w:spacing w:val="-6"/>
          <w:sz w:val="24"/>
          <w:szCs w:val="24"/>
          <w:lang w:val="ru-RU"/>
        </w:rPr>
        <w:t>27</w:t>
      </w:r>
      <w:r w:rsidR="00AD3A14">
        <w:rPr>
          <w:rFonts w:ascii="Times New Roman" w:hAnsi="Times New Roman" w:cs="Times New Roman"/>
          <w:b/>
          <w:spacing w:val="-6"/>
          <w:sz w:val="24"/>
          <w:szCs w:val="24"/>
          <w:lang w:val="ru-RU"/>
        </w:rPr>
        <w:t>.</w:t>
      </w:r>
      <w:r w:rsidR="00314D57">
        <w:rPr>
          <w:rFonts w:ascii="Times New Roman" w:hAnsi="Times New Roman" w:cs="Times New Roman"/>
          <w:b/>
          <w:spacing w:val="-6"/>
          <w:sz w:val="24"/>
          <w:szCs w:val="24"/>
          <w:lang w:val="ru-RU"/>
        </w:rPr>
        <w:t>1</w:t>
      </w:r>
      <w:r w:rsidR="00A70091">
        <w:rPr>
          <w:rFonts w:ascii="Times New Roman" w:hAnsi="Times New Roman" w:cs="Times New Roman"/>
          <w:b/>
          <w:spacing w:val="-6"/>
          <w:sz w:val="24"/>
          <w:szCs w:val="24"/>
          <w:lang w:val="ru-RU"/>
        </w:rPr>
        <w:t>2</w:t>
      </w:r>
      <w:r w:rsidR="00AD3A14">
        <w:rPr>
          <w:rFonts w:ascii="Times New Roman" w:hAnsi="Times New Roman" w:cs="Times New Roman"/>
          <w:b/>
          <w:spacing w:val="-6"/>
          <w:sz w:val="24"/>
          <w:szCs w:val="24"/>
          <w:lang w:val="ru-RU"/>
        </w:rPr>
        <w:t>.2023</w:t>
      </w:r>
      <w:r w:rsidR="00532BF8">
        <w:rPr>
          <w:rFonts w:ascii="Times New Roman" w:hAnsi="Times New Roman" w:cs="Times New Roman"/>
          <w:b/>
          <w:spacing w:val="-6"/>
          <w:sz w:val="24"/>
          <w:szCs w:val="24"/>
          <w:lang w:val="ru-RU"/>
        </w:rPr>
        <w:t xml:space="preserve"> в 11:00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5248D63" w14:textId="56B95D1C"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A70091">
        <w:rPr>
          <w:rFonts w:ascii="Times New Roman" w:hAnsi="Times New Roman" w:cs="Times New Roman"/>
          <w:b/>
          <w:spacing w:val="-6"/>
          <w:sz w:val="24"/>
          <w:szCs w:val="24"/>
          <w:lang w:val="ru-RU"/>
        </w:rPr>
        <w:t>27</w:t>
      </w:r>
      <w:r w:rsidR="00AD3A14">
        <w:rPr>
          <w:rFonts w:ascii="Times New Roman" w:hAnsi="Times New Roman" w:cs="Times New Roman"/>
          <w:b/>
          <w:spacing w:val="-6"/>
          <w:sz w:val="24"/>
          <w:szCs w:val="24"/>
          <w:lang w:val="ru-RU"/>
        </w:rPr>
        <w:t>.</w:t>
      </w:r>
      <w:r w:rsidR="00314D57">
        <w:rPr>
          <w:rFonts w:ascii="Times New Roman" w:hAnsi="Times New Roman" w:cs="Times New Roman"/>
          <w:b/>
          <w:spacing w:val="-6"/>
          <w:sz w:val="24"/>
          <w:szCs w:val="24"/>
          <w:lang w:val="ru-RU"/>
        </w:rPr>
        <w:t>1</w:t>
      </w:r>
      <w:r w:rsidR="00A70091">
        <w:rPr>
          <w:rFonts w:ascii="Times New Roman" w:hAnsi="Times New Roman" w:cs="Times New Roman"/>
          <w:b/>
          <w:spacing w:val="-6"/>
          <w:sz w:val="24"/>
          <w:szCs w:val="24"/>
          <w:lang w:val="ru-RU"/>
        </w:rPr>
        <w:t>2</w:t>
      </w:r>
      <w:r w:rsidR="00AD3A14">
        <w:rPr>
          <w:rFonts w:ascii="Times New Roman" w:hAnsi="Times New Roman" w:cs="Times New Roman"/>
          <w:b/>
          <w:spacing w:val="-6"/>
          <w:sz w:val="24"/>
          <w:szCs w:val="24"/>
          <w:lang w:val="ru-RU"/>
        </w:rPr>
        <w:t>.2023</w:t>
      </w:r>
      <w:r w:rsidR="00532BF8">
        <w:rPr>
          <w:rFonts w:ascii="Times New Roman" w:hAnsi="Times New Roman" w:cs="Times New Roman"/>
          <w:b/>
          <w:spacing w:val="-6"/>
          <w:sz w:val="24"/>
          <w:szCs w:val="24"/>
          <w:lang w:val="ru-RU"/>
        </w:rPr>
        <w:t xml:space="preserve"> в 12:00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2098FB4F" w14:textId="03119634" w:rsidR="00C57D75" w:rsidRPr="003F6DAC" w:rsidRDefault="0051673C" w:rsidP="001C2B88">
      <w:pPr>
        <w:pStyle w:val="a6"/>
        <w:numPr>
          <w:ilvl w:val="1"/>
          <w:numId w:val="1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532BF8" w:rsidRPr="00532BF8">
        <w:rPr>
          <w:rFonts w:ascii="Times New Roman" w:eastAsia="Times New Roman" w:hAnsi="Times New Roman" w:cs="Times New Roman"/>
          <w:snapToGrid w:val="0"/>
          <w:color w:val="000000"/>
          <w:sz w:val="24"/>
          <w:szCs w:val="24"/>
          <w:lang w:eastAsia="ru-RU"/>
        </w:rPr>
        <w:t xml:space="preserve">Имеются ограничения на участие в продаже иностранных лиц, связанных с иностранными </w:t>
      </w:r>
      <w:hyperlink r:id="rId13" w:history="1">
        <w:r w:rsidR="00532BF8" w:rsidRPr="00532BF8">
          <w:rPr>
            <w:rFonts w:ascii="Times New Roman" w:eastAsia="Times New Roman" w:hAnsi="Times New Roman" w:cs="Times New Roman"/>
            <w:snapToGrid w:val="0"/>
            <w:color w:val="000000"/>
            <w:sz w:val="24"/>
            <w:szCs w:val="24"/>
            <w:lang w:eastAsia="ru-RU"/>
          </w:rPr>
          <w:t>государствами</w:t>
        </w:r>
      </w:hyperlink>
      <w:r w:rsidR="00532BF8" w:rsidRPr="00532BF8">
        <w:rPr>
          <w:rFonts w:ascii="Times New Roman" w:eastAsia="Times New Roman" w:hAnsi="Times New Roman" w:cs="Times New Roman"/>
          <w:snapToGrid w:val="0"/>
          <w:color w:val="000000"/>
          <w:sz w:val="24"/>
          <w:szCs w:val="24"/>
          <w:lang w:eastAsia="ru-RU"/>
        </w:rPr>
        <w:t xml:space="preserve">,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6B4205">
        <w:rPr>
          <w:rFonts w:ascii="Times New Roman" w:eastAsia="Times New Roman" w:hAnsi="Times New Roman" w:cs="Times New Roman"/>
          <w:snapToGrid w:val="0"/>
          <w:color w:val="000000"/>
          <w:sz w:val="24"/>
          <w:szCs w:val="24"/>
          <w:lang w:eastAsia="ru-RU"/>
        </w:rPr>
        <w:t>№ </w:t>
      </w:r>
      <w:r w:rsidR="00532BF8" w:rsidRPr="00532BF8">
        <w:rPr>
          <w:rFonts w:ascii="Times New Roman" w:eastAsia="Times New Roman" w:hAnsi="Times New Roman" w:cs="Times New Roman"/>
          <w:snapToGrid w:val="0"/>
          <w:color w:val="000000"/>
          <w:sz w:val="24"/>
          <w:szCs w:val="24"/>
          <w:lang w:eastAsia="ru-RU"/>
        </w:rPr>
        <w:t xml:space="preserve">81 </w:t>
      </w:r>
      <w:r w:rsidR="006B4205">
        <w:rPr>
          <w:rFonts w:ascii="Times New Roman" w:eastAsia="Times New Roman" w:hAnsi="Times New Roman" w:cs="Times New Roman"/>
          <w:snapToGrid w:val="0"/>
          <w:color w:val="000000"/>
          <w:sz w:val="24"/>
          <w:szCs w:val="24"/>
          <w:lang w:eastAsia="ru-RU"/>
        </w:rPr>
        <w:t>«</w:t>
      </w:r>
      <w:r w:rsidR="00532BF8" w:rsidRPr="00532BF8">
        <w:rPr>
          <w:rFonts w:ascii="Times New Roman" w:eastAsia="Times New Roman" w:hAnsi="Times New Roman" w:cs="Times New Roman"/>
          <w:snapToGrid w:val="0"/>
          <w:color w:val="000000"/>
          <w:sz w:val="24"/>
          <w:szCs w:val="24"/>
          <w:lang w:eastAsia="ru-RU"/>
        </w:rPr>
        <w:t>О дополнительных временных мерах экономического характера по обеспечению финансовой стабильности Российской Федерации</w:t>
      </w:r>
      <w:r w:rsidR="006B4205">
        <w:rPr>
          <w:rFonts w:ascii="Times New Roman" w:eastAsia="Times New Roman" w:hAnsi="Times New Roman" w:cs="Times New Roman"/>
          <w:snapToGrid w:val="0"/>
          <w:color w:val="000000"/>
          <w:sz w:val="24"/>
          <w:szCs w:val="24"/>
          <w:lang w:eastAsia="ru-RU"/>
        </w:rPr>
        <w:t>»</w:t>
      </w:r>
      <w:r w:rsidR="00532BF8" w:rsidRPr="00532BF8">
        <w:rPr>
          <w:rFonts w:ascii="Times New Roman" w:eastAsia="Times New Roman" w:hAnsi="Times New Roman" w:cs="Times New Roman"/>
          <w:snapToGrid w:val="0"/>
          <w:color w:val="000000"/>
          <w:sz w:val="24"/>
          <w:szCs w:val="24"/>
          <w:lang w:eastAsia="ru-RU"/>
        </w:rPr>
        <w:t>).</w:t>
      </w:r>
    </w:p>
    <w:p w14:paraId="77FA6446" w14:textId="77777777" w:rsidR="0051673C" w:rsidRPr="00C92F07" w:rsidRDefault="0051673C" w:rsidP="001C2B88">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8"/>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5BE5C890" w14:textId="01D19E32" w:rsidR="0051673C" w:rsidRPr="00C92F07" w:rsidRDefault="0051673C" w:rsidP="001C2B88">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00532BF8">
        <w:rPr>
          <w:rFonts w:ascii="Times New Roman" w:hAnsi="Times New Roman" w:cs="Times New Roman"/>
          <w:color w:val="000000"/>
          <w:spacing w:val="-6"/>
          <w:sz w:val="24"/>
          <w:szCs w:val="24"/>
        </w:rPr>
        <w:t xml:space="preserve"> в течение 14 </w:t>
      </w:r>
      <w:r w:rsidRPr="00C92F07">
        <w:rPr>
          <w:rFonts w:ascii="Times New Roman" w:hAnsi="Times New Roman" w:cs="Times New Roman"/>
          <w:color w:val="000000"/>
          <w:spacing w:val="-6"/>
          <w:sz w:val="24"/>
          <w:szCs w:val="24"/>
        </w:rPr>
        <w:t>(</w:t>
      </w:r>
      <w:r w:rsidR="00532BF8">
        <w:rPr>
          <w:rFonts w:ascii="Times New Roman" w:hAnsi="Times New Roman" w:cs="Times New Roman"/>
          <w:spacing w:val="-6"/>
          <w:sz w:val="24"/>
          <w:szCs w:val="24"/>
        </w:rPr>
        <w:t>четырнадцать</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194C3553" w14:textId="77777777" w:rsidR="0051673C" w:rsidRPr="00C92F07" w:rsidRDefault="0051673C" w:rsidP="001C2B88">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1BA6720B" w14:textId="5782EB40" w:rsidR="0051673C" w:rsidRPr="00C92F07" w:rsidRDefault="0051673C" w:rsidP="001C2B88">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цене</w:t>
      </w:r>
      <w:r w:rsidR="001B2D33">
        <w:rPr>
          <w:rFonts w:ascii="Times New Roman" w:hAnsi="Times New Roman" w:cs="Times New Roman"/>
          <w:color w:val="000000"/>
          <w:spacing w:val="-6"/>
          <w:sz w:val="24"/>
          <w:szCs w:val="24"/>
        </w:rPr>
        <w:t xml:space="preserve"> 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B71CF02" w14:textId="55AA0A6B" w:rsidR="0051673C" w:rsidRDefault="0051673C" w:rsidP="001C2B88">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w:t>
      </w:r>
      <w:r w:rsidR="00532BF8">
        <w:rPr>
          <w:rFonts w:ascii="Times New Roman" w:hAnsi="Times New Roman" w:cs="Times New Roman"/>
          <w:color w:val="000000"/>
          <w:spacing w:val="-6"/>
          <w:sz w:val="24"/>
          <w:szCs w:val="24"/>
        </w:rPr>
        <w:t xml:space="preserve">ный участник обязан в течение 7 </w:t>
      </w:r>
      <w:r w:rsidRPr="00C92F07">
        <w:rPr>
          <w:rFonts w:ascii="Times New Roman" w:hAnsi="Times New Roman" w:cs="Times New Roman"/>
          <w:color w:val="000000"/>
          <w:spacing w:val="-6"/>
          <w:sz w:val="24"/>
          <w:szCs w:val="24"/>
        </w:rPr>
        <w:t>(</w:t>
      </w:r>
      <w:r w:rsidR="00532BF8">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00532BF8">
        <w:rPr>
          <w:rFonts w:ascii="Times New Roman" w:hAnsi="Times New Roman" w:cs="Times New Roman"/>
          <w:color w:val="000000"/>
          <w:spacing w:val="-6"/>
          <w:sz w:val="24"/>
          <w:szCs w:val="24"/>
        </w:rPr>
        <w:t xml:space="preserve">оговор купли-продажи в </w:t>
      </w:r>
      <w:r w:rsidR="00EA772E">
        <w:rPr>
          <w:rFonts w:ascii="Times New Roman" w:hAnsi="Times New Roman" w:cs="Times New Roman"/>
          <w:color w:val="000000"/>
          <w:spacing w:val="-6"/>
          <w:sz w:val="24"/>
          <w:szCs w:val="24"/>
        </w:rPr>
        <w:t>2</w:t>
      </w:r>
      <w:r w:rsidR="00532BF8">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w:t>
      </w:r>
      <w:r w:rsidR="00EA772E">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81F76B7" w14:textId="03158943"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9"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w:t>
      </w:r>
      <w:r w:rsidR="00365A7E">
        <w:rPr>
          <w:rFonts w:ascii="Times New Roman" w:hAnsi="Times New Roman" w:cs="Times New Roman"/>
          <w:color w:val="000000"/>
          <w:spacing w:val="-6"/>
          <w:sz w:val="24"/>
          <w:szCs w:val="24"/>
        </w:rPr>
        <w:t xml:space="preserve">исать Договор купли-продажи в </w:t>
      </w:r>
      <w:r w:rsidR="00EA772E">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EA772E">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экземплярах и направи</w:t>
      </w:r>
      <w:r w:rsidR="00365A7E">
        <w:rPr>
          <w:rFonts w:ascii="Times New Roman" w:hAnsi="Times New Roman" w:cs="Times New Roman"/>
          <w:color w:val="000000"/>
          <w:spacing w:val="-6"/>
          <w:sz w:val="24"/>
          <w:szCs w:val="24"/>
        </w:rPr>
        <w:t xml:space="preserve">ть его Собственнику в течение 7 </w:t>
      </w:r>
      <w:r w:rsidRPr="004139A8">
        <w:rPr>
          <w:rFonts w:ascii="Times New Roman" w:hAnsi="Times New Roman" w:cs="Times New Roman"/>
          <w:color w:val="000000"/>
          <w:spacing w:val="-6"/>
          <w:sz w:val="24"/>
          <w:szCs w:val="24"/>
        </w:rPr>
        <w:t>(</w:t>
      </w:r>
      <w:r w:rsidR="00365A7E">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2A1A0F0B" w14:textId="5D50892A"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lastRenderedPageBreak/>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(Продавцом) подписан</w:t>
      </w:r>
      <w:r w:rsidR="00365A7E">
        <w:rPr>
          <w:rFonts w:ascii="Times New Roman" w:hAnsi="Times New Roman" w:cs="Times New Roman"/>
          <w:color w:val="000000"/>
          <w:spacing w:val="-6"/>
          <w:sz w:val="24"/>
          <w:szCs w:val="24"/>
          <w:lang w:val="ru-RU"/>
        </w:rPr>
        <w:t xml:space="preserve">ного Договора купли-продажи в </w:t>
      </w:r>
      <w:r w:rsidR="00EA772E">
        <w:rPr>
          <w:rFonts w:ascii="Times New Roman" w:hAnsi="Times New Roman" w:cs="Times New Roman"/>
          <w:color w:val="000000"/>
          <w:spacing w:val="-6"/>
          <w:sz w:val="24"/>
          <w:szCs w:val="24"/>
          <w:lang w:val="ru-RU"/>
        </w:rPr>
        <w:t>2</w:t>
      </w:r>
      <w:r w:rsidR="00365A7E">
        <w:rPr>
          <w:rFonts w:ascii="Times New Roman" w:hAnsi="Times New Roman" w:cs="Times New Roman"/>
          <w:color w:val="000000"/>
          <w:spacing w:val="-6"/>
          <w:sz w:val="24"/>
          <w:szCs w:val="24"/>
          <w:lang w:val="ru-RU"/>
        </w:rPr>
        <w:t xml:space="preserve"> </w:t>
      </w:r>
      <w:r w:rsidRPr="0051673C">
        <w:rPr>
          <w:rFonts w:ascii="Times New Roman" w:hAnsi="Times New Roman" w:cs="Times New Roman"/>
          <w:color w:val="000000"/>
          <w:spacing w:val="-6"/>
          <w:sz w:val="24"/>
          <w:szCs w:val="24"/>
          <w:lang w:val="ru-RU"/>
        </w:rPr>
        <w:t>(</w:t>
      </w:r>
      <w:r w:rsidR="00EA772E">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44BFD431" w14:textId="3C6FE9E3" w:rsidR="0051673C" w:rsidRPr="00C92F07" w:rsidRDefault="0051673C" w:rsidP="001C2B88">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00365A7E">
        <w:rPr>
          <w:rFonts w:ascii="Times New Roman" w:hAnsi="Times New Roman" w:cs="Times New Roman"/>
          <w:color w:val="000000"/>
          <w:spacing w:val="-6"/>
          <w:sz w:val="24"/>
          <w:szCs w:val="24"/>
        </w:rPr>
        <w:t xml:space="preserve">оговор купли-продажи в </w:t>
      </w:r>
      <w:r w:rsidR="00EA772E">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EA772E">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0E3C2250" w14:textId="77777777" w:rsidR="0051673C" w:rsidRPr="00C92F07" w:rsidRDefault="0051673C" w:rsidP="001C2B88">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FD079E"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0D1A06DA" w14:textId="77777777" w:rsidR="0051673C" w:rsidRPr="00C92F07" w:rsidRDefault="0051673C" w:rsidP="001C2B88">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3A85937D"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1780864" w14:textId="77777777" w:rsidR="0051673C" w:rsidRPr="00C92F07" w:rsidRDefault="0051673C" w:rsidP="001C2B88">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64E69FF8" w14:textId="77777777" w:rsidR="0051673C" w:rsidRPr="00C92F07" w:rsidRDefault="0051673C" w:rsidP="001C2B88">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7328AE7C" w14:textId="434D0A95" w:rsidR="00D27107" w:rsidRPr="00314D57" w:rsidRDefault="0051673C" w:rsidP="00D27107">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09A1E9B4" w14:textId="6331D0E4" w:rsidR="0051673C" w:rsidRPr="00C92F07" w:rsidRDefault="0051673C" w:rsidP="001C2B88">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8F48E1" w14:textId="4582693F" w:rsidR="0051673C" w:rsidRPr="00B24683" w:rsidRDefault="0051673C" w:rsidP="001C2B88">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11"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4AEB92D7" w14:textId="50D23B06"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4A6D174C" w14:textId="77777777" w:rsidR="0051673C" w:rsidRPr="00945B95"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945B95">
        <w:rPr>
          <w:rFonts w:ascii="Times New Roman" w:hAnsi="Times New Roman" w:cs="Times New Roman"/>
          <w:spacing w:val="-6"/>
          <w:sz w:val="24"/>
          <w:szCs w:val="24"/>
          <w:lang w:val="ru-RU"/>
        </w:rPr>
        <w:t>.: +7(495)580-71-15;</w:t>
      </w:r>
    </w:p>
    <w:p w14:paraId="5623AC9A" w14:textId="77777777" w:rsidR="0051673C" w:rsidRPr="0028056D"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28056D">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28056D">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spacing w:val="-6"/>
            <w:sz w:val="24"/>
            <w:szCs w:val="24"/>
          </w:rPr>
          <w:t>info</w:t>
        </w:r>
        <w:r w:rsidRPr="0028056D">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28056D">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28056D">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hyperlink>
      <w:r w:rsidRPr="0028056D">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28056D">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28056D">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28056D">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28056D">
        <w:rPr>
          <w:rFonts w:ascii="Times New Roman" w:hAnsi="Times New Roman" w:cs="Times New Roman"/>
          <w:spacing w:val="-6"/>
          <w:sz w:val="24"/>
          <w:szCs w:val="24"/>
          <w:lang w:val="ru-RU"/>
        </w:rPr>
        <w:t>;</w:t>
      </w:r>
    </w:p>
    <w:p w14:paraId="31A182A9" w14:textId="080C9C83" w:rsidR="0051673C" w:rsidRDefault="0051673C" w:rsidP="0051673C">
      <w:pPr>
        <w:ind w:firstLine="709"/>
        <w:jc w:val="both"/>
        <w:rPr>
          <w:rStyle w:val="ab"/>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5"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66DCF9A5" w14:textId="77777777" w:rsidR="00365A7E" w:rsidRPr="00B24683" w:rsidRDefault="00365A7E" w:rsidP="0051673C">
      <w:pPr>
        <w:ind w:firstLine="709"/>
        <w:jc w:val="both"/>
        <w:rPr>
          <w:rFonts w:ascii="Times New Roman" w:hAnsi="Times New Roman" w:cs="Times New Roman"/>
          <w:spacing w:val="-6"/>
          <w:sz w:val="24"/>
          <w:szCs w:val="24"/>
          <w:lang w:val="ru-RU"/>
        </w:rPr>
      </w:pPr>
    </w:p>
    <w:p w14:paraId="0D965528" w14:textId="52D2A1A0" w:rsidR="005434F3" w:rsidRPr="005434F3" w:rsidRDefault="0051673C" w:rsidP="001C2B88">
      <w:pPr>
        <w:pStyle w:val="a6"/>
        <w:numPr>
          <w:ilvl w:val="1"/>
          <w:numId w:val="10"/>
        </w:numPr>
        <w:spacing w:after="0"/>
        <w:ind w:left="142" w:firstLine="709"/>
        <w:jc w:val="both"/>
        <w:rPr>
          <w:rFonts w:ascii="Times New Roman" w:hAnsi="Times New Roman" w:cs="Times New Roman"/>
          <w:spacing w:val="-6"/>
          <w:sz w:val="24"/>
          <w:szCs w:val="24"/>
        </w:rPr>
      </w:pPr>
      <w:r w:rsidRPr="005434F3">
        <w:rPr>
          <w:rFonts w:ascii="Times New Roman" w:hAnsi="Times New Roman" w:cs="Times New Roman"/>
          <w:spacing w:val="-6"/>
          <w:sz w:val="24"/>
          <w:szCs w:val="24"/>
        </w:rPr>
        <w:t xml:space="preserve">Собственником является </w:t>
      </w:r>
      <w:r w:rsidR="005434F3" w:rsidRPr="005434F3">
        <w:rPr>
          <w:rFonts w:ascii="Times New Roman" w:hAnsi="Times New Roman" w:cs="Times New Roman"/>
          <w:spacing w:val="-6"/>
          <w:sz w:val="24"/>
          <w:szCs w:val="24"/>
        </w:rPr>
        <w:t>Акционерное общество «Научно-производственное предприятие «Контакт» (АО «НПП «Контакт»).</w:t>
      </w:r>
    </w:p>
    <w:p w14:paraId="6E74E40D" w14:textId="57BEEB8B" w:rsidR="005434F3" w:rsidRPr="00835BF3" w:rsidRDefault="0051673C" w:rsidP="00835BF3">
      <w:pPr>
        <w:spacing w:line="216" w:lineRule="auto"/>
        <w:ind w:left="142" w:firstLine="709"/>
        <w:jc w:val="both"/>
        <w:rPr>
          <w:rFonts w:ascii="Times New Roman" w:eastAsiaTheme="minorHAnsi" w:hAnsi="Times New Roman" w:cs="Times New Roman"/>
          <w:spacing w:val="-6"/>
          <w:sz w:val="24"/>
          <w:szCs w:val="24"/>
        </w:rPr>
      </w:pPr>
      <w:r w:rsidRPr="005434F3">
        <w:rPr>
          <w:rFonts w:ascii="Times New Roman" w:hAnsi="Times New Roman" w:cs="Times New Roman"/>
          <w:spacing w:val="-6"/>
          <w:sz w:val="24"/>
          <w:szCs w:val="24"/>
          <w:lang w:val="ru-RU"/>
        </w:rPr>
        <w:t>Адрес Собственника</w:t>
      </w:r>
      <w:r w:rsidRPr="005434F3">
        <w:rPr>
          <w:rFonts w:ascii="Times New Roman" w:eastAsiaTheme="minorHAnsi" w:hAnsi="Times New Roman" w:cs="Times New Roman"/>
          <w:spacing w:val="-6"/>
          <w:sz w:val="24"/>
          <w:szCs w:val="24"/>
          <w:lang w:val="ru-RU"/>
        </w:rPr>
        <w:t>:</w:t>
      </w:r>
      <w:bookmarkStart w:id="12" w:name="_Toc230144036"/>
      <w:r w:rsidRPr="005434F3">
        <w:rPr>
          <w:rFonts w:ascii="Times New Roman" w:eastAsiaTheme="minorHAnsi" w:hAnsi="Times New Roman" w:cs="Times New Roman"/>
          <w:spacing w:val="-6"/>
          <w:sz w:val="24"/>
          <w:szCs w:val="24"/>
          <w:lang w:val="ru-RU"/>
        </w:rPr>
        <w:t xml:space="preserve"> </w:t>
      </w:r>
      <w:r w:rsidR="005434F3" w:rsidRPr="005434F3">
        <w:rPr>
          <w:rFonts w:ascii="Times New Roman" w:eastAsiaTheme="minorHAnsi" w:hAnsi="Times New Roman" w:cs="Times New Roman"/>
          <w:spacing w:val="-6"/>
          <w:sz w:val="24"/>
          <w:szCs w:val="24"/>
          <w:lang w:val="ru-RU"/>
        </w:rPr>
        <w:t xml:space="preserve">410086, Российская Федерация, Саратовская обл., г. Саратов, </w:t>
      </w:r>
      <w:r w:rsidR="003146FC">
        <w:rPr>
          <w:rFonts w:ascii="Times New Roman" w:eastAsiaTheme="minorHAnsi" w:hAnsi="Times New Roman" w:cs="Times New Roman"/>
          <w:spacing w:val="-6"/>
          <w:sz w:val="24"/>
          <w:szCs w:val="24"/>
          <w:lang w:val="ru-RU"/>
        </w:rPr>
        <w:t>ул. Спицы</w:t>
      </w:r>
      <w:r w:rsidR="00835BF3">
        <w:rPr>
          <w:rFonts w:ascii="Times New Roman" w:eastAsiaTheme="minorHAnsi" w:hAnsi="Times New Roman" w:cs="Times New Roman"/>
          <w:spacing w:val="-6"/>
          <w:sz w:val="24"/>
          <w:szCs w:val="24"/>
          <w:lang w:val="ru-RU"/>
        </w:rPr>
        <w:t>на, д. 1.</w:t>
      </w:r>
    </w:p>
    <w:p w14:paraId="4C9C57D8" w14:textId="06B42D5E" w:rsidR="0051673C" w:rsidRPr="00C92F07" w:rsidRDefault="0051673C" w:rsidP="001C2B88">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2"/>
      <w:r>
        <w:rPr>
          <w:rFonts w:ascii="Times New Roman" w:hAnsi="Times New Roman" w:cs="Times New Roman"/>
          <w:b/>
          <w:sz w:val="24"/>
          <w:szCs w:val="24"/>
        </w:rPr>
        <w:t>.</w:t>
      </w:r>
    </w:p>
    <w:p w14:paraId="24E2D94E" w14:textId="77777777" w:rsidR="0051673C" w:rsidRPr="00C92F07" w:rsidRDefault="0051673C" w:rsidP="001C2B88">
      <w:pPr>
        <w:pStyle w:val="a6"/>
        <w:numPr>
          <w:ilvl w:val="0"/>
          <w:numId w:val="10"/>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3"/>
      <w:bookmarkEnd w:id="1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1"/>
    <w:p w14:paraId="2DB74507" w14:textId="77777777" w:rsidR="0051673C" w:rsidRPr="00B24683" w:rsidRDefault="0051673C" w:rsidP="001C2B88">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5" w:name="_Hlk99699533"/>
      <w:r w:rsidRPr="00B24683">
        <w:rPr>
          <w:rFonts w:ascii="Times New Roman" w:hAnsi="Times New Roman" w:cs="Times New Roman"/>
          <w:spacing w:val="-6"/>
          <w:sz w:val="24"/>
          <w:szCs w:val="24"/>
        </w:rPr>
        <w:t>астей:</w:t>
      </w:r>
    </w:p>
    <w:p w14:paraId="6ADFE027" w14:textId="77777777" w:rsidR="0051673C" w:rsidRPr="00B24683" w:rsidRDefault="0051673C" w:rsidP="001C2B88">
      <w:pPr>
        <w:pStyle w:val="a6"/>
        <w:numPr>
          <w:ilvl w:val="0"/>
          <w:numId w:val="1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5"/>
      <w:r w:rsidRPr="00B24683">
        <w:rPr>
          <w:rFonts w:ascii="Times New Roman" w:hAnsi="Times New Roman" w:cs="Times New Roman"/>
          <w:spacing w:val="-6"/>
          <w:sz w:val="24"/>
          <w:szCs w:val="24"/>
        </w:rPr>
        <w:t>ния Продажи»;</w:t>
      </w:r>
    </w:p>
    <w:p w14:paraId="29A7245E" w14:textId="77777777" w:rsidR="0051673C" w:rsidRPr="00B24683" w:rsidRDefault="0051673C" w:rsidP="001C2B88">
      <w:pPr>
        <w:pStyle w:val="a6"/>
        <w:numPr>
          <w:ilvl w:val="0"/>
          <w:numId w:val="1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0C2AE8B8" w14:textId="27BE94EA" w:rsidR="0051673C" w:rsidRPr="00B24683" w:rsidRDefault="0051673C" w:rsidP="001C2B88">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52E81A8" w14:textId="5563A0AF" w:rsidR="0051673C" w:rsidRPr="00B24683" w:rsidRDefault="0051673C" w:rsidP="001C2B88">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430E751" w14:textId="6A1844F2" w:rsidR="0051673C" w:rsidRPr="00B24683" w:rsidRDefault="0051673C" w:rsidP="001C2B88">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6"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326EDBD" w14:textId="77777777" w:rsidR="0051673C" w:rsidRPr="00C92F07" w:rsidRDefault="0051673C" w:rsidP="001C2B88">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bookmarkStart w:id="17" w:name="_Hlk150434507"/>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bookmarkEnd w:id="17"/>
      <w:r w:rsidRPr="00C92F07">
        <w:rPr>
          <w:rFonts w:ascii="Times New Roman" w:hAnsi="Times New Roman" w:cs="Times New Roman"/>
          <w:b/>
          <w:sz w:val="24"/>
          <w:szCs w:val="24"/>
        </w:rPr>
        <w:t>.</w:t>
      </w:r>
    </w:p>
    <w:p w14:paraId="277B20F0" w14:textId="77777777" w:rsidR="0051673C" w:rsidRPr="00A235FE" w:rsidRDefault="0051673C" w:rsidP="001C2B88">
      <w:pPr>
        <w:pStyle w:val="a6"/>
        <w:numPr>
          <w:ilvl w:val="1"/>
          <w:numId w:val="1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39AB5049" w14:textId="4019DCEB" w:rsidR="0051673C" w:rsidRPr="00A235FE" w:rsidRDefault="0051673C" w:rsidP="001C2B88">
      <w:pPr>
        <w:pStyle w:val="a6"/>
        <w:numPr>
          <w:ilvl w:val="1"/>
          <w:numId w:val="1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C33C3BA" w14:textId="3B3CF784" w:rsidR="0051673C" w:rsidRPr="00A235FE" w:rsidRDefault="0051673C" w:rsidP="001C2B88">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68E8B426" w14:textId="77777777" w:rsidR="0051673C" w:rsidRPr="00C92F07" w:rsidRDefault="0051673C" w:rsidP="001C2B88">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C92F07">
        <w:rPr>
          <w:rFonts w:ascii="Times New Roman" w:hAnsi="Times New Roman" w:cs="Times New Roman"/>
          <w:b/>
          <w:sz w:val="24"/>
          <w:szCs w:val="24"/>
        </w:rPr>
        <w:t xml:space="preserve">УСЛОВИЯ УЧАСТИЯ В </w:t>
      </w:r>
      <w:bookmarkEnd w:id="18"/>
      <w:bookmarkEnd w:id="19"/>
      <w:r>
        <w:rPr>
          <w:rFonts w:ascii="Times New Roman" w:hAnsi="Times New Roman" w:cs="Times New Roman"/>
          <w:b/>
          <w:sz w:val="24"/>
          <w:szCs w:val="24"/>
        </w:rPr>
        <w:t>ПРОДАЖЕ.</w:t>
      </w:r>
    </w:p>
    <w:p w14:paraId="42540021" w14:textId="77777777" w:rsidR="0051673C" w:rsidRPr="00C92F07" w:rsidRDefault="0051673C" w:rsidP="001C2B88">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Pr>
          <w:rFonts w:ascii="Times New Roman" w:hAnsi="Times New Roman" w:cs="Times New Roman"/>
          <w:b/>
          <w:sz w:val="24"/>
          <w:szCs w:val="24"/>
        </w:rPr>
        <w:t>Продаже.</w:t>
      </w:r>
    </w:p>
    <w:p w14:paraId="2B95C22A" w14:textId="53D01937"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B46865F" w14:textId="77777777"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4B9DBE6E" w14:textId="77777777" w:rsidR="0051673C" w:rsidRPr="00B24683" w:rsidRDefault="0051673C" w:rsidP="001C2B88">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7D9F6C95" w14:textId="77777777" w:rsidR="0051673C" w:rsidRPr="00B24683" w:rsidRDefault="0051673C" w:rsidP="001C2B88">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68157C2C" w14:textId="77777777" w:rsidR="0051673C" w:rsidRPr="00B24683" w:rsidRDefault="0051673C" w:rsidP="001C2B88">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B24683">
        <w:rPr>
          <w:rFonts w:ascii="Times New Roman" w:hAnsi="Times New Roman" w:cs="Times New Roman"/>
          <w:spacing w:val="-6"/>
          <w:lang w:eastAsia="en-US"/>
        </w:rPr>
        <w:t>Неприостановление</w:t>
      </w:r>
      <w:proofErr w:type="spellEnd"/>
      <w:r w:rsidRPr="00B24683">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1B49A17E" w14:textId="6CD4F9A1"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2C51BC3" w14:textId="77777777" w:rsidR="0051673C" w:rsidRPr="00B24683" w:rsidRDefault="0051673C" w:rsidP="001C2B88">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0EC70280" w14:textId="77777777" w:rsidR="0051673C" w:rsidRPr="00B24683" w:rsidRDefault="0051673C" w:rsidP="001C2B88">
      <w:pPr>
        <w:pStyle w:val="a6"/>
        <w:numPr>
          <w:ilvl w:val="0"/>
          <w:numId w:val="15"/>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03B7A951" w14:textId="77777777" w:rsidR="0051673C" w:rsidRPr="00B24683" w:rsidRDefault="0051673C" w:rsidP="001C2B88">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37E74079" w14:textId="77777777" w:rsidR="0051673C" w:rsidRPr="00B24683" w:rsidRDefault="0051673C" w:rsidP="001C2B88">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3DA136B4" w14:textId="77777777" w:rsidR="0051673C" w:rsidRPr="00B24683" w:rsidRDefault="0051673C" w:rsidP="001C2B88">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6CBC5B93" w14:textId="77777777" w:rsidR="0051673C" w:rsidRPr="00B24683" w:rsidRDefault="0051673C" w:rsidP="001C2B88">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1111FB7C"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9E978DE" w14:textId="77777777"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0CCEDF07" w14:textId="77777777" w:rsidR="0051673C" w:rsidRPr="00C92F07" w:rsidRDefault="0051673C" w:rsidP="001C2B88">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4" w:name="_Toc230144042"/>
      <w:r w:rsidRPr="00C92F07">
        <w:rPr>
          <w:rFonts w:ascii="Times New Roman" w:hAnsi="Times New Roman" w:cs="Times New Roman"/>
          <w:b/>
          <w:sz w:val="24"/>
          <w:szCs w:val="24"/>
        </w:rPr>
        <w:t>ЗАЯВКИ</w:t>
      </w:r>
      <w:bookmarkEnd w:id="24"/>
      <w:r>
        <w:rPr>
          <w:rFonts w:ascii="Times New Roman" w:hAnsi="Times New Roman" w:cs="Times New Roman"/>
          <w:b/>
          <w:sz w:val="24"/>
          <w:szCs w:val="24"/>
        </w:rPr>
        <w:t>.</w:t>
      </w:r>
    </w:p>
    <w:p w14:paraId="774EC51D" w14:textId="77777777" w:rsidR="0051673C" w:rsidRPr="00C92F07" w:rsidRDefault="0051673C" w:rsidP="001C2B88">
      <w:pPr>
        <w:pStyle w:val="a6"/>
        <w:numPr>
          <w:ilvl w:val="0"/>
          <w:numId w:val="13"/>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C92F07">
        <w:rPr>
          <w:rFonts w:ascii="Times New Roman" w:hAnsi="Times New Roman" w:cs="Times New Roman"/>
          <w:b/>
          <w:sz w:val="24"/>
          <w:szCs w:val="24"/>
        </w:rPr>
        <w:t>Оформление Заявки</w:t>
      </w:r>
      <w:bookmarkEnd w:id="25"/>
      <w:bookmarkEnd w:id="26"/>
      <w:r>
        <w:rPr>
          <w:rFonts w:ascii="Times New Roman" w:hAnsi="Times New Roman" w:cs="Times New Roman"/>
          <w:b/>
          <w:sz w:val="24"/>
          <w:szCs w:val="24"/>
        </w:rPr>
        <w:t>.</w:t>
      </w:r>
    </w:p>
    <w:p w14:paraId="23ECE4DF" w14:textId="77777777"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Претендент вправе подать только одну Заявку в отношении каждого лота.</w:t>
      </w:r>
    </w:p>
    <w:p w14:paraId="5214F1E3" w14:textId="2CF05C1F"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7"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0890781F" w14:textId="77777777"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295CEAE5" w14:textId="77777777"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CAC1E6B"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2217D6CC" w14:textId="77777777"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798278E" w14:textId="77777777" w:rsidR="0051673C" w:rsidRPr="00B24683"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73322516" w14:textId="77777777" w:rsidR="0051673C" w:rsidRPr="00B24683" w:rsidRDefault="0051673C" w:rsidP="001C2B88">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65C5A72A" w14:textId="77777777" w:rsidR="0051673C" w:rsidRPr="00B24683" w:rsidRDefault="0051673C" w:rsidP="001C2B88">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AAADEEE" w14:textId="77777777" w:rsidR="0051673C" w:rsidRPr="00B24683" w:rsidRDefault="0051673C" w:rsidP="001C2B88">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38374726" w14:textId="77777777" w:rsidR="0051673C" w:rsidRPr="00B24683" w:rsidRDefault="0051673C" w:rsidP="001C2B88">
      <w:pPr>
        <w:pStyle w:val="a6"/>
        <w:numPr>
          <w:ilvl w:val="2"/>
          <w:numId w:val="13"/>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7"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12387EFC" w14:textId="07436967" w:rsidR="00A37B19" w:rsidRPr="003F6DAC" w:rsidRDefault="0051673C" w:rsidP="001C2B88">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BB7DC3D" w14:textId="77777777" w:rsidR="0051673C" w:rsidRPr="00C92F07" w:rsidRDefault="0051673C" w:rsidP="001C2B88">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7"/>
      <w:r>
        <w:rPr>
          <w:rFonts w:ascii="Times New Roman" w:hAnsi="Times New Roman" w:cs="Times New Roman"/>
          <w:b/>
          <w:sz w:val="24"/>
          <w:szCs w:val="24"/>
        </w:rPr>
        <w:t>.</w:t>
      </w:r>
    </w:p>
    <w:p w14:paraId="7788D52B" w14:textId="77777777" w:rsidR="0051673C" w:rsidRPr="00A235FE" w:rsidRDefault="0051673C" w:rsidP="001C2B88">
      <w:pPr>
        <w:pStyle w:val="a6"/>
        <w:numPr>
          <w:ilvl w:val="1"/>
          <w:numId w:val="1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766B7A0" w14:textId="77777777" w:rsidR="0051673C" w:rsidRPr="00A235FE"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1A9F4946" w14:textId="77777777" w:rsidR="0051673C" w:rsidRPr="00A235FE"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6BCAB53B" w14:textId="1C0ACA96" w:rsidR="0051673C" w:rsidRPr="00A235FE"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5A97781E" w14:textId="77777777" w:rsidR="0051673C" w:rsidRPr="00C92F07" w:rsidRDefault="0051673C" w:rsidP="001C2B88">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FE7EF16" w14:textId="77777777" w:rsidR="0051673C" w:rsidRPr="00844E97"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7FCC172C" w14:textId="77777777" w:rsidR="0051673C" w:rsidRPr="00844E97" w:rsidRDefault="0051673C" w:rsidP="001C2B88">
      <w:pPr>
        <w:pStyle w:val="a6"/>
        <w:numPr>
          <w:ilvl w:val="0"/>
          <w:numId w:val="16"/>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53A200AC" w14:textId="650A8E3E" w:rsidR="0051673C" w:rsidRPr="00844E97" w:rsidRDefault="0051673C" w:rsidP="001C2B88">
      <w:pPr>
        <w:pStyle w:val="a6"/>
        <w:numPr>
          <w:ilvl w:val="0"/>
          <w:numId w:val="16"/>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844E97">
        <w:rPr>
          <w:rFonts w:ascii="Times New Roman" w:hAnsi="Times New Roman" w:cs="Times New Roman"/>
          <w:spacing w:val="-6"/>
          <w:sz w:val="24"/>
          <w:szCs w:val="24"/>
        </w:rPr>
        <w:t>mail</w:t>
      </w:r>
      <w:proofErr w:type="spellEnd"/>
      <w:r w:rsidRPr="00844E97">
        <w:rPr>
          <w:rFonts w:ascii="Times New Roman" w:hAnsi="Times New Roman" w:cs="Times New Roman"/>
          <w:spacing w:val="-6"/>
          <w:sz w:val="24"/>
          <w:szCs w:val="24"/>
        </w:rPr>
        <w:t xml:space="preserve">): </w:t>
      </w:r>
      <w:proofErr w:type="spellStart"/>
      <w:r w:rsidRPr="00844E97">
        <w:rPr>
          <w:rFonts w:ascii="Times New Roman" w:hAnsi="Times New Roman" w:cs="Times New Roman"/>
          <w:spacing w:val="-6"/>
          <w:sz w:val="24"/>
          <w:szCs w:val="24"/>
          <w:lang w:val="en-US"/>
        </w:rPr>
        <w:t>torgi</w:t>
      </w:r>
      <w:proofErr w:type="spellEnd"/>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proofErr w:type="spellStart"/>
      <w:r w:rsidRPr="00844E97">
        <w:rPr>
          <w:rFonts w:ascii="Times New Roman" w:hAnsi="Times New Roman" w:cs="Times New Roman"/>
          <w:spacing w:val="-6"/>
          <w:sz w:val="24"/>
          <w:szCs w:val="24"/>
          <w:lang w:val="en-US"/>
        </w:rPr>
        <w:t>ru</w:t>
      </w:r>
      <w:proofErr w:type="spellEnd"/>
      <w:r w:rsidRPr="00844E97">
        <w:rPr>
          <w:rFonts w:ascii="Times New Roman" w:hAnsi="Times New Roman" w:cs="Times New Roman"/>
          <w:spacing w:val="-6"/>
          <w:sz w:val="24"/>
          <w:szCs w:val="24"/>
        </w:rPr>
        <w:t xml:space="preserve">. </w:t>
      </w:r>
    </w:p>
    <w:p w14:paraId="0900B2E9" w14:textId="77777777" w:rsidR="0051673C" w:rsidRPr="00844E97" w:rsidRDefault="0051673C" w:rsidP="001C2B88">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lastRenderedPageBreak/>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ADC41C0" w14:textId="60FFD1BD" w:rsidR="0051673C" w:rsidRPr="00844E97" w:rsidRDefault="0051673C" w:rsidP="001C2B88">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51410E46" w14:textId="5A46C29F" w:rsidR="003F6DAC" w:rsidRPr="00B376AD" w:rsidRDefault="0051673C" w:rsidP="00B376AD">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3AC7E795" w14:textId="77777777" w:rsidR="0051673C" w:rsidRPr="00C92F07" w:rsidRDefault="0051673C" w:rsidP="001C2B88">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220C1AEB" w14:textId="77777777" w:rsidR="0051673C" w:rsidRPr="00ED3176"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5717067" w14:textId="77777777" w:rsidR="0051673C" w:rsidRPr="00C92F07" w:rsidRDefault="0051673C" w:rsidP="001C2B88">
      <w:pPr>
        <w:pStyle w:val="a6"/>
        <w:numPr>
          <w:ilvl w:val="0"/>
          <w:numId w:val="13"/>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2BF200C0" w14:textId="77777777" w:rsidR="0051673C" w:rsidRPr="00844E97" w:rsidRDefault="0051673C" w:rsidP="001C2B88">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p>
    <w:p w14:paraId="7E139DB6" w14:textId="4E941E77" w:rsidR="0051673C" w:rsidRPr="00844E97" w:rsidRDefault="0051673C" w:rsidP="001C2B88">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519658C2" w14:textId="66A4E402" w:rsidR="0051673C" w:rsidRPr="00844E97" w:rsidRDefault="0051673C" w:rsidP="001C2B88">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0FD7FE3E"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6C415C5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280BBA5"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3FAB5F6A" w14:textId="77777777" w:rsidR="0051673C" w:rsidRPr="00844E97" w:rsidRDefault="0051673C" w:rsidP="001C2B88">
      <w:pPr>
        <w:pStyle w:val="a6"/>
        <w:numPr>
          <w:ilvl w:val="2"/>
          <w:numId w:val="3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2C78415F" w14:textId="593179DD" w:rsidR="0051673C" w:rsidRPr="00844E97" w:rsidRDefault="0051673C" w:rsidP="001C2B88">
      <w:pPr>
        <w:pStyle w:val="a6"/>
        <w:numPr>
          <w:ilvl w:val="2"/>
          <w:numId w:val="3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1C70A784" w14:textId="29A37DC0" w:rsidR="0051673C" w:rsidRPr="00844E97" w:rsidRDefault="0051673C" w:rsidP="001C2B88">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8D729CD" w14:textId="3F925922" w:rsidR="0051673C" w:rsidRPr="00844E97" w:rsidRDefault="0051673C" w:rsidP="001C2B88">
      <w:pPr>
        <w:pStyle w:val="a6"/>
        <w:numPr>
          <w:ilvl w:val="2"/>
          <w:numId w:val="3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 </w:t>
      </w:r>
    </w:p>
    <w:p w14:paraId="6BF897BE" w14:textId="11F633C7" w:rsidR="00467325" w:rsidRPr="00467325" w:rsidRDefault="008B6805" w:rsidP="008B6805">
      <w:pPr>
        <w:pStyle w:val="a6"/>
        <w:numPr>
          <w:ilvl w:val="1"/>
          <w:numId w:val="33"/>
        </w:numPr>
        <w:spacing w:before="120"/>
        <w:jc w:val="both"/>
        <w:rPr>
          <w:rFonts w:ascii="Times New Roman" w:hAnsi="Times New Roman" w:cs="Times New Roman"/>
          <w:b/>
          <w:vanish/>
          <w:spacing w:val="-6"/>
          <w:sz w:val="24"/>
          <w:szCs w:val="24"/>
        </w:rPr>
      </w:pPr>
      <w:r w:rsidRPr="008B6805">
        <w:rPr>
          <w:rFonts w:ascii="Times New Roman" w:hAnsi="Times New Roman" w:cs="Times New Roman"/>
          <w:b/>
          <w:vanish/>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72938C51" w14:textId="5FCAEE0E" w:rsidR="0051673C" w:rsidRPr="008B6805" w:rsidRDefault="0051673C" w:rsidP="008B6805">
      <w:pPr>
        <w:pStyle w:val="a6"/>
        <w:numPr>
          <w:ilvl w:val="2"/>
          <w:numId w:val="38"/>
        </w:numPr>
        <w:spacing w:before="120"/>
        <w:jc w:val="both"/>
        <w:rPr>
          <w:rFonts w:ascii="Times New Roman" w:hAnsi="Times New Roman" w:cs="Times New Roman"/>
          <w:b/>
          <w:spacing w:val="-6"/>
          <w:sz w:val="24"/>
          <w:szCs w:val="24"/>
        </w:rPr>
      </w:pPr>
      <w:r w:rsidRPr="008B6805">
        <w:rPr>
          <w:rFonts w:ascii="Times New Roman" w:hAnsi="Times New Roman" w:cs="Times New Roman"/>
          <w:b/>
          <w:spacing w:val="-6"/>
          <w:sz w:val="24"/>
          <w:szCs w:val="24"/>
        </w:rPr>
        <w:t>От Претендентов – физических лиц:</w:t>
      </w:r>
    </w:p>
    <w:p w14:paraId="217B04E0" w14:textId="77777777" w:rsidR="0051673C" w:rsidRPr="00844E97" w:rsidRDefault="0051673C" w:rsidP="001C2B88">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0776CC30" w14:textId="2E8A11E4" w:rsidR="0051673C" w:rsidRDefault="0051673C" w:rsidP="001C2B88">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01DD2EAD" w14:textId="77777777" w:rsidR="0004430A" w:rsidRPr="00844E97" w:rsidRDefault="0004430A" w:rsidP="0004430A">
      <w:pPr>
        <w:pStyle w:val="a6"/>
        <w:spacing w:after="0" w:line="240" w:lineRule="auto"/>
        <w:ind w:left="709"/>
        <w:contextualSpacing w:val="0"/>
        <w:jc w:val="both"/>
        <w:rPr>
          <w:rFonts w:ascii="Times New Roman" w:hAnsi="Times New Roman" w:cs="Times New Roman"/>
          <w:spacing w:val="-6"/>
          <w:sz w:val="24"/>
          <w:szCs w:val="24"/>
        </w:rPr>
      </w:pPr>
    </w:p>
    <w:p w14:paraId="7383F380" w14:textId="0FEB74B3" w:rsidR="0051673C" w:rsidRPr="0004430A" w:rsidRDefault="0051673C" w:rsidP="008B6805">
      <w:pPr>
        <w:pStyle w:val="a6"/>
        <w:numPr>
          <w:ilvl w:val="2"/>
          <w:numId w:val="38"/>
        </w:numPr>
        <w:spacing w:before="120"/>
        <w:jc w:val="both"/>
        <w:rPr>
          <w:rFonts w:ascii="Times New Roman" w:hAnsi="Times New Roman" w:cs="Times New Roman"/>
          <w:b/>
          <w:spacing w:val="-6"/>
          <w:sz w:val="24"/>
          <w:szCs w:val="24"/>
        </w:rPr>
      </w:pPr>
      <w:r w:rsidRPr="0004430A">
        <w:rPr>
          <w:rFonts w:ascii="Times New Roman" w:hAnsi="Times New Roman" w:cs="Times New Roman"/>
          <w:b/>
          <w:spacing w:val="-6"/>
          <w:sz w:val="24"/>
          <w:szCs w:val="24"/>
        </w:rPr>
        <w:t>От Претендентов – индивидуальных предпринимателей:</w:t>
      </w:r>
    </w:p>
    <w:p w14:paraId="282159D5" w14:textId="77777777" w:rsidR="0051673C" w:rsidRPr="00844E97" w:rsidRDefault="0051673C" w:rsidP="001C2B88">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27FFC40" w14:textId="77777777" w:rsidR="0051673C" w:rsidRPr="00844E97" w:rsidRDefault="0051673C" w:rsidP="001C2B88">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2FCDBBF" w14:textId="77777777" w:rsidR="0051673C" w:rsidRPr="00844E97" w:rsidRDefault="0051673C" w:rsidP="001C2B88">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59870693" w14:textId="77777777" w:rsidR="0051673C" w:rsidRPr="00844E97" w:rsidRDefault="0051673C" w:rsidP="001C2B88">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C142D97" w14:textId="34F4CDDB" w:rsidR="0051673C" w:rsidRPr="00844E97" w:rsidRDefault="0051673C" w:rsidP="008B6805">
      <w:pPr>
        <w:pStyle w:val="a6"/>
        <w:numPr>
          <w:ilvl w:val="2"/>
          <w:numId w:val="38"/>
        </w:numPr>
        <w:spacing w:before="120" w:after="0" w:line="240" w:lineRule="auto"/>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1D25BAD2" w14:textId="77777777" w:rsidR="0051673C" w:rsidRPr="00844E97" w:rsidRDefault="0051673C" w:rsidP="001C2B88">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4B7CD046" w14:textId="77777777" w:rsidR="0051673C" w:rsidRPr="00844E97" w:rsidRDefault="0051673C" w:rsidP="001C2B88">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E4ED9EF" w14:textId="77777777" w:rsidR="0051673C" w:rsidRPr="00844E97" w:rsidRDefault="0051673C" w:rsidP="001C2B88">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020B6AC3" w14:textId="77777777" w:rsidR="0051673C" w:rsidRPr="00844E97" w:rsidRDefault="0051673C" w:rsidP="001C2B88">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B0B7284" w14:textId="77777777" w:rsidR="0051673C" w:rsidRPr="00844E97" w:rsidRDefault="0051673C" w:rsidP="001C2B88">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5134E3DB" w14:textId="77777777" w:rsidR="0051673C" w:rsidRPr="00844E97" w:rsidRDefault="0051673C" w:rsidP="001C2B88">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p>
    <w:p w14:paraId="75163857" w14:textId="77777777" w:rsidR="0051673C" w:rsidRPr="00844E97" w:rsidRDefault="0051673C" w:rsidP="001C2B88">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реестра акционеров, полученная не ранее чем за один месяц до даты подачи Заявки</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(для акционерных обществ);</w:t>
      </w:r>
    </w:p>
    <w:p w14:paraId="707C52D2" w14:textId="77777777" w:rsidR="0051673C" w:rsidRPr="00844E97" w:rsidRDefault="0051673C" w:rsidP="001C2B88">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 (для обществ с ограниченной ответственностью).</w:t>
      </w:r>
    </w:p>
    <w:p w14:paraId="6C822DCF" w14:textId="083EA427" w:rsidR="0051673C" w:rsidRPr="00844E97" w:rsidRDefault="0051673C" w:rsidP="008B6805">
      <w:pPr>
        <w:pStyle w:val="a6"/>
        <w:numPr>
          <w:ilvl w:val="1"/>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59245137" w14:textId="716E78ED" w:rsidR="0051673C" w:rsidRPr="00844E97" w:rsidRDefault="0051673C" w:rsidP="008B6805">
      <w:pPr>
        <w:pStyle w:val="a6"/>
        <w:numPr>
          <w:ilvl w:val="2"/>
          <w:numId w:val="38"/>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614C7DED" w14:textId="77777777" w:rsidR="0051673C" w:rsidRPr="00844E97" w:rsidRDefault="0051673C" w:rsidP="001C2B88">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4E87C9DC" w14:textId="77777777" w:rsidR="0051673C" w:rsidRPr="00844E97" w:rsidRDefault="0051673C" w:rsidP="001C2B88">
      <w:pPr>
        <w:pStyle w:val="a6"/>
        <w:numPr>
          <w:ilvl w:val="0"/>
          <w:numId w:val="20"/>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4A57D1D1" w14:textId="77777777" w:rsidR="0051673C" w:rsidRPr="00844E97" w:rsidRDefault="0051673C" w:rsidP="001C2B88">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сертификат о директорах и секретаре;</w:t>
      </w:r>
    </w:p>
    <w:p w14:paraId="2619110D" w14:textId="77777777" w:rsidR="0051673C" w:rsidRPr="00844E97" w:rsidRDefault="0051673C" w:rsidP="001C2B88">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p>
    <w:p w14:paraId="2AAFD632" w14:textId="77777777" w:rsidR="0051673C" w:rsidRPr="00844E97" w:rsidRDefault="0051673C" w:rsidP="001C2B88">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36B91807" w14:textId="10B738E8" w:rsidR="0051673C" w:rsidRPr="00844E97" w:rsidRDefault="0051673C" w:rsidP="008B6805">
      <w:pPr>
        <w:pStyle w:val="a6"/>
        <w:numPr>
          <w:ilvl w:val="2"/>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75DB928A" w14:textId="77777777" w:rsidR="0051673C" w:rsidRPr="00844E97" w:rsidRDefault="0051673C" w:rsidP="001C2B88">
      <w:pPr>
        <w:pStyle w:val="a6"/>
        <w:numPr>
          <w:ilvl w:val="0"/>
          <w:numId w:val="30"/>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391BBB6" w14:textId="77777777" w:rsidR="0051673C" w:rsidRPr="00844E97" w:rsidRDefault="0051673C" w:rsidP="001C2B88">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08DAE71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50E0637A"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 xml:space="preserve">Указанные документы в части их оформления и содержания должны соответствовать </w:t>
      </w:r>
      <w:r w:rsidRPr="00844E97">
        <w:rPr>
          <w:rFonts w:ascii="Times New Roman" w:hAnsi="Times New Roman" w:cs="Times New Roman"/>
          <w:spacing w:val="-6"/>
          <w:sz w:val="24"/>
          <w:szCs w:val="24"/>
          <w:lang w:val="ru-RU"/>
        </w:rPr>
        <w:lastRenderedPageBreak/>
        <w:t>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7EE12EB9" w14:textId="54101008" w:rsidR="0004430A" w:rsidRPr="00B376AD" w:rsidRDefault="0051673C" w:rsidP="008B6805">
      <w:pPr>
        <w:pStyle w:val="a6"/>
        <w:numPr>
          <w:ilvl w:val="1"/>
          <w:numId w:val="3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1B7C4284" w14:textId="77777777" w:rsidR="0051673C" w:rsidRPr="00C92F07" w:rsidRDefault="0051673C" w:rsidP="008B6805">
      <w:pPr>
        <w:pStyle w:val="a6"/>
        <w:numPr>
          <w:ilvl w:val="0"/>
          <w:numId w:val="3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0910876A" w14:textId="357C572E" w:rsidR="0051673C" w:rsidRPr="00E278B2" w:rsidRDefault="0051673C" w:rsidP="008B6805">
      <w:pPr>
        <w:pStyle w:val="a6"/>
        <w:numPr>
          <w:ilvl w:val="1"/>
          <w:numId w:val="38"/>
        </w:numPr>
        <w:spacing w:before="120"/>
        <w:ind w:left="0" w:firstLine="709"/>
        <w:jc w:val="both"/>
        <w:rPr>
          <w:rFonts w:ascii="Times New Roman" w:hAnsi="Times New Roman" w:cs="Times New Roman"/>
          <w:spacing w:val="-6"/>
          <w:sz w:val="24"/>
          <w:szCs w:val="24"/>
        </w:rPr>
      </w:pPr>
      <w:r w:rsidRPr="00E278B2">
        <w:rPr>
          <w:rFonts w:ascii="Times New Roman" w:hAnsi="Times New Roman" w:cs="Times New Roman"/>
          <w:spacing w:val="-6"/>
          <w:sz w:val="24"/>
          <w:szCs w:val="24"/>
        </w:rPr>
        <w:t>Для обеспечения доступа к участию в Продаже Претендентам необходимо пройти процедуру Регистрации на электронной площадке.</w:t>
      </w:r>
    </w:p>
    <w:p w14:paraId="5A27AF98" w14:textId="235CFFBF" w:rsidR="0051673C" w:rsidRPr="00A235FE" w:rsidRDefault="0051673C" w:rsidP="008B6805">
      <w:pPr>
        <w:pStyle w:val="a6"/>
        <w:numPr>
          <w:ilvl w:val="1"/>
          <w:numId w:val="3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F883C00" w14:textId="77777777" w:rsidR="0051673C" w:rsidRPr="00A235FE" w:rsidRDefault="0051673C" w:rsidP="008B6805">
      <w:pPr>
        <w:pStyle w:val="a6"/>
        <w:numPr>
          <w:ilvl w:val="1"/>
          <w:numId w:val="3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6872A769" w14:textId="77777777" w:rsidR="0051673C" w:rsidRPr="00C92F07" w:rsidRDefault="0051673C" w:rsidP="001C2B88">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118D5811" w14:textId="77777777" w:rsidR="0051673C" w:rsidRPr="00C92F07" w:rsidRDefault="0051673C" w:rsidP="008B6805">
      <w:pPr>
        <w:pStyle w:val="a6"/>
        <w:numPr>
          <w:ilvl w:val="0"/>
          <w:numId w:val="3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76782D62" w14:textId="56B31659" w:rsidR="0051673C" w:rsidRPr="00145DDF" w:rsidRDefault="0051673C" w:rsidP="001C2B88">
      <w:pPr>
        <w:pStyle w:val="a6"/>
        <w:numPr>
          <w:ilvl w:val="1"/>
          <w:numId w:val="34"/>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7B72050E" w14:textId="0D6896C9"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038DF0C" w14:textId="7B3D5ABF" w:rsidR="0051673C" w:rsidRPr="00145DDF" w:rsidRDefault="0051673C" w:rsidP="001C2B88">
      <w:pPr>
        <w:pStyle w:val="a6"/>
        <w:numPr>
          <w:ilvl w:val="1"/>
          <w:numId w:val="34"/>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00D1BE08" w14:textId="2A5EA74A" w:rsidR="0051673C" w:rsidRPr="00145DDF" w:rsidRDefault="0051673C" w:rsidP="001C2B88">
      <w:pPr>
        <w:pStyle w:val="a6"/>
        <w:numPr>
          <w:ilvl w:val="1"/>
          <w:numId w:val="34"/>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0973F740"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40E10A86" w14:textId="77777777" w:rsidR="0051673C" w:rsidRPr="00145DDF" w:rsidRDefault="0051673C" w:rsidP="001C2B88">
      <w:pPr>
        <w:pStyle w:val="a6"/>
        <w:numPr>
          <w:ilvl w:val="1"/>
          <w:numId w:val="34"/>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145D8578" w14:textId="77777777" w:rsidR="0051673C" w:rsidRPr="00145DDF" w:rsidRDefault="0051673C" w:rsidP="001C2B88">
      <w:pPr>
        <w:pStyle w:val="a6"/>
        <w:numPr>
          <w:ilvl w:val="1"/>
          <w:numId w:val="34"/>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2D61306"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49A4C37E" w14:textId="77777777" w:rsidR="0051673C" w:rsidRPr="00145DDF" w:rsidRDefault="0051673C" w:rsidP="001C2B88">
      <w:pPr>
        <w:pStyle w:val="a6"/>
        <w:numPr>
          <w:ilvl w:val="1"/>
          <w:numId w:val="34"/>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50EC8B58" w14:textId="797930A7" w:rsidR="0051673C" w:rsidRPr="00145DDF" w:rsidRDefault="0051673C" w:rsidP="001C2B88">
      <w:pPr>
        <w:pStyle w:val="a6"/>
        <w:numPr>
          <w:ilvl w:val="2"/>
          <w:numId w:val="3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14:paraId="1DAA8F41" w14:textId="49C29634"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334673C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30D35D00" w14:textId="724287F9" w:rsidR="0051673C" w:rsidRPr="00145DDF" w:rsidRDefault="0051673C" w:rsidP="001C2B88">
      <w:pPr>
        <w:pStyle w:val="a6"/>
        <w:numPr>
          <w:ilvl w:val="2"/>
          <w:numId w:val="3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37A39115" w14:textId="77777777" w:rsidR="0051673C" w:rsidRPr="00145DDF" w:rsidRDefault="0051673C" w:rsidP="001C2B88">
      <w:pPr>
        <w:pStyle w:val="a6"/>
        <w:numPr>
          <w:ilvl w:val="0"/>
          <w:numId w:val="27"/>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1901A26E" w14:textId="77777777" w:rsidR="0051673C" w:rsidRPr="00145DDF" w:rsidRDefault="0051673C" w:rsidP="001C2B88">
      <w:pPr>
        <w:pStyle w:val="a6"/>
        <w:numPr>
          <w:ilvl w:val="0"/>
          <w:numId w:val="27"/>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6EC11A98" w14:textId="77777777" w:rsidR="0051673C" w:rsidRPr="00145DDF" w:rsidRDefault="0051673C" w:rsidP="001C2B88">
      <w:pPr>
        <w:pStyle w:val="a6"/>
        <w:numPr>
          <w:ilvl w:val="2"/>
          <w:numId w:val="3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12621BF" w14:textId="77777777" w:rsidR="0051673C" w:rsidRPr="00145DDF" w:rsidRDefault="0051673C" w:rsidP="001C2B88">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2EE95ED9" w14:textId="77777777" w:rsidR="0051673C" w:rsidRPr="00145DDF" w:rsidRDefault="0051673C" w:rsidP="001C2B88">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14:paraId="49E8891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78E03006" w14:textId="77777777" w:rsidR="0051673C" w:rsidRPr="00145DDF" w:rsidRDefault="0051673C" w:rsidP="001C2B88">
      <w:pPr>
        <w:pStyle w:val="a6"/>
        <w:numPr>
          <w:ilvl w:val="2"/>
          <w:numId w:val="3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B9F57A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3AF29D13" w14:textId="0F570539"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w:t>
      </w:r>
      <w:proofErr w:type="spellStart"/>
      <w:r w:rsidRPr="00145DDF">
        <w:rPr>
          <w:rFonts w:ascii="Times New Roman" w:hAnsi="Times New Roman" w:cs="Times New Roman"/>
          <w:color w:val="000000"/>
          <w:spacing w:val="-6"/>
          <w:sz w:val="24"/>
          <w:szCs w:val="24"/>
        </w:rPr>
        <w:t>стартовую</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цену</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Имущества</w:t>
      </w:r>
      <w:proofErr w:type="spellEnd"/>
      <w:r w:rsidRPr="00145DDF">
        <w:rPr>
          <w:rFonts w:ascii="Times New Roman" w:hAnsi="Times New Roman" w:cs="Times New Roman"/>
          <w:color w:val="000000"/>
          <w:spacing w:val="-6"/>
          <w:sz w:val="24"/>
          <w:szCs w:val="24"/>
        </w:rPr>
        <w:t>.</w:t>
      </w:r>
    </w:p>
    <w:p w14:paraId="0880C1F7" w14:textId="14850388" w:rsidR="0051673C" w:rsidRPr="00145DDF" w:rsidRDefault="0051673C" w:rsidP="001C2B88">
      <w:pPr>
        <w:pStyle w:val="a6"/>
        <w:numPr>
          <w:ilvl w:val="2"/>
          <w:numId w:val="3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4E9DCEF6" w14:textId="77777777" w:rsidR="0051673C" w:rsidRPr="00145DDF" w:rsidRDefault="0051673C" w:rsidP="001C2B88">
      <w:pPr>
        <w:pStyle w:val="a6"/>
        <w:numPr>
          <w:ilvl w:val="0"/>
          <w:numId w:val="2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17198FFB" w14:textId="77777777" w:rsidR="0051673C" w:rsidRPr="00145DDF" w:rsidRDefault="0051673C" w:rsidP="001C2B88">
      <w:pPr>
        <w:pStyle w:val="a6"/>
        <w:numPr>
          <w:ilvl w:val="0"/>
          <w:numId w:val="2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4AB55724" w14:textId="77777777" w:rsidR="0051673C" w:rsidRPr="00145DDF" w:rsidRDefault="0051673C" w:rsidP="001C2B88">
      <w:pPr>
        <w:pStyle w:val="a6"/>
        <w:numPr>
          <w:ilvl w:val="2"/>
          <w:numId w:val="34"/>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29DCDA71" w14:textId="4C475AED" w:rsidR="0051673C" w:rsidRPr="00145DDF" w:rsidRDefault="0051673C" w:rsidP="001C2B88">
      <w:pPr>
        <w:pStyle w:val="a6"/>
        <w:numPr>
          <w:ilvl w:val="2"/>
          <w:numId w:val="3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18B4FD24"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w:t>
      </w:r>
      <w:r w:rsidRPr="00145DDF">
        <w:rPr>
          <w:rFonts w:ascii="Times New Roman" w:hAnsi="Times New Roman" w:cs="Times New Roman"/>
          <w:color w:val="000000"/>
          <w:spacing w:val="-6"/>
          <w:sz w:val="24"/>
          <w:szCs w:val="24"/>
          <w:lang w:val="ru-RU"/>
        </w:rPr>
        <w:lastRenderedPageBreak/>
        <w:t>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72600A9E" w14:textId="3E97C6E0" w:rsidR="0051673C" w:rsidRPr="00145DDF" w:rsidRDefault="0051673C" w:rsidP="001C2B88">
      <w:pPr>
        <w:pStyle w:val="a6"/>
        <w:numPr>
          <w:ilvl w:val="2"/>
          <w:numId w:val="34"/>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6984469B" w14:textId="494DC514" w:rsidR="0051673C" w:rsidRPr="00145DDF" w:rsidRDefault="0051673C" w:rsidP="001C2B88">
      <w:pPr>
        <w:pStyle w:val="a6"/>
        <w:numPr>
          <w:ilvl w:val="2"/>
          <w:numId w:val="34"/>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1295A837" w14:textId="77777777" w:rsidR="0051673C" w:rsidRPr="00145DDF" w:rsidRDefault="0051673C" w:rsidP="001C2B88">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262FBC8" w14:textId="77777777" w:rsidR="0051673C" w:rsidRPr="00145DDF" w:rsidRDefault="0051673C" w:rsidP="001C2B88">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7A61EB2A" w14:textId="77777777" w:rsidR="0051673C" w:rsidRPr="00145DDF" w:rsidRDefault="0051673C" w:rsidP="001C2B88">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19879D5A" w14:textId="77777777" w:rsidR="0051673C" w:rsidRPr="00145DDF" w:rsidRDefault="0051673C" w:rsidP="001C2B88">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02AC392D" w14:textId="77777777" w:rsidR="0051673C" w:rsidRPr="00145DDF" w:rsidRDefault="0051673C" w:rsidP="001C2B88">
      <w:pPr>
        <w:pStyle w:val="a6"/>
        <w:numPr>
          <w:ilvl w:val="0"/>
          <w:numId w:val="2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241A1EA9" w14:textId="77777777" w:rsidR="0051673C" w:rsidRPr="00145DDF" w:rsidRDefault="0051673C" w:rsidP="001C2B88">
      <w:pPr>
        <w:pStyle w:val="TextBasTxt"/>
        <w:numPr>
          <w:ilvl w:val="2"/>
          <w:numId w:val="34"/>
        </w:numPr>
        <w:tabs>
          <w:tab w:val="left" w:pos="1560"/>
        </w:tabs>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1916EC6D" w14:textId="77777777" w:rsidR="0051673C" w:rsidRPr="00145DDF" w:rsidRDefault="0051673C" w:rsidP="001C2B88">
      <w:pPr>
        <w:pStyle w:val="TextBasTxt"/>
        <w:numPr>
          <w:ilvl w:val="2"/>
          <w:numId w:val="34"/>
        </w:numPr>
        <w:tabs>
          <w:tab w:val="left" w:pos="1560"/>
        </w:tabs>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1F78D077" w14:textId="77777777" w:rsidR="0051673C" w:rsidRPr="00145DDF" w:rsidRDefault="0051673C" w:rsidP="001C2B88">
      <w:pPr>
        <w:pStyle w:val="TextBasTxt"/>
        <w:numPr>
          <w:ilvl w:val="0"/>
          <w:numId w:val="22"/>
        </w:numPr>
        <w:tabs>
          <w:tab w:val="left" w:pos="1560"/>
        </w:tabs>
        <w:ind w:left="0" w:firstLine="709"/>
        <w:rPr>
          <w:spacing w:val="-6"/>
        </w:rPr>
      </w:pPr>
      <w:r w:rsidRPr="00145DDF">
        <w:rPr>
          <w:spacing w:val="-6"/>
        </w:rPr>
        <w:t>наименование Имущества и иные, позволяющие его индивидуализировать сведения;</w:t>
      </w:r>
    </w:p>
    <w:p w14:paraId="78E227EA" w14:textId="77777777" w:rsidR="0051673C" w:rsidRPr="00145DDF" w:rsidRDefault="0051673C" w:rsidP="001C2B88">
      <w:pPr>
        <w:pStyle w:val="TextBasTxt"/>
        <w:numPr>
          <w:ilvl w:val="0"/>
          <w:numId w:val="22"/>
        </w:numPr>
        <w:tabs>
          <w:tab w:val="left" w:pos="1560"/>
        </w:tabs>
        <w:ind w:left="0" w:firstLine="709"/>
        <w:rPr>
          <w:spacing w:val="-6"/>
        </w:rPr>
      </w:pPr>
      <w:r w:rsidRPr="00145DDF">
        <w:rPr>
          <w:spacing w:val="-6"/>
        </w:rPr>
        <w:t>цена Имущества, предложенная Победителем;</w:t>
      </w:r>
    </w:p>
    <w:p w14:paraId="17222F2D" w14:textId="77777777" w:rsidR="0051673C" w:rsidRPr="00145DDF" w:rsidRDefault="0051673C" w:rsidP="001C2B88">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5788BDF" w14:textId="77777777" w:rsidR="0051673C" w:rsidRPr="00145DDF" w:rsidRDefault="0051673C" w:rsidP="001C2B88">
      <w:pPr>
        <w:pStyle w:val="a6"/>
        <w:numPr>
          <w:ilvl w:val="2"/>
          <w:numId w:val="34"/>
        </w:numPr>
        <w:tabs>
          <w:tab w:val="left" w:pos="1560"/>
        </w:tabs>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4C9A982B" w14:textId="77777777" w:rsidR="0051673C" w:rsidRPr="00145DDF" w:rsidRDefault="0051673C" w:rsidP="00C57D75">
      <w:pPr>
        <w:tabs>
          <w:tab w:val="left" w:pos="1560"/>
        </w:tabs>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61CC7F43"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7D3B1EC7" w14:textId="77777777" w:rsidR="0051673C" w:rsidRPr="00145DDF" w:rsidRDefault="0051673C" w:rsidP="001C2B88">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018B8A5" w14:textId="77777777" w:rsidR="0051673C" w:rsidRPr="00145DDF" w:rsidRDefault="0051673C" w:rsidP="001C2B88">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2F7071A0" w14:textId="7713DE43" w:rsidR="0051673C" w:rsidRPr="00145DDF" w:rsidRDefault="0051673C" w:rsidP="001C2B88">
      <w:pPr>
        <w:pStyle w:val="a6"/>
        <w:numPr>
          <w:ilvl w:val="1"/>
          <w:numId w:val="3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«цене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07C3DF3F"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обязан заключить Договор купли-продажи по «цене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00581862" w14:textId="7486166E"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4EAC0652"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387B63C3" w14:textId="77777777" w:rsidR="0051673C" w:rsidRPr="00145DDF" w:rsidRDefault="0051673C" w:rsidP="001C2B88">
      <w:pPr>
        <w:pStyle w:val="a6"/>
        <w:numPr>
          <w:ilvl w:val="1"/>
          <w:numId w:val="34"/>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0AF0E3F" w14:textId="77777777" w:rsidR="0051673C" w:rsidRPr="00145DDF" w:rsidRDefault="0051673C" w:rsidP="001C2B88">
      <w:pPr>
        <w:pStyle w:val="a6"/>
        <w:numPr>
          <w:ilvl w:val="1"/>
          <w:numId w:val="34"/>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06C281FF" w14:textId="77777777" w:rsidR="0051673C" w:rsidRPr="00C92F07" w:rsidRDefault="0051673C" w:rsidP="001C2B88">
      <w:pPr>
        <w:pStyle w:val="a6"/>
        <w:numPr>
          <w:ilvl w:val="0"/>
          <w:numId w:val="34"/>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36CF1E82" w14:textId="7184987C" w:rsidR="00314D57" w:rsidRPr="00014158" w:rsidRDefault="0051673C" w:rsidP="00014158">
      <w:pPr>
        <w:ind w:firstLine="709"/>
        <w:contextualSpacing/>
        <w:jc w:val="both"/>
        <w:rPr>
          <w:rFonts w:ascii="Times New Roman" w:hAnsi="Times New Roman" w:cs="Times New Roman"/>
          <w:color w:val="0000FF"/>
          <w:spacing w:val="-6"/>
          <w:sz w:val="24"/>
          <w:szCs w:val="24"/>
          <w:u w:val="single"/>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4C4583D" w14:textId="77777777" w:rsidR="0051673C" w:rsidRPr="00C92F07" w:rsidRDefault="0051673C" w:rsidP="001C2B88">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6B79F34D" w14:textId="77777777" w:rsidR="0051673C" w:rsidRPr="00C92F07" w:rsidRDefault="0051673C" w:rsidP="001C2B88">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9"/>
    <w:p w14:paraId="4077B454" w14:textId="77777777" w:rsidR="0051673C" w:rsidRPr="00A235FE" w:rsidRDefault="0051673C" w:rsidP="001C2B88">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4B4DCEF6" w14:textId="77777777" w:rsidR="0051673C" w:rsidRPr="00A235FE" w:rsidRDefault="0051673C" w:rsidP="001C2B88">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разрешаются путем арбитража, администрируемого Арбитражным учреждением при</w:t>
      </w:r>
      <w:r w:rsidRPr="00C92F07">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ОООР «</w:t>
      </w:r>
      <w:proofErr w:type="spellStart"/>
      <w:r w:rsidRPr="00A235FE">
        <w:rPr>
          <w:rFonts w:ascii="Times New Roman" w:hAnsi="Times New Roman" w:cs="Times New Roman"/>
          <w:color w:val="000000"/>
          <w:spacing w:val="-6"/>
          <w:sz w:val="24"/>
          <w:szCs w:val="24"/>
        </w:rPr>
        <w:t>СоюзМаш</w:t>
      </w:r>
      <w:proofErr w:type="spellEnd"/>
      <w:r>
        <w:rPr>
          <w:rFonts w:ascii="Times New Roman" w:hAnsi="Times New Roman" w:cs="Times New Roman"/>
          <w:color w:val="000000"/>
          <w:spacing w:val="-6"/>
          <w:sz w:val="24"/>
          <w:szCs w:val="24"/>
        </w:rPr>
        <w:t> </w:t>
      </w:r>
      <w:r w:rsidRPr="00A235FE">
        <w:rPr>
          <w:rFonts w:ascii="Times New Roman" w:hAnsi="Times New Roman" w:cs="Times New Roman"/>
          <w:color w:val="000000"/>
          <w:spacing w:val="-6"/>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20"/>
    <w:bookmarkEnd w:id="21"/>
    <w:p w14:paraId="0309820C"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D96EE0">
          <w:footerReference w:type="default" r:id="rId18"/>
          <w:type w:val="continuous"/>
          <w:pgSz w:w="11906" w:h="16838" w:code="9"/>
          <w:pgMar w:top="1134" w:right="567" w:bottom="1134" w:left="1134" w:header="567" w:footer="567" w:gutter="0"/>
          <w:cols w:space="708"/>
          <w:titlePg/>
          <w:docGrid w:linePitch="360"/>
        </w:sectPr>
      </w:pPr>
    </w:p>
    <w:p w14:paraId="1ECEAF33"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7A23EAC7" w14:textId="77777777" w:rsidR="0051673C" w:rsidRPr="00C92F07" w:rsidRDefault="0051673C" w:rsidP="001C2B88">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3"/>
    </w:p>
    <w:p w14:paraId="4EF2CE6D"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53E6086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3ADE6630"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01030D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6D275EE5"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1A7075E6"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6767BD9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11E0225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5E91519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07F3273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1633D594"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5D95408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41D8F92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3BDBD2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7B16C225"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322FBD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6023CD8E"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8919CBF"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6537354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120318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1BBF1E04"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0DEF512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3108120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1DA7F1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4EEF6BF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20DAEB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1F436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40E0DFB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0DF404F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656E5CA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5E4667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363C35E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3EEDBC9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41697BA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6B95405"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0ED8E69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3212C6C2"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155FD825"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18F3CAD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BB9C4A4"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00B9B14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6ED3BC2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4BE4F9B5"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2A4C714B"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51A30A3C"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76CC7E47"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1E156BDF"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36D80A14"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1907605C" w14:textId="77777777" w:rsidR="0051673C" w:rsidRPr="00964E32" w:rsidRDefault="0051673C" w:rsidP="001C2B88">
      <w:pPr>
        <w:pStyle w:val="a6"/>
        <w:numPr>
          <w:ilvl w:val="1"/>
          <w:numId w:val="31"/>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4B085AA6" w14:textId="77777777" w:rsidR="0051673C" w:rsidRPr="00964E32" w:rsidRDefault="0051673C" w:rsidP="001C2B88">
      <w:pPr>
        <w:pStyle w:val="a6"/>
        <w:numPr>
          <w:ilvl w:val="1"/>
          <w:numId w:val="31"/>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1A8A791C" w14:textId="1D40954E" w:rsidR="0051673C" w:rsidRPr="00964E32" w:rsidRDefault="0051673C" w:rsidP="001C2B88">
      <w:pPr>
        <w:pStyle w:val="a6"/>
        <w:numPr>
          <w:ilvl w:val="1"/>
          <w:numId w:val="31"/>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признания меня Победителем/Единственным участником заключить с Собственником До</w:t>
      </w:r>
      <w:r w:rsidR="004F6D5B">
        <w:rPr>
          <w:rFonts w:ascii="Times New Roman" w:hAnsi="Times New Roman" w:cs="Times New Roman"/>
          <w:sz w:val="24"/>
          <w:szCs w:val="24"/>
        </w:rPr>
        <w:t>говор купли-продажи в течение 14 (четырнадцати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4D54E2BD" w14:textId="77777777" w:rsidR="0051673C" w:rsidRPr="00964E32" w:rsidRDefault="0051673C" w:rsidP="001C2B88">
      <w:pPr>
        <w:pStyle w:val="a6"/>
        <w:numPr>
          <w:ilvl w:val="1"/>
          <w:numId w:val="31"/>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4C8B5602"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186F7367" w14:textId="3B93C4F9"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6AB06BF"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6A2E7612" w14:textId="77777777" w:rsidR="0051673C" w:rsidRPr="00964E32" w:rsidRDefault="0051673C" w:rsidP="001C2B88">
      <w:pPr>
        <w:pStyle w:val="a6"/>
        <w:numPr>
          <w:ilvl w:val="0"/>
          <w:numId w:val="32"/>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13748295" w14:textId="2EF8536F" w:rsidR="0051673C" w:rsidRPr="00964E32" w:rsidRDefault="0051673C" w:rsidP="001C2B88">
      <w:pPr>
        <w:pStyle w:val="a6"/>
        <w:numPr>
          <w:ilvl w:val="0"/>
          <w:numId w:val="32"/>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63E16170" w14:textId="77777777" w:rsidR="00467325" w:rsidRDefault="0051673C" w:rsidP="001C2B88">
      <w:pPr>
        <w:pStyle w:val="a6"/>
        <w:numPr>
          <w:ilvl w:val="0"/>
          <w:numId w:val="32"/>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467325">
        <w:rPr>
          <w:rFonts w:ascii="Times New Roman" w:hAnsi="Times New Roman" w:cs="Times New Roman"/>
          <w:sz w:val="24"/>
          <w:szCs w:val="24"/>
        </w:rPr>
        <w:t>;</w:t>
      </w:r>
    </w:p>
    <w:p w14:paraId="77C25323" w14:textId="48F3B27E" w:rsidR="0051673C" w:rsidRPr="00DB0791" w:rsidRDefault="00467325" w:rsidP="00467325">
      <w:pPr>
        <w:pStyle w:val="a6"/>
        <w:numPr>
          <w:ilvl w:val="0"/>
          <w:numId w:val="32"/>
        </w:numPr>
        <w:spacing w:after="0" w:line="240" w:lineRule="auto"/>
        <w:ind w:left="0" w:firstLine="709"/>
        <w:contextualSpacing w:val="0"/>
        <w:mirrorIndents/>
        <w:jc w:val="both"/>
        <w:rPr>
          <w:rFonts w:ascii="Times New Roman" w:hAnsi="Times New Roman" w:cs="Times New Roman"/>
          <w:sz w:val="24"/>
          <w:szCs w:val="24"/>
        </w:rPr>
      </w:pPr>
      <w:r w:rsidRPr="00467325">
        <w:rPr>
          <w:rFonts w:ascii="Times New Roman" w:hAnsi="Times New Roman" w:cs="Times New Roman"/>
          <w:sz w:val="24"/>
          <w:szCs w:val="24"/>
        </w:rPr>
        <w:t xml:space="preserve"> получено согласие на обработку персональных данных работников Претендента. </w:t>
      </w:r>
      <w:r w:rsidR="0051673C" w:rsidRPr="00DB0791">
        <w:rPr>
          <w:rFonts w:ascii="Times New Roman" w:hAnsi="Times New Roman" w:cs="Times New Roman"/>
          <w:sz w:val="24"/>
          <w:szCs w:val="24"/>
        </w:rPr>
        <w:t xml:space="preserve"> </w:t>
      </w:r>
    </w:p>
    <w:p w14:paraId="74FC4AB7" w14:textId="2707F8A0"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0DCB48FE"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4ABBEB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2638F775"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50E454BA" w14:textId="2F17642D" w:rsidR="0051673C" w:rsidRDefault="004F6D5B" w:rsidP="004F6D5B">
      <w:pPr>
        <w:ind w:firstLine="709"/>
        <w:mirrorIndents/>
        <w:jc w:val="both"/>
        <w:rPr>
          <w:rFonts w:ascii="Times New Roman" w:hAnsi="Times New Roman" w:cs="Times New Roman"/>
          <w:sz w:val="24"/>
          <w:szCs w:val="24"/>
          <w:lang w:val="ru-RU"/>
        </w:rPr>
      </w:pPr>
      <w:r>
        <w:rPr>
          <w:rFonts w:ascii="Times New Roman" w:hAnsi="Times New Roman" w:cs="Times New Roman"/>
          <w:sz w:val="24"/>
          <w:szCs w:val="24"/>
          <w:lang w:val="ru-RU"/>
        </w:rPr>
        <w:tab/>
      </w:r>
    </w:p>
    <w:p w14:paraId="2F6AD689" w14:textId="77777777" w:rsidR="004F6D5B" w:rsidRPr="004F6D5B" w:rsidRDefault="004F6D5B" w:rsidP="004F6D5B">
      <w:pPr>
        <w:ind w:firstLine="709"/>
        <w:mirrorIndents/>
        <w:jc w:val="both"/>
        <w:rPr>
          <w:rFonts w:ascii="Times New Roman" w:hAnsi="Times New Roman" w:cs="Times New Roman"/>
          <w:sz w:val="24"/>
          <w:szCs w:val="24"/>
          <w:lang w:val="ru-RU"/>
        </w:rPr>
      </w:pPr>
    </w:p>
    <w:p w14:paraId="62934B7E"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47C41E81"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49D30CC2"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r w:rsidRPr="00964E32">
        <w:rPr>
          <w:rStyle w:val="aa"/>
          <w:rFonts w:ascii="Times New Roman" w:hAnsi="Times New Roman" w:cs="Times New Roman"/>
          <w:i/>
          <w:sz w:val="24"/>
          <w:szCs w:val="24"/>
        </w:rPr>
        <w:footnoteReference w:id="4"/>
      </w:r>
    </w:p>
    <w:p w14:paraId="409D5CC5"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964E32">
        <w:rPr>
          <w:rStyle w:val="aa"/>
          <w:rFonts w:ascii="Times New Roman" w:hAnsi="Times New Roman" w:cs="Times New Roman"/>
          <w:i/>
          <w:sz w:val="24"/>
          <w:szCs w:val="24"/>
        </w:rPr>
        <w:footnoteReference w:id="5"/>
      </w:r>
    </w:p>
    <w:p w14:paraId="6FFCD9CA" w14:textId="7B45CF30"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523C0D9F" w14:textId="02DEA7D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64E374A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05005B4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9BB913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2BBF72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AA131C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45002BFC"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32A44A5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3C41B95"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7562FD44"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719B073F"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371EB4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45CED1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BFFAE4C"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3ACE5C8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19C03C0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ECB869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F876CC"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36F265D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3910D8"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0447E2F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4DC10C6"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97C685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4BC182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EF7EA6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7E982B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4493B0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6AD92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1A9EF0"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50463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0A35F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684A3F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994138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BEEA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72853B1"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11FA27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15A9728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209C363C"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23D95951"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44430C5"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270FE62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7FE7324"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6793EC4A"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30DCC646"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20AF3AC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7D6ECBD7"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1E8EF85C"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DDAA1A2" w14:textId="77777777" w:rsidR="0051673C" w:rsidRPr="0051673C" w:rsidRDefault="0051673C" w:rsidP="0051673C">
      <w:pPr>
        <w:ind w:firstLine="709"/>
        <w:jc w:val="center"/>
        <w:rPr>
          <w:rFonts w:ascii="Times New Roman" w:hAnsi="Times New Roman" w:cs="Times New Roman"/>
          <w:b/>
          <w:sz w:val="24"/>
          <w:szCs w:val="24"/>
          <w:lang w:val="ru-RU"/>
        </w:rPr>
      </w:pPr>
    </w:p>
    <w:p w14:paraId="7777B73D"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46BD94DF"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720516A3"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8424D1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32938E12"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1BE1CE8"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5567DE5A" w14:textId="5B101C5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 с использованием средств автоматизации и без их использования:</w:t>
      </w:r>
    </w:p>
    <w:p w14:paraId="0CC9F60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фамилия, имя, отчество;</w:t>
      </w:r>
    </w:p>
    <w:p w14:paraId="3AEFD0B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паспортные данные;</w:t>
      </w:r>
    </w:p>
    <w:p w14:paraId="1D25FCF4"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образование;</w:t>
      </w:r>
    </w:p>
    <w:p w14:paraId="5565F0A2"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идентификационный номер налогоплательщика;</w:t>
      </w:r>
    </w:p>
    <w:p w14:paraId="42CD687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номер страхового свидетельства обязательного пенсионного страхования;</w:t>
      </w:r>
    </w:p>
    <w:p w14:paraId="5D2C9EFA"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специальность;</w:t>
      </w:r>
    </w:p>
    <w:p w14:paraId="13DBB43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занимаемая должность;</w:t>
      </w:r>
    </w:p>
    <w:p w14:paraId="6E9C675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места жительства, номер телефона;</w:t>
      </w:r>
    </w:p>
    <w:p w14:paraId="0135162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подпись;</w:t>
      </w:r>
    </w:p>
    <w:p w14:paraId="6CA07E3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электронная почта;</w:t>
      </w:r>
    </w:p>
    <w:p w14:paraId="6416AA7E"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иные персональные данные, обрабатываемые Оператором и определяемые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соответствии с</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законодательством Российской Федерации.</w:t>
      </w:r>
    </w:p>
    <w:p w14:paraId="54979716"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68C15BC" w14:textId="77777777" w:rsidR="0051673C" w:rsidRPr="00C92F07" w:rsidRDefault="0051673C" w:rsidP="001C2B88">
      <w:pPr>
        <w:pStyle w:val="a6"/>
        <w:numPr>
          <w:ilvl w:val="0"/>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572AB8F8" w14:textId="77777777" w:rsidR="0051673C" w:rsidRPr="0051673C" w:rsidRDefault="0051673C" w:rsidP="001C2B88">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иных нормативных правовых актов Российской Федерации;</w:t>
      </w:r>
    </w:p>
    <w:p w14:paraId="1D06DC9C" w14:textId="77777777" w:rsidR="0051673C" w:rsidRPr="0051673C" w:rsidRDefault="0051673C" w:rsidP="001C2B88">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Пенсионный фонд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Фонд социального страхования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иные государственные органы;</w:t>
      </w:r>
    </w:p>
    <w:p w14:paraId="2B4A1055" w14:textId="77777777" w:rsidR="0051673C" w:rsidRPr="0051673C" w:rsidRDefault="0051673C" w:rsidP="001C2B88">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5361678B" w14:textId="49ECE9FF"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5ACE1117"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lastRenderedPageBreak/>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2E729824" w14:textId="3BA7029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7D436F6C"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1F1673F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6C0D7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4D91A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29D9A470"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1D861E54"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3D46347D"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9586D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06192BE"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1A4767BB"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7"/>
      </w:r>
    </w:p>
    <w:p w14:paraId="40632934"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3730998A"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5E7F215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4E2E06A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6C11F09"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49D0803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5ED3F06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03B9CC1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09D7B58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335B925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5B0B254B" w14:textId="3A84D4D6"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55A2A5D5" w14:textId="105347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p>
    <w:p w14:paraId="5BC0B2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0A85DABE"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фамилия, имя, отчество;</w:t>
      </w:r>
    </w:p>
    <w:p w14:paraId="4C25748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паспортные данные;</w:t>
      </w:r>
    </w:p>
    <w:p w14:paraId="53F4402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образование;</w:t>
      </w:r>
    </w:p>
    <w:p w14:paraId="5C4DDB3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идентификационный номер налогоплательщика;</w:t>
      </w:r>
    </w:p>
    <w:p w14:paraId="31E02FB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номер страхового свидетельства обязательного пенсионного страхования;</w:t>
      </w:r>
    </w:p>
    <w:p w14:paraId="00934BB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специальность;</w:t>
      </w:r>
    </w:p>
    <w:p w14:paraId="2DCB480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занимаемая должность;</w:t>
      </w:r>
    </w:p>
    <w:p w14:paraId="6A95F02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места жительства, номер телефона;</w:t>
      </w:r>
    </w:p>
    <w:p w14:paraId="152B10C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подпись;</w:t>
      </w:r>
    </w:p>
    <w:p w14:paraId="3030579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электронная почта.</w:t>
      </w:r>
    </w:p>
    <w:p w14:paraId="499D5B3A" w14:textId="3EB8E2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4C1A753" w14:textId="77777777" w:rsidR="0051673C" w:rsidRPr="006B4D4B" w:rsidRDefault="0051673C" w:rsidP="001C2B88">
      <w:pPr>
        <w:pStyle w:val="a6"/>
        <w:numPr>
          <w:ilvl w:val="0"/>
          <w:numId w:val="8"/>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9" w:history="1">
        <w:r w:rsidRPr="006B4D4B">
          <w:rPr>
            <w:rFonts w:ascii="Times New Roman" w:hAnsi="Times New Roman" w:cs="Times New Roman"/>
            <w:spacing w:val="-6"/>
            <w:sz w:val="24"/>
            <w:szCs w:val="24"/>
          </w:rPr>
          <w:t>www.rt-capital.ru</w:t>
        </w:r>
      </w:hyperlink>
      <w:r w:rsidRPr="006B4D4B">
        <w:rPr>
          <w:rFonts w:ascii="Times New Roman" w:hAnsi="Times New Roman" w:cs="Times New Roman"/>
          <w:spacing w:val="-6"/>
          <w:sz w:val="24"/>
          <w:szCs w:val="24"/>
        </w:rPr>
        <w:t xml:space="preserve">, </w:t>
      </w:r>
      <w:hyperlink r:id="rId20" w:history="1">
        <w:r w:rsidRPr="006B4D4B">
          <w:rPr>
            <w:rStyle w:val="ab"/>
            <w:rFonts w:ascii="Times New Roman" w:hAnsi="Times New Roman" w:cs="Times New Roman"/>
            <w:spacing w:val="-6"/>
            <w:sz w:val="24"/>
            <w:szCs w:val="24"/>
            <w:lang w:val="en-US"/>
          </w:rPr>
          <w:t>torgi</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rt</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capital</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ru</w:t>
        </w:r>
      </w:hyperlink>
      <w:r w:rsidRPr="006B4D4B">
        <w:rPr>
          <w:rStyle w:val="ab"/>
          <w:rFonts w:ascii="Times New Roman" w:hAnsi="Times New Roman" w:cs="Times New Roman"/>
          <w:spacing w:val="-6"/>
          <w:sz w:val="24"/>
          <w:szCs w:val="24"/>
        </w:rPr>
        <w:t xml:space="preserve">, </w:t>
      </w:r>
      <w:r w:rsidRPr="006B4D4B">
        <w:rPr>
          <w:rFonts w:ascii="Times New Roman" w:hAnsi="Times New Roman" w:cs="Times New Roman"/>
          <w:spacing w:val="-6"/>
          <w:sz w:val="24"/>
          <w:szCs w:val="24"/>
        </w:rPr>
        <w:t>www.etp</w:t>
      </w:r>
      <w:r w:rsidRPr="006B4D4B">
        <w:rPr>
          <w:rFonts w:ascii="Times New Roman" w:hAnsi="Times New Roman" w:cs="Times New Roman"/>
          <w:color w:val="000000"/>
          <w:spacing w:val="-6"/>
          <w:sz w:val="24"/>
          <w:szCs w:val="24"/>
        </w:rPr>
        <w:t>rf.ru</w:t>
      </w:r>
      <w:r w:rsidRPr="006B4D4B">
        <w:rPr>
          <w:rFonts w:ascii="Times New Roman" w:hAnsi="Times New Roman" w:cs="Times New Roman"/>
          <w:spacing w:val="-6"/>
          <w:sz w:val="24"/>
          <w:szCs w:val="24"/>
        </w:rPr>
        <w:t>;</w:t>
      </w:r>
    </w:p>
    <w:p w14:paraId="043CDA2C" w14:textId="77777777" w:rsidR="0051673C" w:rsidRPr="006B4D4B" w:rsidRDefault="0051673C" w:rsidP="001C2B88">
      <w:pPr>
        <w:widowControl/>
        <w:numPr>
          <w:ilvl w:val="0"/>
          <w:numId w:val="8"/>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обеспечения соблюдения Конституции Российской Федерации, законодательных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иных нормативных правовых актов Российской Федерации;</w:t>
      </w:r>
    </w:p>
    <w:p w14:paraId="2D8A743F" w14:textId="77777777" w:rsidR="0051673C" w:rsidRPr="006B4D4B" w:rsidRDefault="0051673C" w:rsidP="001C2B88">
      <w:pPr>
        <w:widowControl/>
        <w:numPr>
          <w:ilvl w:val="0"/>
          <w:numId w:val="8"/>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осуществления функций, полномочий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обязанностей, возложенных законодательством Российской Федерации на Оператора,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том числе по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предоставлению персональных данных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органы государственной власти,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Пенсионный фонд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Фонд социального страхования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Федеральный фонд обязательного медицинского страхования, а</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также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иные государственные органы;</w:t>
      </w:r>
    </w:p>
    <w:p w14:paraId="339A5972" w14:textId="77777777" w:rsidR="0051673C" w:rsidRPr="006B4D4B" w:rsidRDefault="0051673C" w:rsidP="001C2B88">
      <w:pPr>
        <w:widowControl/>
        <w:numPr>
          <w:ilvl w:val="0"/>
          <w:numId w:val="8"/>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3664BF9" w14:textId="32379C05"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и запреты на обработку вышеуказанных Персональных данных (ч.</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9 ст.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 xml:space="preserve">персональных данных») (нужное </w:t>
      </w:r>
      <w:r w:rsidRPr="006B4D4B">
        <w:rPr>
          <w:rFonts w:ascii="Times New Roman" w:hAnsi="Times New Roman" w:cs="Times New Roman"/>
          <w:spacing w:val="-6"/>
          <w:sz w:val="24"/>
          <w:szCs w:val="24"/>
          <w:lang w:val="ru-RU"/>
        </w:rPr>
        <w:lastRenderedPageBreak/>
        <w:t>отметить/подчеркнуть):</w:t>
      </w:r>
    </w:p>
    <w:p w14:paraId="467D55F7" w14:textId="77777777" w:rsidR="0051673C" w:rsidRPr="006B4D4B" w:rsidRDefault="0051673C" w:rsidP="001C2B88">
      <w:pPr>
        <w:widowControl/>
        <w:numPr>
          <w:ilvl w:val="0"/>
          <w:numId w:val="8"/>
        </w:numPr>
        <w:shd w:val="clear" w:color="auto" w:fill="FFFFFF"/>
        <w:autoSpaceDE/>
        <w:autoSpaceDN/>
        <w:ind w:left="0" w:firstLine="709"/>
        <w:jc w:val="both"/>
        <w:rPr>
          <w:rFonts w:ascii="Times New Roman" w:hAnsi="Times New Roman" w:cs="Times New Roman"/>
          <w:spacing w:val="-6"/>
          <w:sz w:val="24"/>
          <w:szCs w:val="24"/>
        </w:rPr>
      </w:pPr>
      <w:proofErr w:type="spellStart"/>
      <w:r w:rsidRPr="006B4D4B">
        <w:rPr>
          <w:rFonts w:ascii="Times New Roman" w:hAnsi="Times New Roman" w:cs="Times New Roman"/>
          <w:spacing w:val="-6"/>
          <w:sz w:val="24"/>
          <w:szCs w:val="24"/>
        </w:rPr>
        <w:t>не</w:t>
      </w:r>
      <w:proofErr w:type="spellEnd"/>
      <w:r w:rsidRPr="006B4D4B">
        <w:rPr>
          <w:rFonts w:ascii="Times New Roman" w:hAnsi="Times New Roman" w:cs="Times New Roman"/>
          <w:spacing w:val="-6"/>
          <w:sz w:val="24"/>
          <w:szCs w:val="24"/>
        </w:rPr>
        <w:t xml:space="preserve"> </w:t>
      </w:r>
      <w:proofErr w:type="spellStart"/>
      <w:r w:rsidRPr="006B4D4B">
        <w:rPr>
          <w:rFonts w:ascii="Times New Roman" w:hAnsi="Times New Roman" w:cs="Times New Roman"/>
          <w:spacing w:val="-6"/>
          <w:sz w:val="24"/>
          <w:szCs w:val="24"/>
        </w:rPr>
        <w:t>устанавливаю</w:t>
      </w:r>
      <w:proofErr w:type="spellEnd"/>
      <w:r w:rsidRPr="006B4D4B">
        <w:rPr>
          <w:rFonts w:ascii="Times New Roman" w:hAnsi="Times New Roman" w:cs="Times New Roman"/>
          <w:spacing w:val="-6"/>
          <w:sz w:val="24"/>
          <w:szCs w:val="24"/>
        </w:rPr>
        <w:t>;</w:t>
      </w:r>
    </w:p>
    <w:p w14:paraId="5157BBA6" w14:textId="77777777" w:rsidR="0051673C" w:rsidRPr="006B4D4B" w:rsidRDefault="0051673C" w:rsidP="001C2B88">
      <w:pPr>
        <w:widowControl/>
        <w:numPr>
          <w:ilvl w:val="0"/>
          <w:numId w:val="8"/>
        </w:numPr>
        <w:shd w:val="clear" w:color="auto" w:fill="FFFFFF"/>
        <w:autoSpaceDE/>
        <w:autoSpaceDN/>
        <w:ind w:left="0" w:firstLine="709"/>
        <w:jc w:val="both"/>
        <w:rPr>
          <w:rFonts w:ascii="Times New Roman" w:hAnsi="Times New Roman" w:cs="Times New Roman"/>
          <w:spacing w:val="-6"/>
          <w:sz w:val="24"/>
          <w:szCs w:val="24"/>
        </w:rPr>
      </w:pPr>
      <w:proofErr w:type="spellStart"/>
      <w:r w:rsidRPr="006B4D4B">
        <w:rPr>
          <w:rFonts w:ascii="Times New Roman" w:hAnsi="Times New Roman" w:cs="Times New Roman"/>
          <w:spacing w:val="-6"/>
          <w:sz w:val="24"/>
          <w:szCs w:val="24"/>
        </w:rPr>
        <w:t>устанавливаю</w:t>
      </w:r>
      <w:proofErr w:type="spellEnd"/>
      <w:r w:rsidRPr="006B4D4B">
        <w:rPr>
          <w:rFonts w:ascii="Times New Roman" w:hAnsi="Times New Roman" w:cs="Times New Roman"/>
          <w:spacing w:val="-6"/>
          <w:sz w:val="24"/>
          <w:szCs w:val="24"/>
        </w:rPr>
        <w:t xml:space="preserve"> _______________________________________________________ </w:t>
      </w:r>
    </w:p>
    <w:p w14:paraId="2DC69DC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______________________________________________________________________ </w:t>
      </w:r>
    </w:p>
    <w:p w14:paraId="379ED5C6" w14:textId="77777777" w:rsidR="0051673C" w:rsidRPr="006B4D4B" w:rsidRDefault="0051673C" w:rsidP="0051673C">
      <w:pPr>
        <w:pStyle w:val="ConsNormal"/>
        <w:widowControl/>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               (указать условия и запреты на обработку Персональных данных)</w:t>
      </w:r>
    </w:p>
    <w:p w14:paraId="637BCC8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p>
    <w:p w14:paraId="1F62D28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2D3268D2" w14:textId="0631002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01EBFE7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558E8561" w14:textId="65FE5B4B"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579FCC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2867026E"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12D4F3C8"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0E98ED8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BDC9ABA"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792886C4"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22C70C0F"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492662DB"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60AB495E"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262A84E0"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4838442A" w14:textId="2AB77335"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19BE15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420978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161F67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39776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35A625B3"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4" w:name="_Hlk98755189"/>
      <w:r w:rsidRPr="0051673C">
        <w:rPr>
          <w:rFonts w:ascii="Times New Roman" w:hAnsi="Times New Roman" w:cs="Times New Roman"/>
          <w:sz w:val="24"/>
          <w:szCs w:val="24"/>
          <w:lang w:val="ru-RU"/>
        </w:rPr>
        <w:t>ДЕКЛАРАЦИЯ</w:t>
      </w:r>
    </w:p>
    <w:p w14:paraId="42010CDC"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4"/>
    </w:p>
    <w:p w14:paraId="3D571CA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51F400F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8D722E9" w14:textId="1ACC4138"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10630A2E" w14:textId="4417981E" w:rsidR="0051673C" w:rsidRPr="006B4D4B" w:rsidRDefault="0051673C" w:rsidP="001C2B88">
      <w:pPr>
        <w:pStyle w:val="a6"/>
        <w:numPr>
          <w:ilvl w:val="0"/>
          <w:numId w:val="35"/>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28A4FC4" w14:textId="4BFFA2F2" w:rsidR="0051673C" w:rsidRPr="006B4D4B" w:rsidRDefault="0051673C" w:rsidP="001C2B88">
      <w:pPr>
        <w:pStyle w:val="a6"/>
        <w:numPr>
          <w:ilvl w:val="0"/>
          <w:numId w:val="35"/>
        </w:numPr>
        <w:tabs>
          <w:tab w:val="left" w:pos="284"/>
        </w:tabs>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F22EFDD" w14:textId="0B5A5062" w:rsidR="0051673C" w:rsidRPr="006B4D4B" w:rsidRDefault="0051673C" w:rsidP="001C2B88">
      <w:pPr>
        <w:pStyle w:val="a6"/>
        <w:numPr>
          <w:ilvl w:val="0"/>
          <w:numId w:val="35"/>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A58CD13" w14:textId="4BB6378D" w:rsidR="0051673C" w:rsidRPr="006B4D4B" w:rsidRDefault="0051673C" w:rsidP="001C2B88">
      <w:pPr>
        <w:pStyle w:val="a6"/>
        <w:numPr>
          <w:ilvl w:val="0"/>
          <w:numId w:val="35"/>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BC018F0" w14:textId="3DB561F4" w:rsidR="0051673C" w:rsidRPr="006B4D4B" w:rsidRDefault="0051673C" w:rsidP="001C2B88">
      <w:pPr>
        <w:pStyle w:val="a6"/>
        <w:numPr>
          <w:ilvl w:val="0"/>
          <w:numId w:val="35"/>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29BA5880" w14:textId="4EF59D07" w:rsidR="0051673C" w:rsidRPr="006B4D4B" w:rsidRDefault="0051673C" w:rsidP="001C2B88">
      <w:pPr>
        <w:pStyle w:val="a6"/>
        <w:numPr>
          <w:ilvl w:val="0"/>
          <w:numId w:val="35"/>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CE1E36A"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0DE4D33"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5B446263"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697F4708"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52D4DA4B"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4AC747A9"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5A15051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73725139" w14:textId="1390F176"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03A2E52E" w14:textId="77777777" w:rsidR="0051673C" w:rsidRPr="0051673C" w:rsidRDefault="0051673C" w:rsidP="0051673C">
      <w:pPr>
        <w:outlineLvl w:val="0"/>
        <w:rPr>
          <w:rFonts w:ascii="Times New Roman" w:hAnsi="Times New Roman" w:cs="Times New Roman"/>
          <w:b/>
          <w:sz w:val="24"/>
          <w:szCs w:val="24"/>
          <w:lang w:val="ru-RU"/>
        </w:rPr>
      </w:pPr>
    </w:p>
    <w:p w14:paraId="1B3ED7BA" w14:textId="77777777" w:rsidR="0051673C" w:rsidRPr="0051673C" w:rsidRDefault="0051673C" w:rsidP="0051673C">
      <w:pPr>
        <w:outlineLvl w:val="0"/>
        <w:rPr>
          <w:rFonts w:ascii="Times New Roman" w:hAnsi="Times New Roman" w:cs="Times New Roman"/>
          <w:b/>
          <w:sz w:val="24"/>
          <w:szCs w:val="24"/>
          <w:lang w:val="ru-RU"/>
        </w:rPr>
      </w:pPr>
    </w:p>
    <w:p w14:paraId="54E6AF05" w14:textId="77777777" w:rsidR="0051673C" w:rsidRPr="0051673C" w:rsidRDefault="0051673C" w:rsidP="0051673C">
      <w:pPr>
        <w:outlineLvl w:val="0"/>
        <w:rPr>
          <w:rFonts w:ascii="Times New Roman" w:hAnsi="Times New Roman" w:cs="Times New Roman"/>
          <w:b/>
          <w:sz w:val="24"/>
          <w:szCs w:val="24"/>
          <w:lang w:val="ru-RU"/>
        </w:rPr>
      </w:pPr>
    </w:p>
    <w:p w14:paraId="30D5325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7DF970D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656C147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7E5A2A5D"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182BC4" w14:textId="4198F9DF"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0E53F352"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45AA4098" w14:textId="25D73708"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2F7CDCB7"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42C159F" w14:textId="06DAE7E4"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0A4656FF" w14:textId="6CD731A9" w:rsidR="0051673C" w:rsidRPr="006B4D4B" w:rsidRDefault="0051673C" w:rsidP="001C2B88">
      <w:pPr>
        <w:pStyle w:val="a6"/>
        <w:numPr>
          <w:ilvl w:val="0"/>
          <w:numId w:val="36"/>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7842D22" w14:textId="0B734E98" w:rsidR="0051673C" w:rsidRPr="006B4D4B" w:rsidRDefault="0051673C" w:rsidP="001C2B88">
      <w:pPr>
        <w:pStyle w:val="a6"/>
        <w:numPr>
          <w:ilvl w:val="0"/>
          <w:numId w:val="36"/>
        </w:numPr>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34C4498B" w14:textId="11215702" w:rsidR="0051673C" w:rsidRPr="006B4D4B" w:rsidRDefault="0051673C" w:rsidP="001C2B88">
      <w:pPr>
        <w:pStyle w:val="a6"/>
        <w:numPr>
          <w:ilvl w:val="0"/>
          <w:numId w:val="36"/>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69462B51" w14:textId="1643EEF0" w:rsidR="0051673C" w:rsidRPr="006B4D4B" w:rsidRDefault="0051673C" w:rsidP="001C2B88">
      <w:pPr>
        <w:pStyle w:val="a6"/>
        <w:numPr>
          <w:ilvl w:val="0"/>
          <w:numId w:val="36"/>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F8A9C1" w14:textId="4139855A" w:rsidR="0051673C" w:rsidRPr="006B4D4B" w:rsidRDefault="0051673C" w:rsidP="001C2B88">
      <w:pPr>
        <w:pStyle w:val="a6"/>
        <w:numPr>
          <w:ilvl w:val="0"/>
          <w:numId w:val="36"/>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35951719" w14:textId="3821516D" w:rsidR="0051673C" w:rsidRPr="006B4D4B" w:rsidRDefault="0051673C" w:rsidP="001C2B88">
      <w:pPr>
        <w:pStyle w:val="a6"/>
        <w:numPr>
          <w:ilvl w:val="0"/>
          <w:numId w:val="36"/>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33A3E69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1D1CD6D"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58C2ACA2"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3F659B1E" w14:textId="108951E4"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37FCA6B0" w14:textId="77777777" w:rsidR="0051673C" w:rsidRPr="00D22238" w:rsidRDefault="0051673C" w:rsidP="0051673C">
      <w:pPr>
        <w:tabs>
          <w:tab w:val="left" w:pos="284"/>
        </w:tabs>
        <w:jc w:val="both"/>
        <w:rPr>
          <w:rFonts w:ascii="Times New Roman" w:hAnsi="Times New Roman" w:cs="Times New Roman"/>
          <w:b/>
          <w:bCs/>
          <w:sz w:val="24"/>
          <w:szCs w:val="24"/>
        </w:rPr>
      </w:pPr>
    </w:p>
    <w:p w14:paraId="72939124" w14:textId="77777777" w:rsidR="0051673C" w:rsidRPr="00B51A74" w:rsidRDefault="0051673C" w:rsidP="0051673C">
      <w:pPr>
        <w:pStyle w:val="a3"/>
        <w:tabs>
          <w:tab w:val="left" w:pos="284"/>
        </w:tabs>
        <w:ind w:left="-709"/>
        <w:rPr>
          <w:b/>
        </w:rPr>
      </w:pPr>
    </w:p>
    <w:p w14:paraId="2233FECD"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3FC2C787" w14:textId="77777777" w:rsidR="0051673C" w:rsidRPr="00C92F07" w:rsidRDefault="0051673C" w:rsidP="001C2B88">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C92F07">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2E6D63B4" w14:textId="77777777" w:rsidR="0051673C" w:rsidRDefault="0051673C" w:rsidP="0051673C">
      <w:pPr>
        <w:jc w:val="center"/>
        <w:rPr>
          <w:rFonts w:ascii="Times New Roman" w:hAnsi="Times New Roman" w:cs="Times New Roman"/>
          <w:b/>
          <w:sz w:val="24"/>
          <w:szCs w:val="24"/>
        </w:rPr>
      </w:pPr>
      <w:proofErr w:type="spellStart"/>
      <w:r w:rsidRPr="0051330E">
        <w:rPr>
          <w:rFonts w:ascii="Times New Roman" w:hAnsi="Times New Roman" w:cs="Times New Roman"/>
          <w:b/>
          <w:sz w:val="24"/>
          <w:szCs w:val="24"/>
        </w:rPr>
        <w:t>Договор</w:t>
      </w:r>
      <w:proofErr w:type="spellEnd"/>
      <w:r w:rsidRPr="0051330E">
        <w:rPr>
          <w:rFonts w:ascii="Times New Roman" w:hAnsi="Times New Roman" w:cs="Times New Roman"/>
          <w:b/>
          <w:sz w:val="24"/>
          <w:szCs w:val="24"/>
        </w:rPr>
        <w:t xml:space="preserve"> о </w:t>
      </w:r>
      <w:proofErr w:type="spellStart"/>
      <w:r w:rsidRPr="0051330E">
        <w:rPr>
          <w:rFonts w:ascii="Times New Roman" w:hAnsi="Times New Roman" w:cs="Times New Roman"/>
          <w:b/>
          <w:sz w:val="24"/>
          <w:szCs w:val="24"/>
        </w:rPr>
        <w:t>задатке</w:t>
      </w:r>
      <w:proofErr w:type="spellEnd"/>
      <w:r w:rsidRPr="0051330E">
        <w:rPr>
          <w:rFonts w:ascii="Times New Roman" w:hAnsi="Times New Roman" w:cs="Times New Roman"/>
          <w:b/>
          <w:sz w:val="24"/>
          <w:szCs w:val="24"/>
        </w:rPr>
        <w:t> № _____</w:t>
      </w:r>
    </w:p>
    <w:p w14:paraId="3596CC2E" w14:textId="77777777" w:rsidR="0051673C" w:rsidRPr="00F301FE" w:rsidRDefault="0051673C" w:rsidP="0051673C">
      <w:pPr>
        <w:rPr>
          <w:rFonts w:ascii="Times New Roman" w:hAnsi="Times New Roman" w:cs="Times New Roman"/>
          <w:sz w:val="24"/>
          <w:szCs w:val="24"/>
        </w:rPr>
      </w:pPr>
    </w:p>
    <w:p w14:paraId="7523C7BD" w14:textId="77777777" w:rsidR="0051673C" w:rsidRDefault="0051673C" w:rsidP="0051673C">
      <w:pPr>
        <w:jc w:val="both"/>
        <w:rPr>
          <w:rFonts w:ascii="Times New Roman" w:hAnsi="Times New Roman" w:cs="Times New Roman"/>
          <w:sz w:val="24"/>
          <w:szCs w:val="24"/>
        </w:rPr>
        <w:sectPr w:rsidR="0051673C" w:rsidSect="00A165AD">
          <w:headerReference w:type="even" r:id="rId21"/>
          <w:footerReference w:type="first" r:id="rId22"/>
          <w:pgSz w:w="11906" w:h="16838"/>
          <w:pgMar w:top="1134" w:right="567" w:bottom="1134" w:left="1134" w:header="709" w:footer="709" w:gutter="0"/>
          <w:cols w:space="708"/>
          <w:docGrid w:linePitch="360"/>
        </w:sectPr>
      </w:pPr>
    </w:p>
    <w:p w14:paraId="78B2A55A"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proofErr w:type="spellStart"/>
      <w:r w:rsidRPr="00111EFD">
        <w:rPr>
          <w:rFonts w:ascii="Times New Roman" w:hAnsi="Times New Roman" w:cs="Times New Roman"/>
          <w:sz w:val="24"/>
          <w:szCs w:val="24"/>
        </w:rPr>
        <w:t>Москва</w:t>
      </w:r>
      <w:proofErr w:type="spellEnd"/>
    </w:p>
    <w:p w14:paraId="787E6C19"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505E568" w14:textId="77777777" w:rsidR="0051673C" w:rsidRPr="00111EFD" w:rsidRDefault="0051673C" w:rsidP="0051673C">
      <w:pPr>
        <w:rPr>
          <w:rFonts w:ascii="Times New Roman" w:hAnsi="Times New Roman" w:cs="Times New Roman"/>
          <w:sz w:val="24"/>
          <w:szCs w:val="24"/>
        </w:rPr>
      </w:pPr>
    </w:p>
    <w:p w14:paraId="6E3E9707" w14:textId="07A58E0A" w:rsidR="0051673C" w:rsidRPr="0051673C" w:rsidRDefault="0051673C" w:rsidP="0051673C">
      <w:pPr>
        <w:ind w:firstLine="709"/>
        <w:jc w:val="both"/>
        <w:rPr>
          <w:rFonts w:ascii="Times New Roman" w:hAnsi="Times New Roman" w:cs="Times New Roman"/>
          <w:color w:val="000000"/>
          <w:spacing w:val="-6"/>
          <w:sz w:val="24"/>
          <w:szCs w:val="24"/>
          <w:lang w:val="ru-RU"/>
        </w:rPr>
      </w:pPr>
      <w:bookmarkStart w:id="40" w:name="_Hlk151123752"/>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7234D5FC"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70021ADB" w14:textId="77777777" w:rsidR="0051673C" w:rsidRPr="00111EFD" w:rsidRDefault="0051673C" w:rsidP="001C2B88">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1BCD3C92" w14:textId="6FE0546F"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4A1FB5">
        <w:rPr>
          <w:rFonts w:ascii="Times New Roman" w:hAnsi="Times New Roman" w:cs="Times New Roman"/>
          <w:spacing w:val="-6"/>
          <w:sz w:val="24"/>
          <w:szCs w:val="24"/>
        </w:rPr>
        <w:t>АО «НПП «Контакт»</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2B996E01" w14:textId="057105C6"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w:t>
      </w:r>
      <w:proofErr w:type="gramStart"/>
      <w:r w:rsidRPr="00111EFD">
        <w:rPr>
          <w:rFonts w:ascii="Times New Roman" w:hAnsi="Times New Roman" w:cs="Times New Roman"/>
          <w:spacing w:val="-6"/>
          <w:sz w:val="24"/>
          <w:szCs w:val="24"/>
        </w:rPr>
        <w:t xml:space="preserve">сумме: </w:t>
      </w:r>
      <w:r w:rsidR="004A1FB5">
        <w:rPr>
          <w:rFonts w:ascii="Times New Roman" w:hAnsi="Times New Roman" w:cs="Times New Roman"/>
          <w:b/>
          <w:spacing w:val="-6"/>
          <w:sz w:val="24"/>
          <w:szCs w:val="24"/>
        </w:rPr>
        <w:t> </w:t>
      </w:r>
      <w:r w:rsidR="00CE2B9B">
        <w:rPr>
          <w:rFonts w:ascii="Times New Roman" w:hAnsi="Times New Roman" w:cs="Times New Roman"/>
          <w:b/>
          <w:spacing w:val="-6"/>
          <w:sz w:val="24"/>
          <w:szCs w:val="24"/>
        </w:rPr>
        <w:t>_</w:t>
      </w:r>
      <w:proofErr w:type="gramEnd"/>
      <w:r w:rsidR="00CE2B9B">
        <w:rPr>
          <w:rFonts w:ascii="Times New Roman" w:hAnsi="Times New Roman" w:cs="Times New Roman"/>
          <w:b/>
          <w:spacing w:val="-6"/>
          <w:sz w:val="24"/>
          <w:szCs w:val="24"/>
        </w:rPr>
        <w:t>________________________________</w:t>
      </w:r>
      <w:r w:rsidRPr="00111EFD">
        <w:rPr>
          <w:rFonts w:ascii="Times New Roman" w:hAnsi="Times New Roman" w:cs="Times New Roman"/>
          <w:spacing w:val="-6"/>
          <w:sz w:val="24"/>
          <w:szCs w:val="24"/>
        </w:rPr>
        <w:t xml:space="preserve"> (НДС не облагается).</w:t>
      </w:r>
    </w:p>
    <w:p w14:paraId="381DE259" w14:textId="77777777" w:rsidR="0051673C" w:rsidRPr="00111EFD" w:rsidRDefault="0051673C" w:rsidP="001C2B88">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6D813CD5" w14:textId="502C62F0"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w:t>
      </w:r>
      <w:proofErr w:type="gramStart"/>
      <w:r w:rsidRPr="00111EFD">
        <w:rPr>
          <w:rFonts w:ascii="Times New Roman" w:hAnsi="Times New Roman" w:cs="Times New Roman"/>
          <w:spacing w:val="-6"/>
          <w:sz w:val="24"/>
          <w:szCs w:val="24"/>
        </w:rPr>
        <w:t xml:space="preserve">Задатка </w:t>
      </w:r>
      <w:r w:rsidR="004A1FB5">
        <w:rPr>
          <w:rFonts w:ascii="Times New Roman" w:hAnsi="Times New Roman" w:cs="Times New Roman"/>
          <w:b/>
          <w:spacing w:val="-6"/>
          <w:sz w:val="24"/>
          <w:szCs w:val="24"/>
        </w:rPr>
        <w:t> </w:t>
      </w:r>
      <w:r w:rsidR="00CE2B9B">
        <w:rPr>
          <w:rFonts w:ascii="Times New Roman" w:hAnsi="Times New Roman" w:cs="Times New Roman"/>
          <w:b/>
          <w:spacing w:val="-6"/>
          <w:sz w:val="24"/>
          <w:szCs w:val="24"/>
        </w:rPr>
        <w:t>_</w:t>
      </w:r>
      <w:proofErr w:type="gramEnd"/>
      <w:r w:rsidR="00CE2B9B">
        <w:rPr>
          <w:rFonts w:ascii="Times New Roman" w:hAnsi="Times New Roman" w:cs="Times New Roman"/>
          <w:b/>
          <w:spacing w:val="-6"/>
          <w:sz w:val="24"/>
          <w:szCs w:val="24"/>
        </w:rPr>
        <w:t>____________________________</w:t>
      </w:r>
      <w:r w:rsidR="004A1FB5" w:rsidRPr="00111EFD" w:rsidDel="004A1FB5">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E66B20">
        <w:rPr>
          <w:rFonts w:ascii="Times New Roman" w:hAnsi="Times New Roman" w:cs="Times New Roman"/>
          <w:b/>
          <w:spacing w:val="-6"/>
          <w:sz w:val="24"/>
          <w:szCs w:val="24"/>
        </w:rPr>
        <w:t>25</w:t>
      </w:r>
      <w:r w:rsidR="004A1FB5">
        <w:rPr>
          <w:rFonts w:ascii="Times New Roman" w:hAnsi="Times New Roman" w:cs="Times New Roman"/>
          <w:b/>
          <w:spacing w:val="-6"/>
          <w:sz w:val="24"/>
          <w:szCs w:val="24"/>
        </w:rPr>
        <w:t>.</w:t>
      </w:r>
      <w:r w:rsidR="0065087B">
        <w:rPr>
          <w:rFonts w:ascii="Times New Roman" w:hAnsi="Times New Roman" w:cs="Times New Roman"/>
          <w:b/>
          <w:spacing w:val="-6"/>
          <w:sz w:val="24"/>
          <w:szCs w:val="24"/>
        </w:rPr>
        <w:t>1</w:t>
      </w:r>
      <w:r w:rsidR="00E66B20">
        <w:rPr>
          <w:rFonts w:ascii="Times New Roman" w:hAnsi="Times New Roman" w:cs="Times New Roman"/>
          <w:b/>
          <w:spacing w:val="-6"/>
          <w:sz w:val="24"/>
          <w:szCs w:val="24"/>
        </w:rPr>
        <w:t>2</w:t>
      </w:r>
      <w:r w:rsidR="004A1FB5">
        <w:rPr>
          <w:rFonts w:ascii="Times New Roman" w:hAnsi="Times New Roman" w:cs="Times New Roman"/>
          <w:b/>
          <w:spacing w:val="-6"/>
          <w:sz w:val="24"/>
          <w:szCs w:val="24"/>
        </w:rPr>
        <w:t>.2023</w:t>
      </w:r>
      <w:r w:rsidR="004A1FB5" w:rsidRPr="00111EFD">
        <w:rPr>
          <w:rFonts w:ascii="Times New Roman" w:hAnsi="Times New Roman" w:cs="Times New Roman"/>
          <w:spacing w:val="-6"/>
          <w:sz w:val="24"/>
          <w:szCs w:val="24"/>
        </w:rPr>
        <w:t>.</w:t>
      </w:r>
    </w:p>
    <w:p w14:paraId="1207A2AE"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9F8A4E2"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2DA4A5E" w14:textId="2AA71CA5"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6B63D0F0" w14:textId="2AD4BBFF"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6F536A64" w14:textId="3E3CE0E8"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В случае </w:t>
      </w:r>
      <w:proofErr w:type="spellStart"/>
      <w:r w:rsidRPr="0051673C">
        <w:rPr>
          <w:rFonts w:ascii="Times New Roman" w:hAnsi="Times New Roman" w:cs="Times New Roman"/>
          <w:color w:val="000000"/>
          <w:spacing w:val="-6"/>
          <w:sz w:val="24"/>
          <w:szCs w:val="24"/>
          <w:lang w:val="ru-RU"/>
        </w:rPr>
        <w:t>непоступления</w:t>
      </w:r>
      <w:proofErr w:type="spellEnd"/>
      <w:r w:rsidRPr="0051673C">
        <w:rPr>
          <w:rFonts w:ascii="Times New Roman" w:hAnsi="Times New Roman" w:cs="Times New Roman"/>
          <w:color w:val="000000"/>
          <w:spacing w:val="-6"/>
          <w:sz w:val="24"/>
          <w:szCs w:val="24"/>
          <w:lang w:val="ru-RU"/>
        </w:rPr>
        <w:t xml:space="preserve">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6E256B0C"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2C889AC7" w14:textId="408CF1C2"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FA6A208" w14:textId="7A237245"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6A2C94D" w14:textId="77777777" w:rsidR="0051673C" w:rsidRPr="00111EFD" w:rsidRDefault="0051673C" w:rsidP="001C2B88">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2E1151E3" w14:textId="3CE3B641"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697F2CCE" w14:textId="06D3B8C1"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4EE6D5A5"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089EE99F" w14:textId="77777777" w:rsidR="0051673C" w:rsidRPr="00111EFD" w:rsidRDefault="0051673C" w:rsidP="001C2B88">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3752199" w14:textId="03636F20" w:rsidR="0051673C" w:rsidRPr="00E801DA" w:rsidRDefault="0051673C" w:rsidP="001C2B88">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2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F96C432" w14:textId="18AADC25"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65F1954B" w14:textId="6DCC2FC9"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7FF943FF"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8B2811B"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0F98D7" w14:textId="4D5222A3"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673424" w14:textId="6307A15A"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A482039" w14:textId="77777777" w:rsidR="0051673C" w:rsidRPr="00111EFD" w:rsidRDefault="0051673C" w:rsidP="001C2B88">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0C08E7B4" w14:textId="77777777" w:rsidR="0051673C" w:rsidRPr="00111EFD" w:rsidRDefault="0051673C" w:rsidP="001C2B88">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4CAD9252" w14:textId="77777777" w:rsidR="0051673C" w:rsidRPr="00111EFD" w:rsidRDefault="0051673C" w:rsidP="001C2B88">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9D33AE4" w14:textId="77777777" w:rsidR="0051673C" w:rsidRPr="00111EFD" w:rsidRDefault="0051673C" w:rsidP="001C2B88">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111EFD">
        <w:rPr>
          <w:rFonts w:ascii="Times New Roman" w:hAnsi="Times New Roman" w:cs="Times New Roman"/>
          <w:color w:val="000000"/>
          <w:spacing w:val="-10"/>
          <w:sz w:val="24"/>
          <w:szCs w:val="24"/>
        </w:rPr>
        <w:t>СоюзМаш</w:t>
      </w:r>
      <w:proofErr w:type="spellEnd"/>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7871444" w14:textId="77777777" w:rsidR="0051673C" w:rsidRPr="00111EFD" w:rsidRDefault="0051673C" w:rsidP="001C2B88">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142173EF"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2695BC8"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EF2FE30"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4B0E8547"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71BC8CB"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FF2B89C" w14:textId="77777777" w:rsidR="0051673C" w:rsidRPr="00111EFD" w:rsidRDefault="0051673C" w:rsidP="001C2B88">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DA12099"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196C64F3"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E69902C"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62CCD647" w14:textId="77777777" w:rsidR="0051673C" w:rsidRPr="00111EFD" w:rsidRDefault="0051673C" w:rsidP="001C2B88">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7454A04" w14:textId="77777777" w:rsidR="0051673C" w:rsidRPr="00111EFD" w:rsidRDefault="0051673C" w:rsidP="001C2B88">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28E01CB2" w14:textId="77777777" w:rsidTr="00A165AD">
        <w:tc>
          <w:tcPr>
            <w:tcW w:w="4961" w:type="dxa"/>
            <w:gridSpan w:val="3"/>
          </w:tcPr>
          <w:p w14:paraId="68356EB1" w14:textId="36C5E73E"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Организатор</w:t>
            </w:r>
            <w:proofErr w:type="spellEnd"/>
            <w:r w:rsidRPr="006B4D4B">
              <w:rPr>
                <w:rFonts w:ascii="Times New Roman" w:hAnsi="Times New Roman" w:cs="Times New Roman"/>
                <w:b/>
                <w:sz w:val="24"/>
                <w:szCs w:val="24"/>
              </w:rPr>
              <w:t>:</w:t>
            </w:r>
          </w:p>
        </w:tc>
        <w:tc>
          <w:tcPr>
            <w:tcW w:w="4956" w:type="dxa"/>
            <w:gridSpan w:val="3"/>
          </w:tcPr>
          <w:p w14:paraId="64E46413"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Претендент</w:t>
            </w:r>
            <w:proofErr w:type="spellEnd"/>
            <w:r w:rsidRPr="006B4D4B">
              <w:rPr>
                <w:rFonts w:ascii="Times New Roman" w:hAnsi="Times New Roman" w:cs="Times New Roman"/>
                <w:b/>
                <w:sz w:val="24"/>
                <w:szCs w:val="24"/>
              </w:rPr>
              <w:t>:</w:t>
            </w:r>
          </w:p>
        </w:tc>
      </w:tr>
      <w:tr w:rsidR="0051673C" w:rsidRPr="003C21C8" w14:paraId="64C398B8" w14:textId="77777777" w:rsidTr="00A165AD">
        <w:tc>
          <w:tcPr>
            <w:tcW w:w="4961" w:type="dxa"/>
            <w:gridSpan w:val="3"/>
          </w:tcPr>
          <w:p w14:paraId="38B9B2C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470D5005"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50054C1" w14:textId="77777777" w:rsidTr="00A165AD">
        <w:tc>
          <w:tcPr>
            <w:tcW w:w="993" w:type="dxa"/>
          </w:tcPr>
          <w:p w14:paraId="3EC6C0EE"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9E44E7D"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76A3FE0E" w14:textId="77777777" w:rsidR="0051673C" w:rsidRPr="006B4D4B" w:rsidRDefault="0051673C" w:rsidP="00A165AD">
            <w:pPr>
              <w:autoSpaceDE/>
              <w:autoSpaceDN/>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3" w:type="dxa"/>
            <w:gridSpan w:val="2"/>
          </w:tcPr>
          <w:p w14:paraId="0C56477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BC00842" w14:textId="77777777" w:rsidTr="00A165AD">
        <w:tc>
          <w:tcPr>
            <w:tcW w:w="993" w:type="dxa"/>
          </w:tcPr>
          <w:p w14:paraId="58C0569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65C7B17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38EFA8F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5D323FA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7CD9D5D" w14:textId="77777777" w:rsidTr="00A165AD">
        <w:tc>
          <w:tcPr>
            <w:tcW w:w="993" w:type="dxa"/>
          </w:tcPr>
          <w:p w14:paraId="4109C71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2F275B4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13E4924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42CD44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96EC9A" w14:textId="77777777" w:rsidTr="00A165AD">
        <w:tc>
          <w:tcPr>
            <w:tcW w:w="993" w:type="dxa"/>
          </w:tcPr>
          <w:p w14:paraId="061AD55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4E76912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35AAF09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79DBA00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FFC157D" w14:textId="77777777" w:rsidTr="00A165AD">
        <w:tc>
          <w:tcPr>
            <w:tcW w:w="993" w:type="dxa"/>
          </w:tcPr>
          <w:p w14:paraId="2DFFDBD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4BA17F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0DA06F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5EE345D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E0D0730" w14:textId="77777777" w:rsidTr="00A165AD">
        <w:tc>
          <w:tcPr>
            <w:tcW w:w="993" w:type="dxa"/>
          </w:tcPr>
          <w:p w14:paraId="14D12CF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37B696F6"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72CA1AA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E6E71B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D5D6761" w14:textId="77777777" w:rsidTr="00A165AD">
        <w:tc>
          <w:tcPr>
            <w:tcW w:w="993" w:type="dxa"/>
          </w:tcPr>
          <w:p w14:paraId="54D9C5D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4188417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23455D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373167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090A352" w14:textId="77777777" w:rsidTr="00A165AD">
        <w:tc>
          <w:tcPr>
            <w:tcW w:w="993" w:type="dxa"/>
          </w:tcPr>
          <w:p w14:paraId="0353DD1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43548D2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1DB7B89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2C310B7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91AD2E9" w14:textId="77777777" w:rsidTr="00A165AD">
        <w:tc>
          <w:tcPr>
            <w:tcW w:w="993" w:type="dxa"/>
          </w:tcPr>
          <w:p w14:paraId="77D6869C"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7BF6F86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4CA41FEB"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4F6963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E1F4107" w14:textId="77777777" w:rsidTr="00A165AD">
        <w:tc>
          <w:tcPr>
            <w:tcW w:w="993" w:type="dxa"/>
          </w:tcPr>
          <w:p w14:paraId="3519EAF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3E57FA0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01F68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5FE7E3E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236924" w14:textId="77777777" w:rsidTr="00A165AD">
        <w:tc>
          <w:tcPr>
            <w:tcW w:w="9917" w:type="dxa"/>
            <w:gridSpan w:val="6"/>
          </w:tcPr>
          <w:p w14:paraId="700E8C25"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3E42F" w14:textId="77777777" w:rsidTr="00A165AD">
        <w:tc>
          <w:tcPr>
            <w:tcW w:w="9917" w:type="dxa"/>
            <w:gridSpan w:val="6"/>
          </w:tcPr>
          <w:p w14:paraId="5E85741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7A32DCE0" w14:textId="77777777" w:rsidTr="00A165AD">
        <w:tc>
          <w:tcPr>
            <w:tcW w:w="9917" w:type="dxa"/>
            <w:gridSpan w:val="6"/>
          </w:tcPr>
          <w:p w14:paraId="3615B7A4"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17081E77" w14:textId="77777777" w:rsidTr="00A165AD">
        <w:tc>
          <w:tcPr>
            <w:tcW w:w="4961" w:type="dxa"/>
            <w:gridSpan w:val="3"/>
          </w:tcPr>
          <w:p w14:paraId="0C507676" w14:textId="6144FE6D"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05DD54BA"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70BE12E8" w14:textId="77777777" w:rsidTr="00A165AD">
        <w:tc>
          <w:tcPr>
            <w:tcW w:w="4961" w:type="dxa"/>
            <w:gridSpan w:val="3"/>
          </w:tcPr>
          <w:p w14:paraId="2D858C3B"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77617478" w14:textId="77777777" w:rsidR="0051673C" w:rsidRPr="006B4D4B" w:rsidRDefault="0051673C" w:rsidP="00A165AD">
            <w:pPr>
              <w:contextualSpacing/>
              <w:rPr>
                <w:rFonts w:ascii="Times New Roman" w:hAnsi="Times New Roman" w:cs="Times New Roman"/>
                <w:b/>
                <w:bCs/>
                <w:sz w:val="24"/>
                <w:szCs w:val="24"/>
              </w:rPr>
            </w:pPr>
          </w:p>
        </w:tc>
      </w:tr>
      <w:tr w:rsidR="0051673C" w:rsidRPr="003C21C8" w14:paraId="0EE2A179" w14:textId="77777777" w:rsidTr="00A165AD">
        <w:tc>
          <w:tcPr>
            <w:tcW w:w="4961" w:type="dxa"/>
            <w:gridSpan w:val="3"/>
          </w:tcPr>
          <w:p w14:paraId="46E83D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567CDACC"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3C21C8" w14:paraId="5A4BE2E0" w14:textId="77777777" w:rsidTr="00A165AD">
        <w:tc>
          <w:tcPr>
            <w:tcW w:w="4961" w:type="dxa"/>
            <w:gridSpan w:val="3"/>
          </w:tcPr>
          <w:p w14:paraId="27595ED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2A99688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3C21C8" w14:paraId="0C582C3D" w14:textId="77777777" w:rsidTr="00A165AD">
        <w:tc>
          <w:tcPr>
            <w:tcW w:w="4961" w:type="dxa"/>
            <w:gridSpan w:val="3"/>
          </w:tcPr>
          <w:p w14:paraId="2C4B916E"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6A16EB92"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3C21C8" w14:paraId="7FB92E61" w14:textId="77777777" w:rsidTr="00A165AD">
        <w:tc>
          <w:tcPr>
            <w:tcW w:w="2473" w:type="dxa"/>
            <w:gridSpan w:val="2"/>
          </w:tcPr>
          <w:p w14:paraId="2DA5DEBA"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4F5E52B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709946AB"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33913C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3AF1B3EC" w14:textId="77777777" w:rsidTr="00A165AD">
        <w:tc>
          <w:tcPr>
            <w:tcW w:w="2473" w:type="dxa"/>
            <w:gridSpan w:val="2"/>
          </w:tcPr>
          <w:p w14:paraId="7E35450F"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5CA73A2C"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166F8F37"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569" w:type="dxa"/>
          </w:tcPr>
          <w:p w14:paraId="50D5F3AA" w14:textId="77777777" w:rsidR="0051673C" w:rsidRPr="006B4D4B" w:rsidRDefault="0051673C" w:rsidP="00A165AD">
            <w:pPr>
              <w:contextualSpacing/>
              <w:rPr>
                <w:rFonts w:ascii="Times New Roman" w:hAnsi="Times New Roman" w:cs="Times New Roman"/>
                <w:b/>
                <w:bCs/>
                <w:sz w:val="24"/>
                <w:szCs w:val="24"/>
              </w:rPr>
            </w:pPr>
          </w:p>
        </w:tc>
      </w:tr>
    </w:tbl>
    <w:p w14:paraId="6590458A"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bookmarkEnd w:id="40"/>
    <w:p w14:paraId="6AC8B30B" w14:textId="57D218F0" w:rsidR="0051673C" w:rsidRPr="000D2F56" w:rsidRDefault="0051673C" w:rsidP="001C2B88">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t>ФОРМ</w:t>
      </w:r>
      <w:r w:rsidR="00804828">
        <w:rPr>
          <w:rFonts w:ascii="Times New Roman" w:hAnsi="Times New Roman" w:cs="Times New Roman"/>
          <w:b/>
          <w:sz w:val="24"/>
          <w:szCs w:val="24"/>
        </w:rPr>
        <w:t>Ы</w:t>
      </w:r>
      <w:r w:rsidRPr="00C92F07">
        <w:rPr>
          <w:rFonts w:ascii="Times New Roman" w:hAnsi="Times New Roman" w:cs="Times New Roman"/>
          <w:b/>
          <w:sz w:val="24"/>
          <w:szCs w:val="24"/>
        </w:rPr>
        <w:t xml:space="preserve"> ДОГОВОР</w:t>
      </w:r>
      <w:r w:rsidR="00804828">
        <w:rPr>
          <w:rFonts w:ascii="Times New Roman" w:hAnsi="Times New Roman" w:cs="Times New Roman"/>
          <w:b/>
          <w:sz w:val="24"/>
          <w:szCs w:val="24"/>
        </w:rPr>
        <w:t>ОВ</w:t>
      </w:r>
      <w:r w:rsidRPr="00C92F07">
        <w:rPr>
          <w:rFonts w:ascii="Times New Roman" w:hAnsi="Times New Roman" w:cs="Times New Roman"/>
          <w:b/>
          <w:sz w:val="24"/>
          <w:szCs w:val="24"/>
        </w:rPr>
        <w:t xml:space="preserve"> КУПЛИ-ПРОДАЖИ</w:t>
      </w:r>
      <w:bookmarkStart w:id="41" w:name="_Toc229476289"/>
      <w:bookmarkStart w:id="42" w:name="_Toc230144070"/>
      <w:bookmarkEnd w:id="38"/>
      <w:bookmarkEnd w:id="39"/>
      <w:bookmarkEnd w:id="41"/>
      <w:bookmarkEnd w:id="42"/>
    </w:p>
    <w:p w14:paraId="5676F92C" w14:textId="151A9994"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4"/>
          <w:footerReference w:type="first" r:id="rId25"/>
          <w:type w:val="continuous"/>
          <w:pgSz w:w="11906" w:h="16838"/>
          <w:pgMar w:top="1134" w:right="567" w:bottom="1134" w:left="1134" w:header="709" w:footer="709" w:gutter="0"/>
          <w:cols w:space="720"/>
        </w:sectPr>
      </w:pPr>
    </w:p>
    <w:p w14:paraId="1A161A07" w14:textId="15781CE9" w:rsidR="004F2DB0" w:rsidRPr="0075564D" w:rsidRDefault="004F2DB0" w:rsidP="003479A8">
      <w:pPr>
        <w:spacing w:line="259" w:lineRule="auto"/>
        <w:jc w:val="center"/>
        <w:rPr>
          <w:rFonts w:ascii="Times New Roman" w:eastAsia="Calibri" w:hAnsi="Times New Roman" w:cs="Times New Roman"/>
          <w:color w:val="000000"/>
          <w:sz w:val="24"/>
          <w:szCs w:val="24"/>
          <w:lang w:val="ru-RU"/>
        </w:rPr>
        <w:sectPr w:rsidR="004F2DB0" w:rsidRPr="0075564D" w:rsidSect="00804828">
          <w:headerReference w:type="even" r:id="rId26"/>
          <w:footerReference w:type="first" r:id="rId27"/>
          <w:type w:val="continuous"/>
          <w:pgSz w:w="11906" w:h="16838"/>
          <w:pgMar w:top="1134" w:right="567" w:bottom="1134" w:left="1134" w:header="709" w:footer="709" w:gutter="0"/>
          <w:cols w:space="720"/>
        </w:sectPr>
      </w:pPr>
      <w:r w:rsidRPr="0075564D">
        <w:rPr>
          <w:rFonts w:ascii="Times New Roman" w:eastAsia="Calibri" w:hAnsi="Times New Roman" w:cs="Times New Roman"/>
          <w:b/>
          <w:bCs/>
          <w:sz w:val="24"/>
          <w:szCs w:val="24"/>
          <w:lang w:val="ru-RU"/>
        </w:rPr>
        <w:t xml:space="preserve">Договор купли-продажи </w:t>
      </w:r>
      <w:r w:rsidRPr="00026401">
        <w:rPr>
          <w:rFonts w:ascii="Times New Roman" w:eastAsia="Calibri" w:hAnsi="Times New Roman" w:cs="Times New Roman"/>
          <w:b/>
          <w:bCs/>
          <w:sz w:val="24"/>
          <w:szCs w:val="24"/>
          <w:lang w:val="ru-RU"/>
        </w:rPr>
        <w:t>имущества</w:t>
      </w:r>
      <w:r w:rsidRPr="00026401">
        <w:rPr>
          <w:rFonts w:ascii="Times New Roman" w:eastAsia="Calibri" w:hAnsi="Times New Roman" w:cs="Times New Roman"/>
          <w:b/>
          <w:color w:val="000000"/>
          <w:sz w:val="24"/>
          <w:szCs w:val="24"/>
          <w:lang w:val="ru-RU"/>
        </w:rPr>
        <w:t xml:space="preserve"> (применимо для Лот</w:t>
      </w:r>
      <w:r w:rsidR="005C58D7">
        <w:rPr>
          <w:rFonts w:ascii="Times New Roman" w:eastAsia="Calibri" w:hAnsi="Times New Roman" w:cs="Times New Roman"/>
          <w:b/>
          <w:color w:val="000000"/>
          <w:sz w:val="24"/>
          <w:szCs w:val="24"/>
          <w:lang w:val="ru-RU"/>
        </w:rPr>
        <w:t>а</w:t>
      </w:r>
      <w:r w:rsidRPr="00026401">
        <w:rPr>
          <w:rFonts w:ascii="Times New Roman" w:eastAsia="Calibri" w:hAnsi="Times New Roman" w:cs="Times New Roman"/>
          <w:b/>
          <w:color w:val="000000"/>
          <w:sz w:val="24"/>
          <w:szCs w:val="24"/>
          <w:lang w:val="ru-RU"/>
        </w:rPr>
        <w:t xml:space="preserve"> №1)</w:t>
      </w:r>
      <w:r>
        <w:rPr>
          <w:rFonts w:ascii="Times New Roman" w:eastAsia="Calibri" w:hAnsi="Times New Roman" w:cs="Times New Roman"/>
          <w:color w:val="000000"/>
          <w:sz w:val="24"/>
          <w:szCs w:val="24"/>
          <w:lang w:val="ru-RU"/>
        </w:rPr>
        <w:t xml:space="preserve"> </w:t>
      </w:r>
    </w:p>
    <w:p w14:paraId="5CF13D42" w14:textId="77777777" w:rsidR="004F2DB0" w:rsidRPr="0075564D" w:rsidRDefault="004F2DB0" w:rsidP="004F2DB0">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75564D">
        <w:rPr>
          <w:rFonts w:ascii="Times New Roman" w:eastAsia="Calibri" w:hAnsi="Times New Roman" w:cs="Times New Roman"/>
          <w:color w:val="000000"/>
          <w:sz w:val="24"/>
          <w:szCs w:val="24"/>
          <w:lang w:val="ru-RU"/>
        </w:rPr>
        <w:t>Москва</w:t>
      </w:r>
    </w:p>
    <w:p w14:paraId="2DC7E817" w14:textId="77777777" w:rsidR="004F2DB0" w:rsidRPr="0075564D" w:rsidRDefault="004F2DB0" w:rsidP="004F2DB0">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691F8F66" w14:textId="77777777" w:rsidR="004F2DB0" w:rsidRPr="0075564D" w:rsidRDefault="004F2DB0" w:rsidP="004F2DB0">
      <w:pPr>
        <w:rPr>
          <w:rFonts w:ascii="Times New Roman" w:eastAsia="Calibri" w:hAnsi="Times New Roman" w:cs="Times New Roman"/>
          <w:color w:val="000000"/>
          <w:sz w:val="24"/>
          <w:szCs w:val="24"/>
          <w:lang w:val="ru-RU"/>
        </w:rPr>
        <w:sectPr w:rsidR="004F2DB0" w:rsidRPr="0075564D" w:rsidSect="00804828">
          <w:type w:val="continuous"/>
          <w:pgSz w:w="11906" w:h="16838"/>
          <w:pgMar w:top="1134" w:right="567" w:bottom="1134" w:left="1134" w:header="709" w:footer="709" w:gutter="0"/>
          <w:cols w:num="2" w:space="708"/>
        </w:sectPr>
      </w:pPr>
    </w:p>
    <w:p w14:paraId="5BE59836" w14:textId="244E558C" w:rsidR="00954DC9" w:rsidRDefault="00954DC9" w:rsidP="00954DC9">
      <w:pPr>
        <w:ind w:right="-84"/>
        <w:jc w:val="both"/>
        <w:rPr>
          <w:rFonts w:ascii="Times New Roman" w:eastAsia="Calibri" w:hAnsi="Times New Roman" w:cs="Times New Roman"/>
          <w:color w:val="000000"/>
          <w:spacing w:val="2"/>
          <w:sz w:val="24"/>
          <w:szCs w:val="24"/>
          <w:lang w:val="ru-RU"/>
        </w:rPr>
      </w:pPr>
    </w:p>
    <w:p w14:paraId="6BC0333D" w14:textId="77777777" w:rsidR="005C58D7" w:rsidRPr="0051673C" w:rsidRDefault="005C58D7" w:rsidP="005C58D7">
      <w:pPr>
        <w:ind w:right="-84"/>
        <w:jc w:val="both"/>
        <w:rPr>
          <w:rFonts w:ascii="Times New Roman" w:eastAsia="Calibri" w:hAnsi="Times New Roman" w:cs="Times New Roman"/>
          <w:color w:val="000000"/>
          <w:spacing w:val="2"/>
          <w:sz w:val="24"/>
          <w:szCs w:val="24"/>
          <w:lang w:val="ru-RU"/>
        </w:rPr>
      </w:pPr>
    </w:p>
    <w:p w14:paraId="477A9449" w14:textId="77777777" w:rsidR="005C58D7" w:rsidRPr="0051673C" w:rsidRDefault="005C58D7" w:rsidP="005C58D7">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4497885D" w14:textId="77777777" w:rsidR="005C58D7" w:rsidRPr="0051673C" w:rsidRDefault="005C58D7" w:rsidP="005C58D7">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04573B72" w14:textId="77777777" w:rsidR="005C58D7" w:rsidRPr="000D2F56" w:rsidRDefault="005C58D7" w:rsidP="005C58D7">
      <w:pPr>
        <w:widowControl/>
        <w:numPr>
          <w:ilvl w:val="0"/>
          <w:numId w:val="25"/>
        </w:numPr>
        <w:autoSpaceDE/>
        <w:autoSpaceDN/>
        <w:spacing w:before="240" w:after="12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Предмет</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219027DB" w14:textId="366207C0" w:rsidR="005C58D7" w:rsidRPr="0051673C" w:rsidRDefault="005C58D7" w:rsidP="005C58D7">
      <w:pPr>
        <w:widowControl/>
        <w:numPr>
          <w:ilvl w:val="1"/>
          <w:numId w:val="25"/>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Недвижимое имущество, Имущественный комплекс с его характеристиками, а по отдельности – объект Недвижимого имущества):</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3255D32D" w14:textId="77777777" w:rsidR="005C58D7" w:rsidRPr="000D2F56" w:rsidRDefault="005C58D7" w:rsidP="005C58D7">
      <w:pPr>
        <w:widowControl/>
        <w:numPr>
          <w:ilvl w:val="1"/>
          <w:numId w:val="25"/>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w:t>
      </w:r>
      <w:proofErr w:type="spellStart"/>
      <w:r w:rsidRPr="000D2F56">
        <w:rPr>
          <w:rFonts w:ascii="Times New Roman" w:eastAsia="Calibri" w:hAnsi="Times New Roman" w:cs="Times New Roman"/>
          <w:color w:val="000000"/>
          <w:spacing w:val="-6"/>
          <w:sz w:val="24"/>
          <w:szCs w:val="24"/>
        </w:rPr>
        <w:t>Договора</w:t>
      </w:r>
      <w:proofErr w:type="spellEnd"/>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самостоятельно</w:t>
      </w:r>
      <w:proofErr w:type="spellEnd"/>
      <w:r w:rsidRPr="000D2F56">
        <w:rPr>
          <w:rFonts w:ascii="Times New Roman" w:eastAsia="Calibri" w:hAnsi="Times New Roman" w:cs="Times New Roman"/>
          <w:color w:val="000000"/>
          <w:spacing w:val="-6"/>
          <w:sz w:val="24"/>
          <w:szCs w:val="24"/>
        </w:rPr>
        <w:t>.</w:t>
      </w:r>
      <w:r w:rsidRPr="000D2F56">
        <w:rPr>
          <w:rFonts w:ascii="Times New Roman" w:eastAsia="Calibri" w:hAnsi="Times New Roman" w:cs="Times New Roman"/>
          <w:color w:val="000000"/>
          <w:spacing w:val="-6"/>
          <w:sz w:val="24"/>
          <w:szCs w:val="24"/>
          <w:vertAlign w:val="superscript"/>
        </w:rPr>
        <w:footnoteReference w:id="9"/>
      </w:r>
    </w:p>
    <w:p w14:paraId="21933E4A" w14:textId="77777777" w:rsidR="005C58D7" w:rsidRPr="0051673C" w:rsidRDefault="005C58D7" w:rsidP="005C58D7">
      <w:pPr>
        <w:widowControl/>
        <w:numPr>
          <w:ilvl w:val="1"/>
          <w:numId w:val="25"/>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10"/>
      </w:r>
      <w:r w:rsidRPr="0051673C">
        <w:rPr>
          <w:rFonts w:ascii="Times New Roman" w:eastAsia="Calibri" w:hAnsi="Times New Roman" w:cs="Times New Roman"/>
          <w:color w:val="000000"/>
          <w:spacing w:val="-6"/>
          <w:sz w:val="24"/>
          <w:szCs w:val="24"/>
          <w:lang w:val="ru-RU"/>
        </w:rPr>
        <w:t xml:space="preserve">. </w:t>
      </w:r>
    </w:p>
    <w:p w14:paraId="28C967AA" w14:textId="77777777" w:rsidR="005C58D7" w:rsidRPr="0051673C" w:rsidRDefault="005C58D7" w:rsidP="005C58D7">
      <w:pPr>
        <w:widowControl/>
        <w:numPr>
          <w:ilvl w:val="1"/>
          <w:numId w:val="25"/>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4"/>
          <w:szCs w:val="24"/>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519AA2DF" w14:textId="77777777" w:rsidR="005C58D7" w:rsidRPr="0051673C" w:rsidRDefault="005C58D7" w:rsidP="005C58D7">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3467351B" w14:textId="77777777" w:rsidR="005C58D7" w:rsidRPr="0051673C" w:rsidRDefault="005C58D7" w:rsidP="005C58D7">
      <w:pPr>
        <w:widowControl/>
        <w:numPr>
          <w:ilvl w:val="1"/>
          <w:numId w:val="25"/>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proofErr w:type="spellStart"/>
      <w:r w:rsidRPr="0051673C">
        <w:rPr>
          <w:rFonts w:ascii="Times New Roman" w:eastAsia="Calibri" w:hAnsi="Times New Roman" w:cs="Times New Roman"/>
          <w:spacing w:val="-6"/>
          <w:sz w:val="24"/>
          <w:szCs w:val="24"/>
          <w:lang w:val="ru-RU"/>
        </w:rPr>
        <w:t>кв.м</w:t>
      </w:r>
      <w:proofErr w:type="spellEnd"/>
      <w:r w:rsidRPr="0051673C">
        <w:rPr>
          <w:rFonts w:ascii="Times New Roman" w:eastAsia="Calibri" w:hAnsi="Times New Roman" w:cs="Times New Roman"/>
          <w:spacing w:val="-6"/>
          <w:sz w:val="24"/>
          <w:szCs w:val="24"/>
          <w:lang w:val="ru-RU"/>
        </w:rPr>
        <w:t xml:space="preserve">, кадастровый номер: __________, расположенный по адресу: __________ (Категория земель: __________. Разрешенное использование: __________. Договор аренды земельного участка </w:t>
      </w:r>
      <w:r w:rsidRPr="0051673C">
        <w:rPr>
          <w:rFonts w:ascii="Times New Roman" w:eastAsia="Calibri" w:hAnsi="Times New Roman" w:cs="Times New Roman"/>
          <w:color w:val="000000"/>
          <w:spacing w:val="-6"/>
          <w:sz w:val="24"/>
          <w:szCs w:val="24"/>
          <w:lang w:val="ru-RU"/>
        </w:rPr>
        <w:t>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766D1C74" w14:textId="77777777" w:rsidR="005C58D7" w:rsidRPr="0051673C" w:rsidRDefault="005C58D7" w:rsidP="005C58D7">
      <w:pPr>
        <w:widowControl/>
        <w:numPr>
          <w:ilvl w:val="1"/>
          <w:numId w:val="25"/>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13"/>
      </w:r>
    </w:p>
    <w:p w14:paraId="52E99190" w14:textId="77777777" w:rsidR="005C58D7" w:rsidRPr="0051673C" w:rsidRDefault="005C58D7" w:rsidP="005C58D7">
      <w:pPr>
        <w:widowControl/>
        <w:numPr>
          <w:ilvl w:val="1"/>
          <w:numId w:val="2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6582323A" w14:textId="77777777" w:rsidR="005C58D7" w:rsidRPr="000D2F56" w:rsidRDefault="005C58D7" w:rsidP="005C58D7">
      <w:pPr>
        <w:keepNext/>
        <w:widowControl/>
        <w:numPr>
          <w:ilvl w:val="0"/>
          <w:numId w:val="25"/>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Цена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4ECDD102" w14:textId="77777777" w:rsidR="005C58D7" w:rsidRPr="0051673C" w:rsidRDefault="005C58D7" w:rsidP="005C58D7">
      <w:pPr>
        <w:widowControl/>
        <w:numPr>
          <w:ilvl w:val="1"/>
          <w:numId w:val="25"/>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рублей, в том числе НДС в размере </w:t>
      </w:r>
      <w:r w:rsidRPr="0051673C">
        <w:rPr>
          <w:rFonts w:ascii="Times New Roman" w:eastAsia="Calibri" w:hAnsi="Times New Roman" w:cs="Times New Roman"/>
          <w:spacing w:val="-6"/>
          <w:sz w:val="24"/>
          <w:szCs w:val="24"/>
          <w:lang w:val="ru-RU"/>
        </w:rPr>
        <w:t>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012974">
        <w:rPr>
          <w:rFonts w:ascii="Times New Roman" w:eastAsia="Calibri" w:hAnsi="Times New Roman" w:cs="Times New Roman"/>
          <w:color w:val="000000"/>
          <w:spacing w:val="-6"/>
          <w:sz w:val="24"/>
          <w:szCs w:val="24"/>
          <w:vertAlign w:val="superscript"/>
        </w:rPr>
        <w:footnoteReference w:id="15"/>
      </w:r>
      <w:r w:rsidRPr="0051673C">
        <w:rPr>
          <w:rFonts w:ascii="Times New Roman" w:eastAsia="Calibri" w:hAnsi="Times New Roman" w:cs="Times New Roman"/>
          <w:color w:val="000000"/>
          <w:spacing w:val="-6"/>
          <w:sz w:val="24"/>
          <w:szCs w:val="24"/>
          <w:lang w:val="ru-RU"/>
        </w:rPr>
        <w:t>.</w:t>
      </w:r>
    </w:p>
    <w:p w14:paraId="48D80FD2" w14:textId="77777777" w:rsidR="005C58D7" w:rsidRPr="0051673C" w:rsidRDefault="005C58D7" w:rsidP="005C58D7">
      <w:pPr>
        <w:widowControl/>
        <w:numPr>
          <w:ilvl w:val="1"/>
          <w:numId w:val="25"/>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23E3B9D1" w14:textId="77777777" w:rsidR="005C58D7" w:rsidRPr="0051673C" w:rsidRDefault="005C58D7" w:rsidP="005C58D7">
      <w:pPr>
        <w:widowControl/>
        <w:numPr>
          <w:ilvl w:val="1"/>
          <w:numId w:val="25"/>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8" w:history="1">
        <w:r w:rsidRPr="0051673C">
          <w:rPr>
            <w:rFonts w:ascii="Times New Roman" w:eastAsia="Calibri" w:hAnsi="Times New Roman" w:cs="Times New Roman"/>
            <w:color w:val="000000"/>
            <w:spacing w:val="-6"/>
            <w:sz w:val="24"/>
            <w:szCs w:val="24"/>
            <w:lang w:val="ru-RU"/>
          </w:rPr>
          <w:t>п.</w:t>
        </w:r>
        <w:r w:rsidRPr="00012974">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2.2.</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012974">
        <w:rPr>
          <w:rFonts w:ascii="Times New Roman" w:eastAsia="Calibri" w:hAnsi="Times New Roman" w:cs="Times New Roman"/>
          <w:color w:val="000000"/>
          <w:spacing w:val="-6"/>
          <w:sz w:val="24"/>
          <w:szCs w:val="24"/>
          <w:vertAlign w:val="superscript"/>
        </w:rPr>
        <w:footnoteReference w:id="16"/>
      </w:r>
      <w:r w:rsidRPr="0051673C">
        <w:rPr>
          <w:rFonts w:ascii="Times New Roman" w:eastAsia="Calibri" w:hAnsi="Times New Roman" w:cs="Times New Roman"/>
          <w:color w:val="000000"/>
          <w:spacing w:val="-6"/>
          <w:sz w:val="24"/>
          <w:szCs w:val="24"/>
          <w:lang w:val="ru-RU"/>
        </w:rPr>
        <w:t>.</w:t>
      </w:r>
    </w:p>
    <w:p w14:paraId="725C4830" w14:textId="77777777" w:rsidR="005C58D7" w:rsidRPr="000D2F56" w:rsidRDefault="005C58D7" w:rsidP="005C58D7">
      <w:pPr>
        <w:widowControl/>
        <w:numPr>
          <w:ilvl w:val="0"/>
          <w:numId w:val="25"/>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Платежи</w:t>
      </w:r>
      <w:proofErr w:type="spellEnd"/>
      <w:r w:rsidRPr="000D2F56">
        <w:rPr>
          <w:rFonts w:ascii="Times New Roman" w:eastAsia="Calibri" w:hAnsi="Times New Roman" w:cs="Times New Roman"/>
          <w:b/>
          <w:bCs/>
          <w:color w:val="000000"/>
          <w:sz w:val="24"/>
          <w:szCs w:val="24"/>
        </w:rPr>
        <w:t xml:space="preserve"> по </w:t>
      </w:r>
      <w:proofErr w:type="spellStart"/>
      <w:r w:rsidRPr="000D2F56">
        <w:rPr>
          <w:rFonts w:ascii="Times New Roman" w:eastAsia="Calibri" w:hAnsi="Times New Roman" w:cs="Times New Roman"/>
          <w:b/>
          <w:bCs/>
          <w:color w:val="000000"/>
          <w:sz w:val="24"/>
          <w:szCs w:val="24"/>
        </w:rPr>
        <w:t>Договору</w:t>
      </w:r>
      <w:proofErr w:type="spellEnd"/>
    </w:p>
    <w:p w14:paraId="594A3B4B" w14:textId="1F4E3ED0" w:rsidR="005C58D7" w:rsidRPr="0051673C" w:rsidRDefault="005C58D7" w:rsidP="005C58D7">
      <w:pPr>
        <w:widowControl/>
        <w:numPr>
          <w:ilvl w:val="1"/>
          <w:numId w:val="2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в течение </w:t>
      </w:r>
      <w:r w:rsidR="001E5EDB">
        <w:rPr>
          <w:rFonts w:ascii="Times New Roman" w:eastAsia="Calibri" w:hAnsi="Times New Roman" w:cs="Times New Roman"/>
          <w:color w:val="000000"/>
          <w:spacing w:val="-6"/>
          <w:sz w:val="24"/>
          <w:szCs w:val="24"/>
          <w:lang w:val="ru-RU"/>
        </w:rPr>
        <w:t>30</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1E5EDB">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p>
    <w:p w14:paraId="0FD18EC8" w14:textId="77777777" w:rsidR="005C58D7" w:rsidRPr="0051673C" w:rsidRDefault="005C58D7" w:rsidP="005C58D7">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Оплата суммы, указанной в п.</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может быть осуществлена с использованием механизмов привлечения заемных средств</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(ипотеки), а также «материнского капитала»</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(в случае, если Имуществом является жилое помещение). </w:t>
      </w:r>
    </w:p>
    <w:p w14:paraId="755F3CA9" w14:textId="77777777" w:rsidR="005C58D7" w:rsidRPr="0051673C" w:rsidRDefault="005C58D7" w:rsidP="005C58D7">
      <w:pPr>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3.2. 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1A70D76" w14:textId="77777777" w:rsidR="005C58D7" w:rsidRPr="00B56B7A" w:rsidRDefault="005C58D7" w:rsidP="005C58D7">
      <w:pPr>
        <w:pStyle w:val="a6"/>
        <w:numPr>
          <w:ilvl w:val="0"/>
          <w:numId w:val="25"/>
        </w:numPr>
        <w:spacing w:before="240" w:after="120"/>
        <w:ind w:left="0" w:firstLine="0"/>
        <w:jc w:val="center"/>
        <w:rPr>
          <w:rFonts w:ascii="Times New Roman" w:eastAsia="Calibri" w:hAnsi="Times New Roman" w:cs="Times New Roman"/>
          <w:b/>
          <w:bCs/>
          <w:color w:val="000000"/>
          <w:sz w:val="24"/>
          <w:szCs w:val="24"/>
        </w:rPr>
      </w:pPr>
      <w:r w:rsidRPr="00B56B7A">
        <w:rPr>
          <w:rFonts w:ascii="Times New Roman" w:eastAsia="Calibri" w:hAnsi="Times New Roman" w:cs="Times New Roman"/>
          <w:b/>
          <w:bCs/>
          <w:color w:val="000000"/>
          <w:sz w:val="24"/>
          <w:szCs w:val="24"/>
        </w:rPr>
        <w:t>Передача имущества</w:t>
      </w:r>
    </w:p>
    <w:p w14:paraId="60BC61A0" w14:textId="1F67EE69" w:rsidR="005C58D7" w:rsidRPr="00B56B7A"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001E5EDB">
        <w:rPr>
          <w:rFonts w:ascii="Times New Roman" w:eastAsia="Calibri" w:hAnsi="Times New Roman" w:cs="Times New Roman"/>
          <w:color w:val="000000"/>
          <w:spacing w:val="-6"/>
          <w:sz w:val="24"/>
          <w:szCs w:val="24"/>
        </w:rPr>
        <w:t xml:space="preserve">30 </w:t>
      </w:r>
      <w:r w:rsidRPr="00B56B7A">
        <w:rPr>
          <w:rFonts w:ascii="Times New Roman" w:eastAsia="Calibri" w:hAnsi="Times New Roman" w:cs="Times New Roman"/>
          <w:color w:val="000000"/>
          <w:spacing w:val="-6"/>
          <w:sz w:val="24"/>
          <w:szCs w:val="24"/>
        </w:rPr>
        <w:t>(</w:t>
      </w:r>
      <w:r w:rsidR="001E5EDB">
        <w:rPr>
          <w:rFonts w:ascii="Times New Roman" w:eastAsia="Calibri" w:hAnsi="Times New Roman" w:cs="Times New Roman"/>
          <w:color w:val="000000"/>
          <w:spacing w:val="-6"/>
          <w:sz w:val="24"/>
          <w:szCs w:val="24"/>
        </w:rPr>
        <w:t>тридцати</w:t>
      </w:r>
      <w:r w:rsidRPr="00B56B7A">
        <w:rPr>
          <w:rFonts w:ascii="Times New Roman" w:eastAsia="Calibri" w:hAnsi="Times New Roman" w:cs="Times New Roman"/>
          <w:color w:val="000000"/>
          <w:spacing w:val="-6"/>
          <w:sz w:val="24"/>
          <w:szCs w:val="24"/>
        </w:rPr>
        <w:t xml:space="preserve">) календарных дней после поступления денежных средств по Договору на счет Продавца в полном объеме.   </w:t>
      </w:r>
    </w:p>
    <w:p w14:paraId="35FA1755" w14:textId="77777777" w:rsidR="005C58D7" w:rsidRPr="00B56B7A"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С даты подписания акта приема-передачи Имущества Покупатель:</w:t>
      </w:r>
    </w:p>
    <w:p w14:paraId="565DFA69" w14:textId="77777777" w:rsidR="005C58D7" w:rsidRPr="00B56B7A" w:rsidRDefault="005C58D7" w:rsidP="005C58D7">
      <w:pPr>
        <w:pStyle w:val="a6"/>
        <w:numPr>
          <w:ilvl w:val="2"/>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6E5C6283" w14:textId="77777777" w:rsidR="005C58D7" w:rsidRPr="00B56B7A" w:rsidRDefault="005C58D7" w:rsidP="005C58D7">
      <w:pPr>
        <w:pStyle w:val="a6"/>
        <w:numPr>
          <w:ilvl w:val="2"/>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 xml:space="preserve">обязуется соблюдать правила эксплуатации объектов электроэнергетики, теплоэнергетики и иные нормы действующего законодательства Российской 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w:t>
      </w:r>
      <w:proofErr w:type="spellStart"/>
      <w:r w:rsidRPr="00B56B7A">
        <w:rPr>
          <w:rFonts w:ascii="Times New Roman" w:eastAsia="Calibri" w:hAnsi="Times New Roman" w:cs="Times New Roman"/>
          <w:color w:val="000000"/>
          <w:spacing w:val="-6"/>
          <w:sz w:val="24"/>
          <w:szCs w:val="24"/>
        </w:rPr>
        <w:t>теплопринимающих</w:t>
      </w:r>
      <w:proofErr w:type="spellEnd"/>
      <w:r w:rsidRPr="00B56B7A">
        <w:rPr>
          <w:rFonts w:ascii="Times New Roman" w:eastAsia="Calibri" w:hAnsi="Times New Roman" w:cs="Times New Roman"/>
          <w:color w:val="000000"/>
          <w:spacing w:val="-6"/>
          <w:sz w:val="24"/>
          <w:szCs w:val="24"/>
        </w:rPr>
        <w:t xml:space="preserve"> установок</w:t>
      </w:r>
      <w:r w:rsidRPr="00B56B7A">
        <w:rPr>
          <w:rFonts w:ascii="Times New Roman" w:eastAsia="Calibri" w:hAnsi="Times New Roman" w:cs="Times New Roman"/>
          <w:spacing w:val="-6"/>
          <w:sz w:val="24"/>
          <w:szCs w:val="24"/>
        </w:rPr>
        <w:t xml:space="preserve"> в отношении объектов недвижимости с кадастровыми номерами </w:t>
      </w:r>
      <w:r w:rsidRPr="00B56B7A">
        <w:rPr>
          <w:rFonts w:ascii="Times New Roman" w:eastAsia="Calibri" w:hAnsi="Times New Roman" w:cs="Times New Roman"/>
          <w:color w:val="000000"/>
          <w:spacing w:val="-6"/>
          <w:sz w:val="24"/>
          <w:szCs w:val="24"/>
        </w:rPr>
        <w:t>__________</w:t>
      </w:r>
      <w:r w:rsidRPr="00B56B7A">
        <w:rPr>
          <w:rFonts w:ascii="Times New Roman" w:eastAsia="Calibri" w:hAnsi="Times New Roman" w:cs="Times New Roman"/>
          <w:bCs/>
          <w:spacing w:val="-6"/>
          <w:sz w:val="24"/>
          <w:szCs w:val="24"/>
        </w:rPr>
        <w:t>;</w:t>
      </w:r>
      <w:r w:rsidRPr="00B56B7A">
        <w:rPr>
          <w:rFonts w:ascii="Times New Roman" w:hAnsi="Times New Roman" w:cs="Times New Roman"/>
          <w:bCs/>
          <w:sz w:val="24"/>
          <w:szCs w:val="24"/>
          <w:vertAlign w:val="superscript"/>
        </w:rPr>
        <w:footnoteReference w:id="17"/>
      </w:r>
    </w:p>
    <w:p w14:paraId="693C29A8" w14:textId="77777777" w:rsidR="005C58D7" w:rsidRPr="00B56B7A" w:rsidRDefault="005C58D7" w:rsidP="005C58D7">
      <w:pPr>
        <w:pStyle w:val="a6"/>
        <w:numPr>
          <w:ilvl w:val="2"/>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обязуется соблюдать правила охраны линий и сооружений линий связи и иные нормы действующего законодательства Российской Федерации, устанавливающие требования к охране и эксплуатации линий и сооружений линий связи</w:t>
      </w:r>
      <w:r w:rsidRPr="00B56B7A">
        <w:rPr>
          <w:rFonts w:ascii="Times New Roman" w:eastAsia="Calibri" w:hAnsi="Times New Roman" w:cs="Times New Roman"/>
          <w:spacing w:val="-6"/>
          <w:sz w:val="24"/>
          <w:szCs w:val="24"/>
        </w:rPr>
        <w:t xml:space="preserve"> в отношении объектов недвижимости с кадастровыми номерами </w:t>
      </w:r>
      <w:r w:rsidRPr="00B56B7A">
        <w:rPr>
          <w:rFonts w:ascii="Times New Roman" w:eastAsia="Calibri" w:hAnsi="Times New Roman" w:cs="Times New Roman"/>
          <w:color w:val="000000"/>
          <w:spacing w:val="-6"/>
          <w:sz w:val="24"/>
          <w:szCs w:val="24"/>
        </w:rPr>
        <w:t>__________;</w:t>
      </w:r>
      <w:r w:rsidRPr="00B56B7A">
        <w:rPr>
          <w:rFonts w:ascii="Times New Roman" w:hAnsi="Times New Roman" w:cs="Times New Roman"/>
          <w:sz w:val="24"/>
          <w:szCs w:val="24"/>
          <w:vertAlign w:val="superscript"/>
        </w:rPr>
        <w:footnoteReference w:id="18"/>
      </w:r>
    </w:p>
    <w:p w14:paraId="44170BCA" w14:textId="77777777" w:rsidR="005C58D7" w:rsidRPr="00B56B7A" w:rsidRDefault="005C58D7" w:rsidP="005C58D7">
      <w:pPr>
        <w:pStyle w:val="a6"/>
        <w:numPr>
          <w:ilvl w:val="2"/>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обязуется соблюдать правила технической эксплуатации систем и сооружений коммунального водоснабжения и канализации</w:t>
      </w:r>
      <w:r w:rsidRPr="00B56B7A">
        <w:rPr>
          <w:rFonts w:ascii="Times New Roman" w:eastAsia="Calibri" w:hAnsi="Times New Roman" w:cs="Times New Roman"/>
          <w:spacing w:val="-6"/>
          <w:sz w:val="24"/>
          <w:szCs w:val="24"/>
        </w:rPr>
        <w:t xml:space="preserve"> в отношении объектов недвижимости с кадастровыми номерами </w:t>
      </w:r>
      <w:r w:rsidRPr="00B56B7A">
        <w:rPr>
          <w:rFonts w:ascii="Times New Roman" w:eastAsia="Calibri" w:hAnsi="Times New Roman" w:cs="Times New Roman"/>
          <w:color w:val="000000"/>
          <w:spacing w:val="-6"/>
          <w:sz w:val="24"/>
          <w:szCs w:val="24"/>
        </w:rPr>
        <w:t>__________;</w:t>
      </w:r>
      <w:r w:rsidRPr="00B56B7A">
        <w:rPr>
          <w:rFonts w:ascii="Times New Roman" w:hAnsi="Times New Roman" w:cs="Times New Roman"/>
          <w:sz w:val="24"/>
          <w:szCs w:val="24"/>
          <w:vertAlign w:val="superscript"/>
        </w:rPr>
        <w:footnoteReference w:id="19"/>
      </w:r>
    </w:p>
    <w:p w14:paraId="432C2497" w14:textId="77777777" w:rsidR="005C58D7" w:rsidRPr="00B56B7A" w:rsidRDefault="005C58D7" w:rsidP="005C58D7">
      <w:pPr>
        <w:pStyle w:val="a6"/>
        <w:numPr>
          <w:ilvl w:val="2"/>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обязуется соблюдать:</w:t>
      </w:r>
    </w:p>
    <w:p w14:paraId="0F849764" w14:textId="77777777" w:rsidR="005C58D7" w:rsidRPr="006A2DE8" w:rsidRDefault="005C58D7" w:rsidP="005C58D7">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6A2DE8">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47.3.</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Федерального закона от 25</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июня</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2002</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г. №</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73-ФЗ «Об</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объектов недвижимости с кадастровыми номерами __________ </w:t>
      </w:r>
      <w:r w:rsidRPr="006A2DE8">
        <w:rPr>
          <w:rFonts w:ascii="Times New Roman" w:eastAsia="Calibri" w:hAnsi="Times New Roman" w:cs="Times New Roman"/>
          <w:spacing w:val="-6"/>
          <w:sz w:val="24"/>
          <w:szCs w:val="24"/>
          <w:lang w:val="ru-RU"/>
        </w:rPr>
        <w:t>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6CB08555" w14:textId="77777777" w:rsidR="005C58D7" w:rsidRPr="006A2DE8" w:rsidRDefault="005C58D7" w:rsidP="005C58D7">
      <w:pPr>
        <w:widowControl/>
        <w:numPr>
          <w:ilvl w:val="0"/>
          <w:numId w:val="7"/>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6A2DE8">
        <w:rPr>
          <w:rFonts w:ascii="Times New Roman" w:eastAsia="Calibri" w:hAnsi="Times New Roman" w:cs="Times New Roman"/>
          <w:spacing w:val="-6"/>
          <w:sz w:val="24"/>
          <w:szCs w:val="24"/>
          <w:lang w:val="ru-RU"/>
        </w:rPr>
        <w:t xml:space="preserve">требования Охранного обязательства от </w:t>
      </w:r>
      <w:r w:rsidRPr="006A2DE8">
        <w:rPr>
          <w:rFonts w:ascii="Times New Roman" w:eastAsia="Calibri" w:hAnsi="Times New Roman" w:cs="Times New Roman"/>
          <w:bCs/>
          <w:color w:val="000000"/>
          <w:spacing w:val="-6"/>
          <w:sz w:val="24"/>
          <w:szCs w:val="24"/>
          <w:lang w:val="ru-RU"/>
        </w:rPr>
        <w:t>__</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spacing w:val="-6"/>
          <w:sz w:val="24"/>
          <w:szCs w:val="24"/>
          <w:lang w:val="ru-RU"/>
        </w:rPr>
        <w:t>__________</w:t>
      </w:r>
      <w:r w:rsidRPr="006A2DE8">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6A2DE8">
        <w:rPr>
          <w:rFonts w:ascii="Times New Roman" w:eastAsia="Calibri" w:hAnsi="Times New Roman" w:cs="Times New Roman"/>
          <w:color w:val="000000"/>
          <w:spacing w:val="-6"/>
          <w:sz w:val="24"/>
          <w:szCs w:val="24"/>
          <w:lang w:val="ru-RU"/>
        </w:rPr>
        <w:t>__</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г.</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___</w:t>
      </w:r>
      <w:r w:rsidRPr="006A2DE8">
        <w:rPr>
          <w:rFonts w:ascii="Times New Roman" w:eastAsia="Calibri" w:hAnsi="Times New Roman" w:cs="Times New Roman"/>
          <w:spacing w:val="-6"/>
          <w:sz w:val="24"/>
          <w:szCs w:val="24"/>
          <w:lang w:val="ru-RU"/>
        </w:rPr>
        <w:t xml:space="preserve">, выданного </w:t>
      </w:r>
      <w:r w:rsidRPr="006A2DE8">
        <w:rPr>
          <w:rFonts w:ascii="Times New Roman" w:eastAsia="Calibri" w:hAnsi="Times New Roman" w:cs="Times New Roman"/>
          <w:color w:val="000000"/>
          <w:spacing w:val="-6"/>
          <w:sz w:val="24"/>
          <w:szCs w:val="24"/>
          <w:lang w:val="ru-RU"/>
        </w:rPr>
        <w:t>__________</w:t>
      </w:r>
      <w:r w:rsidRPr="006A2DE8">
        <w:rPr>
          <w:rFonts w:ascii="Times New Roman" w:eastAsia="Calibri" w:hAnsi="Times New Roman" w:cs="Times New Roman"/>
          <w:spacing w:val="-6"/>
          <w:sz w:val="24"/>
          <w:szCs w:val="24"/>
          <w:lang w:val="ru-RU"/>
        </w:rPr>
        <w:t xml:space="preserve"> (Приложение</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spacing w:val="-6"/>
          <w:sz w:val="24"/>
          <w:szCs w:val="24"/>
          <w:lang w:val="ru-RU"/>
        </w:rPr>
        <w:t>№</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spacing w:val="-6"/>
          <w:sz w:val="24"/>
          <w:szCs w:val="24"/>
          <w:lang w:val="ru-RU"/>
        </w:rPr>
        <w:t>1 к</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spacing w:val="-6"/>
          <w:sz w:val="24"/>
          <w:szCs w:val="24"/>
          <w:lang w:val="ru-RU"/>
        </w:rPr>
        <w:t>Договору);</w:t>
      </w:r>
      <w:r w:rsidRPr="006A2DE8">
        <w:rPr>
          <w:rFonts w:ascii="Times New Roman" w:eastAsia="Calibri" w:hAnsi="Times New Roman" w:cs="Times New Roman"/>
          <w:spacing w:val="-6"/>
          <w:sz w:val="24"/>
          <w:szCs w:val="24"/>
          <w:vertAlign w:val="superscript"/>
        </w:rPr>
        <w:footnoteReference w:id="20"/>
      </w:r>
    </w:p>
    <w:p w14:paraId="4AF7FBF3" w14:textId="77777777" w:rsidR="005C58D7" w:rsidRPr="006A2DE8" w:rsidRDefault="005C58D7" w:rsidP="005C58D7">
      <w:pPr>
        <w:pStyle w:val="a6"/>
        <w:numPr>
          <w:ilvl w:val="2"/>
          <w:numId w:val="25"/>
        </w:numPr>
        <w:shd w:val="clear" w:color="auto" w:fill="FFFFFF"/>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spacing w:val="-6"/>
          <w:sz w:val="24"/>
          <w:szCs w:val="24"/>
        </w:rPr>
        <w:t xml:space="preserve">обязуется соблюдать нормы законодательством Российской Федерации, устанавливающие требования к охране и эксплуатации газопроводов, в отношении объекта Недвижимого имущества с кадастровым номером: </w:t>
      </w:r>
      <w:r w:rsidRPr="006A2DE8">
        <w:rPr>
          <w:rFonts w:ascii="Times New Roman" w:eastAsia="Calibri" w:hAnsi="Times New Roman" w:cs="Times New Roman"/>
          <w:color w:val="000000"/>
          <w:spacing w:val="-6"/>
          <w:sz w:val="24"/>
          <w:szCs w:val="24"/>
        </w:rPr>
        <w:t>__________</w:t>
      </w:r>
      <w:r w:rsidRPr="006A2DE8">
        <w:rPr>
          <w:rFonts w:ascii="Times New Roman" w:eastAsia="Calibri" w:hAnsi="Times New Roman" w:cs="Times New Roman"/>
          <w:spacing w:val="-6"/>
          <w:sz w:val="24"/>
          <w:szCs w:val="24"/>
        </w:rPr>
        <w:t>;</w:t>
      </w:r>
      <w:r w:rsidRPr="006A2DE8">
        <w:rPr>
          <w:rFonts w:ascii="Times New Roman" w:hAnsi="Times New Roman" w:cs="Times New Roman"/>
          <w:sz w:val="24"/>
          <w:szCs w:val="24"/>
          <w:vertAlign w:val="superscript"/>
        </w:rPr>
        <w:footnoteReference w:id="21"/>
      </w:r>
    </w:p>
    <w:p w14:paraId="26896CAD" w14:textId="77777777" w:rsidR="005C58D7" w:rsidRPr="006A2DE8"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spacing w:val="-6"/>
          <w:sz w:val="24"/>
          <w:szCs w:val="24"/>
        </w:rPr>
      </w:pPr>
      <w:r w:rsidRPr="006A2DE8">
        <w:rPr>
          <w:rFonts w:ascii="Times New Roman" w:eastAsia="Calibri" w:hAnsi="Times New Roman" w:cs="Times New Roman"/>
          <w:color w:val="000000"/>
          <w:spacing w:val="-6"/>
          <w:sz w:val="24"/>
          <w:szCs w:val="24"/>
        </w:rPr>
        <w:t>Обязательство Продавца передать Имущество Покупателю считается исполненным после подписания Сторонами акта приема-передачи.</w:t>
      </w:r>
    </w:p>
    <w:p w14:paraId="011AE2B2" w14:textId="77777777" w:rsidR="005C58D7" w:rsidRPr="006A2DE8" w:rsidRDefault="005C58D7" w:rsidP="005C58D7">
      <w:pPr>
        <w:pStyle w:val="a6"/>
        <w:numPr>
          <w:ilvl w:val="0"/>
          <w:numId w:val="25"/>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6A2DE8">
        <w:rPr>
          <w:rFonts w:ascii="Times New Roman" w:eastAsia="Calibri" w:hAnsi="Times New Roman" w:cs="Times New Roman"/>
          <w:b/>
          <w:bCs/>
          <w:color w:val="000000"/>
          <w:sz w:val="24"/>
          <w:szCs w:val="24"/>
        </w:rPr>
        <w:t>Ответственность Сторон</w:t>
      </w:r>
    </w:p>
    <w:p w14:paraId="7F7782D4" w14:textId="77777777" w:rsidR="005C58D7" w:rsidRPr="006A2DE8" w:rsidRDefault="005C58D7" w:rsidP="005C58D7">
      <w:pPr>
        <w:pStyle w:val="a6"/>
        <w:numPr>
          <w:ilvl w:val="1"/>
          <w:numId w:val="25"/>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26E2F9C0" w14:textId="3C671406" w:rsidR="005C58D7" w:rsidRPr="006A2DE8" w:rsidRDefault="005C58D7" w:rsidP="005C58D7">
      <w:pPr>
        <w:adjustRightInd w:val="0"/>
        <w:ind w:firstLine="709"/>
        <w:jc w:val="both"/>
        <w:rPr>
          <w:rFonts w:ascii="Times New Roman" w:eastAsia="Calibri" w:hAnsi="Times New Roman" w:cs="Times New Roman"/>
          <w:color w:val="000000"/>
          <w:spacing w:val="-6"/>
          <w:sz w:val="24"/>
          <w:szCs w:val="24"/>
          <w:lang w:val="ru-RU"/>
        </w:rPr>
      </w:pPr>
      <w:r w:rsidRPr="006A2DE8">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1</w:t>
      </w:r>
      <w:r w:rsidR="00EA772E">
        <w:rPr>
          <w:rFonts w:ascii="Times New Roman" w:eastAsia="Calibri" w:hAnsi="Times New Roman" w:cs="Times New Roman"/>
          <w:color w:val="000000"/>
          <w:spacing w:val="-6"/>
          <w:sz w:val="24"/>
          <w:szCs w:val="24"/>
          <w:lang w:val="ru-RU"/>
        </w:rPr>
        <w:t>1</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6C940DFE" w14:textId="77777777" w:rsidR="005C58D7" w:rsidRPr="006A2DE8" w:rsidRDefault="005C58D7" w:rsidP="005C58D7">
      <w:pPr>
        <w:pStyle w:val="a6"/>
        <w:numPr>
          <w:ilvl w:val="1"/>
          <w:numId w:val="25"/>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color w:val="000000"/>
          <w:spacing w:val="-6"/>
          <w:sz w:val="24"/>
          <w:szCs w:val="24"/>
        </w:rPr>
        <w:t>За нарушение Покупателем срока уплаты суммы, предусмотренной п. 2.3. Договора, а также за нарушение Покупателем сроков, предусмотренных п. 1.3.</w:t>
      </w:r>
      <w:r w:rsidRPr="006A2DE8">
        <w:rPr>
          <w:rFonts w:ascii="Times New Roman" w:hAnsi="Times New Roman" w:cs="Times New Roman"/>
          <w:spacing w:val="-6"/>
          <w:sz w:val="24"/>
          <w:szCs w:val="24"/>
          <w:vertAlign w:val="superscript"/>
        </w:rPr>
        <w:footnoteReference w:id="22"/>
      </w:r>
      <w:r w:rsidRPr="006A2DE8">
        <w:rPr>
          <w:rFonts w:ascii="Times New Roman" w:eastAsia="Calibri" w:hAnsi="Times New Roman" w:cs="Times New Roman"/>
          <w:color w:val="000000"/>
          <w:spacing w:val="-6"/>
          <w:sz w:val="24"/>
          <w:szCs w:val="24"/>
        </w:rPr>
        <w:t>, п. 1.4.</w:t>
      </w:r>
      <w:r w:rsidRPr="006A2DE8">
        <w:rPr>
          <w:rFonts w:ascii="Times New Roman" w:hAnsi="Times New Roman" w:cs="Times New Roman"/>
          <w:spacing w:val="-6"/>
          <w:sz w:val="24"/>
          <w:szCs w:val="24"/>
          <w:vertAlign w:val="superscript"/>
        </w:rPr>
        <w:footnoteReference w:id="23"/>
      </w:r>
      <w:r w:rsidRPr="006A2DE8">
        <w:rPr>
          <w:rFonts w:ascii="Times New Roman" w:eastAsia="Calibri" w:hAnsi="Times New Roman" w:cs="Times New Roman"/>
          <w:color w:val="000000"/>
          <w:spacing w:val="-6"/>
          <w:sz w:val="24"/>
          <w:szCs w:val="24"/>
        </w:rPr>
        <w:t>, п. 1.5.</w:t>
      </w:r>
      <w:r w:rsidRPr="006A2DE8">
        <w:rPr>
          <w:rFonts w:ascii="Times New Roman" w:hAnsi="Times New Roman" w:cs="Times New Roman"/>
          <w:spacing w:val="-6"/>
          <w:sz w:val="24"/>
          <w:szCs w:val="24"/>
          <w:vertAlign w:val="superscript"/>
        </w:rPr>
        <w:footnoteReference w:id="24"/>
      </w:r>
      <w:r w:rsidRPr="006A2DE8">
        <w:rPr>
          <w:rFonts w:ascii="Times New Roman" w:eastAsia="Calibri" w:hAnsi="Times New Roman" w:cs="Times New Roman"/>
          <w:color w:val="000000"/>
          <w:spacing w:val="-6"/>
          <w:sz w:val="24"/>
          <w:szCs w:val="24"/>
        </w:rPr>
        <w:t>и п. 6.6. Договора, Продавец вправе потребовать от Покупателя выплаты пени в размере 0,1% (Одна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06E9C1E9" w14:textId="77777777" w:rsidR="005C58D7" w:rsidRPr="006A2DE8"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color w:val="000000"/>
          <w:spacing w:val="-6"/>
          <w:sz w:val="24"/>
          <w:szCs w:val="24"/>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rPr>
        <w:t>,</w:t>
      </w:r>
      <w:r w:rsidRPr="006A2DE8">
        <w:rPr>
          <w:rFonts w:ascii="Times New Roman" w:eastAsia="Calibri" w:hAnsi="Times New Roman" w:cs="Times New Roman"/>
          <w:color w:val="000000"/>
          <w:spacing w:val="-6"/>
          <w:sz w:val="24"/>
          <w:szCs w:val="24"/>
        </w:rPr>
        <w:t xml:space="preserve"> следующей за датой окончания срока передачи Продавцом Покупателю Имущества, указанного в п. 4.1. Договора. В этом случае Продавец имеет право взыскать штраф в размере 10% (Десяти процентов) от цены Договора. Сумма задатка в этом случае не возвращается Покупателю.</w:t>
      </w:r>
    </w:p>
    <w:p w14:paraId="50C0CC34" w14:textId="77777777" w:rsidR="005C58D7" w:rsidRPr="006A2DE8" w:rsidRDefault="005C58D7" w:rsidP="005C58D7">
      <w:pPr>
        <w:pStyle w:val="a6"/>
        <w:numPr>
          <w:ilvl w:val="1"/>
          <w:numId w:val="25"/>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color w:val="000000"/>
          <w:spacing w:val="-6"/>
          <w:sz w:val="24"/>
          <w:szCs w:val="24"/>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 Федерации.</w:t>
      </w:r>
    </w:p>
    <w:p w14:paraId="0F66C873" w14:textId="77777777" w:rsidR="005C58D7" w:rsidRPr="005358D9" w:rsidRDefault="005C58D7" w:rsidP="005C58D7">
      <w:pPr>
        <w:pStyle w:val="a6"/>
        <w:numPr>
          <w:ilvl w:val="0"/>
          <w:numId w:val="25"/>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5358D9">
        <w:rPr>
          <w:rFonts w:ascii="Times New Roman" w:eastAsia="Calibri" w:hAnsi="Times New Roman" w:cs="Times New Roman"/>
          <w:b/>
          <w:bCs/>
          <w:color w:val="000000"/>
          <w:sz w:val="24"/>
          <w:szCs w:val="24"/>
        </w:rPr>
        <w:t>Возникновение права собственности</w:t>
      </w:r>
    </w:p>
    <w:p w14:paraId="7524AA48" w14:textId="77777777" w:rsidR="005C58D7" w:rsidRPr="005358D9"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5358D9">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5358D9">
        <w:rPr>
          <w:rFonts w:ascii="Times New Roman" w:eastAsia="Calibri" w:hAnsi="Times New Roman" w:cs="Times New Roman"/>
          <w:color w:val="000000"/>
          <w:spacing w:val="-6"/>
          <w:sz w:val="24"/>
          <w:szCs w:val="24"/>
        </w:rPr>
        <w:t> </w:t>
      </w:r>
      <w:r w:rsidRPr="005358D9">
        <w:rPr>
          <w:rFonts w:ascii="Times New Roman" w:eastAsia="Calibri" w:hAnsi="Times New Roman" w:cs="Times New Roman"/>
          <w:bCs/>
          <w:color w:val="000000"/>
          <w:spacing w:val="-6"/>
          <w:sz w:val="24"/>
          <w:szCs w:val="24"/>
        </w:rPr>
        <w:t>4.1.</w:t>
      </w:r>
      <w:r w:rsidRPr="005358D9">
        <w:rPr>
          <w:rFonts w:ascii="Times New Roman" w:eastAsia="Calibri" w:hAnsi="Times New Roman" w:cs="Times New Roman"/>
          <w:color w:val="000000"/>
          <w:spacing w:val="-6"/>
          <w:sz w:val="24"/>
          <w:szCs w:val="24"/>
        </w:rPr>
        <w:t> </w:t>
      </w:r>
      <w:r w:rsidRPr="005358D9">
        <w:rPr>
          <w:rFonts w:ascii="Times New Roman" w:eastAsia="Calibri" w:hAnsi="Times New Roman" w:cs="Times New Roman"/>
          <w:bCs/>
          <w:color w:val="000000"/>
          <w:spacing w:val="-6"/>
          <w:sz w:val="24"/>
          <w:szCs w:val="24"/>
        </w:rPr>
        <w:t>Договора.</w:t>
      </w:r>
    </w:p>
    <w:p w14:paraId="1AA58970" w14:textId="77777777" w:rsidR="005C58D7" w:rsidRPr="005358D9"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5358D9">
        <w:rPr>
          <w:rFonts w:ascii="Times New Roman" w:eastAsia="Calibri" w:hAnsi="Times New Roman" w:cs="Times New Roman"/>
          <w:bCs/>
          <w:color w:val="000000"/>
          <w:spacing w:val="-6"/>
          <w:sz w:val="24"/>
          <w:szCs w:val="24"/>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5B965C23" w14:textId="77777777" w:rsidR="005C58D7" w:rsidRPr="005358D9"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5358D9">
        <w:rPr>
          <w:rFonts w:ascii="Times New Roman" w:eastAsia="Calibri" w:hAnsi="Times New Roman" w:cs="Times New Roman"/>
          <w:bCs/>
          <w:color w:val="000000"/>
          <w:spacing w:val="-6"/>
          <w:sz w:val="24"/>
          <w:szCs w:val="24"/>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32598B60" w14:textId="77777777" w:rsidR="005C58D7" w:rsidRPr="005358D9" w:rsidRDefault="005C58D7" w:rsidP="005C58D7">
      <w:pPr>
        <w:pStyle w:val="a6"/>
        <w:numPr>
          <w:ilvl w:val="1"/>
          <w:numId w:val="25"/>
        </w:numPr>
        <w:adjustRightInd w:val="0"/>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5358D9">
        <w:rPr>
          <w:rFonts w:ascii="Times New Roman" w:eastAsia="Calibri" w:hAnsi="Times New Roman" w:cs="Times New Roman"/>
          <w:bCs/>
          <w:color w:val="000000"/>
          <w:spacing w:val="-6"/>
          <w:sz w:val="24"/>
          <w:szCs w:val="24"/>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044A17E" w14:textId="77777777" w:rsidR="005C58D7" w:rsidRPr="005358D9" w:rsidRDefault="005C58D7" w:rsidP="005C58D7">
      <w:pPr>
        <w:pStyle w:val="a6"/>
        <w:numPr>
          <w:ilvl w:val="1"/>
          <w:numId w:val="25"/>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 (в случае необходимости).</w:t>
      </w:r>
    </w:p>
    <w:p w14:paraId="53F41A6A" w14:textId="77777777" w:rsidR="005C58D7" w:rsidRPr="005358D9" w:rsidRDefault="005C58D7" w:rsidP="005C58D7">
      <w:pPr>
        <w:pStyle w:val="a6"/>
        <w:numPr>
          <w:ilvl w:val="1"/>
          <w:numId w:val="25"/>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5358D9">
        <w:rPr>
          <w:rFonts w:ascii="Times New Roman" w:eastAsia="Calibri" w:hAnsi="Times New Roman" w:cs="Times New Roman"/>
          <w:bCs/>
          <w:color w:val="000000"/>
          <w:spacing w:val="-6"/>
          <w:sz w:val="24"/>
          <w:szCs w:val="24"/>
        </w:rPr>
        <w:t>акта приема-передачи, указанного в п.</w:t>
      </w:r>
      <w:r w:rsidRPr="005358D9">
        <w:rPr>
          <w:rFonts w:ascii="Times New Roman" w:eastAsia="Calibri" w:hAnsi="Times New Roman" w:cs="Times New Roman"/>
          <w:color w:val="000000"/>
          <w:spacing w:val="-6"/>
          <w:sz w:val="24"/>
          <w:szCs w:val="24"/>
        </w:rPr>
        <w:t> </w:t>
      </w:r>
      <w:r w:rsidRPr="005358D9">
        <w:rPr>
          <w:rFonts w:ascii="Times New Roman" w:eastAsia="Calibri" w:hAnsi="Times New Roman" w:cs="Times New Roman"/>
          <w:bCs/>
          <w:color w:val="000000"/>
          <w:spacing w:val="-6"/>
          <w:sz w:val="24"/>
          <w:szCs w:val="24"/>
        </w:rPr>
        <w:t>4.1.</w:t>
      </w:r>
      <w:r w:rsidRPr="005358D9">
        <w:rPr>
          <w:rFonts w:ascii="Times New Roman" w:eastAsia="Calibri" w:hAnsi="Times New Roman" w:cs="Times New Roman"/>
          <w:color w:val="000000"/>
          <w:spacing w:val="-6"/>
          <w:sz w:val="24"/>
          <w:szCs w:val="24"/>
        </w:rPr>
        <w:t> </w:t>
      </w:r>
      <w:r w:rsidRPr="005358D9">
        <w:rPr>
          <w:rFonts w:ascii="Times New Roman" w:eastAsia="Calibri" w:hAnsi="Times New Roman" w:cs="Times New Roman"/>
          <w:bCs/>
          <w:color w:val="000000"/>
          <w:spacing w:val="-6"/>
          <w:sz w:val="24"/>
          <w:szCs w:val="24"/>
        </w:rPr>
        <w:t>Договора</w:t>
      </w:r>
      <w:r w:rsidRPr="005358D9">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56A644D3" w14:textId="77777777" w:rsidR="005C58D7" w:rsidRPr="005358D9" w:rsidRDefault="005C58D7" w:rsidP="005C58D7">
      <w:pPr>
        <w:pStyle w:val="a6"/>
        <w:numPr>
          <w:ilvl w:val="0"/>
          <w:numId w:val="25"/>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5358D9">
        <w:rPr>
          <w:rFonts w:ascii="Times New Roman" w:eastAsia="Calibri" w:hAnsi="Times New Roman" w:cs="Times New Roman"/>
          <w:b/>
          <w:bCs/>
          <w:color w:val="000000"/>
          <w:sz w:val="24"/>
          <w:szCs w:val="24"/>
        </w:rPr>
        <w:t>Обстоятельства непреодолимой силы</w:t>
      </w:r>
    </w:p>
    <w:p w14:paraId="43AB3735" w14:textId="77777777" w:rsidR="005C58D7" w:rsidRPr="005358D9"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A71BCF4" w14:textId="77777777" w:rsidR="005C58D7" w:rsidRPr="005358D9"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86AA82C" w14:textId="77777777" w:rsidR="005C58D7" w:rsidRPr="005358D9"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4EC2570E" w14:textId="77777777" w:rsidR="005C58D7" w:rsidRPr="005358D9" w:rsidRDefault="005C58D7" w:rsidP="005C58D7">
      <w:pPr>
        <w:pStyle w:val="a6"/>
        <w:numPr>
          <w:ilvl w:val="1"/>
          <w:numId w:val="25"/>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1092A156" w14:textId="77777777" w:rsidR="005C58D7" w:rsidRPr="00613CE0" w:rsidRDefault="005C58D7" w:rsidP="005C58D7">
      <w:pPr>
        <w:pStyle w:val="a6"/>
        <w:numPr>
          <w:ilvl w:val="0"/>
          <w:numId w:val="25"/>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613CE0">
        <w:rPr>
          <w:rFonts w:ascii="Times New Roman" w:eastAsia="Calibri" w:hAnsi="Times New Roman" w:cs="Times New Roman"/>
          <w:b/>
          <w:bCs/>
          <w:color w:val="000000"/>
          <w:sz w:val="24"/>
          <w:szCs w:val="24"/>
        </w:rPr>
        <w:t>Разрешение споров</w:t>
      </w:r>
    </w:p>
    <w:p w14:paraId="64440D46" w14:textId="77777777" w:rsidR="005C58D7" w:rsidRPr="00613CE0" w:rsidRDefault="005C58D7" w:rsidP="005C58D7">
      <w:pPr>
        <w:pStyle w:val="a6"/>
        <w:numPr>
          <w:ilvl w:val="1"/>
          <w:numId w:val="25"/>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13CE0">
        <w:rPr>
          <w:rFonts w:ascii="Times New Roman" w:eastAsia="Calibri" w:hAnsi="Times New Roman" w:cs="Times New Roman"/>
          <w:color w:val="000000"/>
          <w:spacing w:val="-6"/>
          <w:sz w:val="24"/>
          <w:szCs w:val="24"/>
        </w:rPr>
        <w:t>Сторона, нарушившая свои обязательства по Договору</w:t>
      </w:r>
      <w:r>
        <w:rPr>
          <w:rFonts w:ascii="Times New Roman" w:eastAsia="Calibri" w:hAnsi="Times New Roman" w:cs="Times New Roman"/>
          <w:color w:val="000000"/>
          <w:spacing w:val="-6"/>
          <w:sz w:val="24"/>
          <w:szCs w:val="24"/>
        </w:rPr>
        <w:t>,</w:t>
      </w:r>
      <w:r w:rsidRPr="00613CE0">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21BE16A4" w14:textId="77777777" w:rsidR="005C58D7" w:rsidRPr="00613CE0" w:rsidRDefault="005C58D7" w:rsidP="005C58D7">
      <w:pPr>
        <w:pStyle w:val="a6"/>
        <w:numPr>
          <w:ilvl w:val="1"/>
          <w:numId w:val="25"/>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13CE0">
        <w:rPr>
          <w:rFonts w:ascii="Times New Roman" w:eastAsia="Calibri" w:hAnsi="Times New Roman" w:cs="Times New Roman"/>
          <w:color w:val="000000"/>
          <w:spacing w:val="-6"/>
          <w:sz w:val="24"/>
          <w:szCs w:val="24"/>
        </w:rPr>
        <w:t>Все споры по Договору решаются путем переговоров.</w:t>
      </w:r>
      <w:r w:rsidRPr="00613CE0">
        <w:rPr>
          <w:rFonts w:ascii="Times New Roman" w:eastAsia="Calibri" w:hAnsi="Times New Roman" w:cs="Times New Roman"/>
          <w:spacing w:val="-6"/>
          <w:sz w:val="24"/>
          <w:szCs w:val="24"/>
        </w:rPr>
        <w:t xml:space="preserve"> </w:t>
      </w:r>
      <w:r w:rsidRPr="00613CE0">
        <w:rPr>
          <w:rFonts w:ascii="Times New Roman" w:eastAsia="Calibri" w:hAnsi="Times New Roman" w:cs="Times New Roman"/>
          <w:color w:val="000000"/>
          <w:spacing w:val="-6"/>
          <w:sz w:val="24"/>
          <w:szCs w:val="24"/>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4774DC0" w14:textId="77777777" w:rsidR="005C58D7" w:rsidRPr="00613CE0" w:rsidRDefault="005C58D7" w:rsidP="005C58D7">
      <w:pPr>
        <w:pStyle w:val="a6"/>
        <w:numPr>
          <w:ilvl w:val="1"/>
          <w:numId w:val="25"/>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13CE0">
        <w:rPr>
          <w:rFonts w:ascii="Times New Roman" w:eastAsia="Calibri"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613CE0">
        <w:rPr>
          <w:rFonts w:ascii="Times New Roman" w:eastAsia="Calibri" w:hAnsi="Times New Roman" w:cs="Times New Roman"/>
          <w:color w:val="000000"/>
          <w:spacing w:val="-6"/>
          <w:sz w:val="24"/>
          <w:szCs w:val="24"/>
        </w:rPr>
        <w:t>СоюзМаш</w:t>
      </w:r>
      <w:proofErr w:type="spellEnd"/>
      <w:r w:rsidRPr="00613CE0">
        <w:rPr>
          <w:rFonts w:ascii="Times New Roman" w:eastAsia="Calibri" w:hAnsi="Times New Roman" w:cs="Times New Roman"/>
          <w:color w:val="000000"/>
          <w:spacing w:val="-6"/>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613CE0">
        <w:rPr>
          <w:rFonts w:ascii="Times New Roman" w:hAnsi="Times New Roman" w:cs="Times New Roman"/>
          <w:sz w:val="24"/>
          <w:szCs w:val="24"/>
          <w:vertAlign w:val="superscript"/>
        </w:rPr>
        <w:footnoteReference w:id="25"/>
      </w:r>
    </w:p>
    <w:p w14:paraId="3FEE6CC2" w14:textId="77777777" w:rsidR="005C58D7" w:rsidRPr="000D2F56" w:rsidRDefault="005C58D7" w:rsidP="005C58D7">
      <w:pPr>
        <w:widowControl/>
        <w:numPr>
          <w:ilvl w:val="0"/>
          <w:numId w:val="26"/>
        </w:numPr>
        <w:autoSpaceDE/>
        <w:autoSpaceDN/>
        <w:spacing w:before="240" w:after="12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Антикоррупционная</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оговорка</w:t>
      </w:r>
      <w:proofErr w:type="spellEnd"/>
    </w:p>
    <w:p w14:paraId="38CF162F" w14:textId="77777777" w:rsidR="005C58D7" w:rsidRPr="0051673C" w:rsidRDefault="005C58D7" w:rsidP="005C58D7">
      <w:pPr>
        <w:widowControl/>
        <w:numPr>
          <w:ilvl w:val="1"/>
          <w:numId w:val="2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7B92DC64" w14:textId="77777777" w:rsidR="005C58D7" w:rsidRPr="000D2F56" w:rsidRDefault="005C58D7" w:rsidP="005C58D7">
      <w:pPr>
        <w:widowControl/>
        <w:numPr>
          <w:ilvl w:val="1"/>
          <w:numId w:val="26"/>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proofErr w:type="spellStart"/>
      <w:r w:rsidRPr="000D2F56">
        <w:rPr>
          <w:rFonts w:ascii="Times New Roman" w:eastAsia="Calibri" w:hAnsi="Times New Roman" w:cs="Times New Roman"/>
          <w:bCs/>
          <w:color w:val="000000"/>
          <w:spacing w:val="-6"/>
          <w:sz w:val="24"/>
          <w:szCs w:val="24"/>
        </w:rPr>
        <w:t>Договора</w:t>
      </w:r>
      <w:proofErr w:type="spellEnd"/>
      <w:r w:rsidRPr="000D2F56">
        <w:rPr>
          <w:rFonts w:ascii="Times New Roman" w:eastAsia="Calibri" w:hAnsi="Times New Roman" w:cs="Times New Roman"/>
          <w:bCs/>
          <w:color w:val="000000"/>
          <w:spacing w:val="-6"/>
          <w:sz w:val="24"/>
          <w:szCs w:val="24"/>
        </w:rPr>
        <w:t>.</w:t>
      </w:r>
    </w:p>
    <w:p w14:paraId="4C1DE7EE" w14:textId="77777777" w:rsidR="005C58D7" w:rsidRPr="0051673C" w:rsidRDefault="005C58D7" w:rsidP="005C58D7">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32577C30" w14:textId="77777777" w:rsidR="005C58D7" w:rsidRPr="0051673C" w:rsidRDefault="005C58D7" w:rsidP="005C58D7">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61441866" w14:textId="77777777" w:rsidR="005C58D7" w:rsidRPr="0051673C" w:rsidRDefault="005C58D7" w:rsidP="005C58D7">
      <w:pPr>
        <w:widowControl/>
        <w:numPr>
          <w:ilvl w:val="1"/>
          <w:numId w:val="2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0C68EE87" w14:textId="77777777" w:rsidR="005C58D7" w:rsidRPr="000D2F56" w:rsidRDefault="005C58D7" w:rsidP="005C58D7">
      <w:pPr>
        <w:widowControl/>
        <w:numPr>
          <w:ilvl w:val="0"/>
          <w:numId w:val="26"/>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Заключительные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положения</w:t>
      </w:r>
      <w:proofErr w:type="spellEnd"/>
    </w:p>
    <w:p w14:paraId="309372FB" w14:textId="77777777" w:rsidR="005C58D7" w:rsidRPr="0051673C" w:rsidRDefault="005C58D7" w:rsidP="005C58D7">
      <w:pPr>
        <w:widowControl/>
        <w:numPr>
          <w:ilvl w:val="1"/>
          <w:numId w:val="2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23AEDB08" w14:textId="77777777" w:rsidR="005C58D7" w:rsidRPr="0051673C" w:rsidRDefault="005C58D7" w:rsidP="005C58D7">
      <w:pPr>
        <w:widowControl/>
        <w:numPr>
          <w:ilvl w:val="1"/>
          <w:numId w:val="2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06157F34" w14:textId="77777777" w:rsidR="005C58D7" w:rsidRPr="0051673C" w:rsidRDefault="005C58D7" w:rsidP="005C58D7">
      <w:pPr>
        <w:widowControl/>
        <w:numPr>
          <w:ilvl w:val="1"/>
          <w:numId w:val="2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01BD9156" w14:textId="77777777" w:rsidR="005C58D7" w:rsidRPr="0051673C" w:rsidRDefault="005C58D7" w:rsidP="005C58D7">
      <w:pPr>
        <w:widowControl/>
        <w:numPr>
          <w:ilvl w:val="1"/>
          <w:numId w:val="2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07D407F" w14:textId="55AA734A" w:rsidR="005C58D7" w:rsidRPr="0051673C" w:rsidRDefault="005C58D7" w:rsidP="005C58D7">
      <w:pPr>
        <w:widowControl/>
        <w:numPr>
          <w:ilvl w:val="1"/>
          <w:numId w:val="2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EA772E">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EA772E">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xml:space="preserve">) экземплярах, имеющих равную юридическую силу, один экземпляр - Продавцу, один </w:t>
      </w:r>
      <w:r w:rsidR="00A97EA9">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Покупателю</w:t>
      </w:r>
      <w:r w:rsidR="00A97EA9">
        <w:rPr>
          <w:rFonts w:ascii="Times New Roman" w:eastAsia="Calibri" w:hAnsi="Times New Roman" w:cs="Times New Roman"/>
          <w:color w:val="000000"/>
          <w:spacing w:val="-6"/>
          <w:sz w:val="24"/>
          <w:szCs w:val="24"/>
          <w:lang w:val="ru-RU"/>
        </w:rPr>
        <w:t>.</w:t>
      </w:r>
    </w:p>
    <w:p w14:paraId="40202114" w14:textId="77777777" w:rsidR="005C58D7" w:rsidRPr="0051673C" w:rsidRDefault="005C58D7" w:rsidP="005C58D7">
      <w:pPr>
        <w:widowControl/>
        <w:numPr>
          <w:ilvl w:val="1"/>
          <w:numId w:val="26"/>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___, выданного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26"/>
      </w:r>
    </w:p>
    <w:p w14:paraId="2BA1DE0C" w14:textId="77777777" w:rsidR="005C58D7" w:rsidRPr="0051673C" w:rsidRDefault="005C58D7" w:rsidP="005C58D7">
      <w:pPr>
        <w:widowControl/>
        <w:numPr>
          <w:ilvl w:val="0"/>
          <w:numId w:val="26"/>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C58D7" w:rsidRPr="00613CE0" w14:paraId="3975B7B2" w14:textId="77777777" w:rsidTr="005C58D7">
        <w:tc>
          <w:tcPr>
            <w:tcW w:w="4961" w:type="dxa"/>
            <w:gridSpan w:val="3"/>
            <w:hideMark/>
          </w:tcPr>
          <w:p w14:paraId="7BD04DC5" w14:textId="77777777" w:rsidR="005C58D7" w:rsidRPr="00613CE0" w:rsidRDefault="005C58D7" w:rsidP="005C58D7">
            <w:pPr>
              <w:ind w:firstLine="0"/>
              <w:rPr>
                <w:rFonts w:ascii="Times New Roman" w:hAnsi="Times New Roman" w:cs="Times New Roman"/>
                <w:b/>
                <w:bCs/>
                <w:sz w:val="24"/>
                <w:szCs w:val="24"/>
              </w:rPr>
            </w:pPr>
            <w:proofErr w:type="spellStart"/>
            <w:r w:rsidRPr="00613CE0">
              <w:rPr>
                <w:rFonts w:ascii="Times New Roman" w:hAnsi="Times New Roman" w:cs="Times New Roman"/>
                <w:b/>
                <w:sz w:val="24"/>
                <w:szCs w:val="24"/>
              </w:rPr>
              <w:t>Продавец</w:t>
            </w:r>
            <w:proofErr w:type="spellEnd"/>
            <w:r w:rsidRPr="00613CE0">
              <w:rPr>
                <w:rFonts w:ascii="Times New Roman" w:hAnsi="Times New Roman" w:cs="Times New Roman"/>
                <w:b/>
                <w:sz w:val="24"/>
                <w:szCs w:val="24"/>
              </w:rPr>
              <w:t>:</w:t>
            </w:r>
          </w:p>
        </w:tc>
        <w:tc>
          <w:tcPr>
            <w:tcW w:w="4956" w:type="dxa"/>
            <w:gridSpan w:val="3"/>
            <w:hideMark/>
          </w:tcPr>
          <w:p w14:paraId="01446F7D" w14:textId="77777777" w:rsidR="005C58D7" w:rsidRPr="00613CE0" w:rsidRDefault="005C58D7" w:rsidP="005C58D7">
            <w:pPr>
              <w:ind w:firstLine="0"/>
              <w:rPr>
                <w:rFonts w:ascii="Times New Roman" w:hAnsi="Times New Roman" w:cs="Times New Roman"/>
                <w:b/>
                <w:bCs/>
                <w:sz w:val="24"/>
                <w:szCs w:val="24"/>
              </w:rPr>
            </w:pPr>
            <w:proofErr w:type="spellStart"/>
            <w:r w:rsidRPr="00613CE0">
              <w:rPr>
                <w:rFonts w:ascii="Times New Roman" w:hAnsi="Times New Roman" w:cs="Times New Roman"/>
                <w:b/>
                <w:sz w:val="24"/>
                <w:szCs w:val="24"/>
              </w:rPr>
              <w:t>Покупатель</w:t>
            </w:r>
            <w:proofErr w:type="spellEnd"/>
            <w:r w:rsidRPr="00613CE0">
              <w:rPr>
                <w:rFonts w:ascii="Times New Roman" w:hAnsi="Times New Roman" w:cs="Times New Roman"/>
                <w:b/>
                <w:sz w:val="24"/>
                <w:szCs w:val="24"/>
              </w:rPr>
              <w:t>:</w:t>
            </w:r>
          </w:p>
        </w:tc>
      </w:tr>
      <w:tr w:rsidR="005C58D7" w:rsidRPr="003C21C8" w14:paraId="28398DD3" w14:textId="77777777" w:rsidTr="005C58D7">
        <w:tc>
          <w:tcPr>
            <w:tcW w:w="4961" w:type="dxa"/>
            <w:gridSpan w:val="3"/>
            <w:hideMark/>
          </w:tcPr>
          <w:p w14:paraId="741504B9" w14:textId="77777777" w:rsidR="005C58D7" w:rsidRPr="00613CE0" w:rsidRDefault="005C58D7" w:rsidP="005C58D7">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65632970" w14:textId="77777777" w:rsidR="005C58D7" w:rsidRPr="00613CE0" w:rsidRDefault="005C58D7" w:rsidP="005C58D7">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5C58D7" w:rsidRPr="00613CE0" w14:paraId="00758521" w14:textId="77777777" w:rsidTr="005C58D7">
        <w:tc>
          <w:tcPr>
            <w:tcW w:w="993" w:type="dxa"/>
            <w:hideMark/>
          </w:tcPr>
          <w:p w14:paraId="43028CDA" w14:textId="77777777" w:rsidR="005C58D7" w:rsidRPr="00613CE0" w:rsidRDefault="005C58D7" w:rsidP="005C58D7">
            <w:pPr>
              <w:ind w:firstLine="0"/>
              <w:rPr>
                <w:rFonts w:ascii="Times New Roman" w:hAnsi="Times New Roman" w:cs="Times New Roman"/>
                <w:b/>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8" w:type="dxa"/>
            <w:gridSpan w:val="2"/>
          </w:tcPr>
          <w:p w14:paraId="53E25FAF" w14:textId="77777777" w:rsidR="005C58D7" w:rsidRPr="00613CE0" w:rsidRDefault="005C58D7" w:rsidP="005C58D7">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E7DAA45" w14:textId="77777777" w:rsidR="005C58D7" w:rsidRPr="00613CE0" w:rsidRDefault="005C58D7" w:rsidP="005C58D7">
            <w:pPr>
              <w:ind w:firstLine="0"/>
              <w:rPr>
                <w:rFonts w:ascii="Times New Roman" w:hAnsi="Times New Roman" w:cs="Times New Roman"/>
                <w:b/>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3" w:type="dxa"/>
            <w:gridSpan w:val="2"/>
          </w:tcPr>
          <w:p w14:paraId="25F9EFE9"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35F783FF" w14:textId="77777777" w:rsidTr="005C58D7">
        <w:tc>
          <w:tcPr>
            <w:tcW w:w="993" w:type="dxa"/>
            <w:hideMark/>
          </w:tcPr>
          <w:p w14:paraId="37810168"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ОГРН:</w:t>
            </w:r>
          </w:p>
        </w:tc>
        <w:tc>
          <w:tcPr>
            <w:tcW w:w="3968" w:type="dxa"/>
            <w:gridSpan w:val="2"/>
          </w:tcPr>
          <w:p w14:paraId="6B1FB205"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39FD5ACF"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ОГРН:</w:t>
            </w:r>
          </w:p>
        </w:tc>
        <w:tc>
          <w:tcPr>
            <w:tcW w:w="3963" w:type="dxa"/>
            <w:gridSpan w:val="2"/>
          </w:tcPr>
          <w:p w14:paraId="47918DBE"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19834B6E" w14:textId="77777777" w:rsidTr="005C58D7">
        <w:tc>
          <w:tcPr>
            <w:tcW w:w="993" w:type="dxa"/>
            <w:hideMark/>
          </w:tcPr>
          <w:p w14:paraId="738F9C89"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ИНН:</w:t>
            </w:r>
          </w:p>
        </w:tc>
        <w:tc>
          <w:tcPr>
            <w:tcW w:w="3968" w:type="dxa"/>
            <w:gridSpan w:val="2"/>
          </w:tcPr>
          <w:p w14:paraId="677517DF"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1221B9A1"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ИНН:</w:t>
            </w:r>
          </w:p>
        </w:tc>
        <w:tc>
          <w:tcPr>
            <w:tcW w:w="3963" w:type="dxa"/>
            <w:gridSpan w:val="2"/>
          </w:tcPr>
          <w:p w14:paraId="32DB1361"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6B16EDD5" w14:textId="77777777" w:rsidTr="005C58D7">
        <w:tc>
          <w:tcPr>
            <w:tcW w:w="993" w:type="dxa"/>
            <w:hideMark/>
          </w:tcPr>
          <w:p w14:paraId="5CF1709C"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КПП:</w:t>
            </w:r>
          </w:p>
        </w:tc>
        <w:tc>
          <w:tcPr>
            <w:tcW w:w="3968" w:type="dxa"/>
            <w:gridSpan w:val="2"/>
          </w:tcPr>
          <w:p w14:paraId="3579EC9C"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2176F1A5"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КПП:</w:t>
            </w:r>
          </w:p>
        </w:tc>
        <w:tc>
          <w:tcPr>
            <w:tcW w:w="3963" w:type="dxa"/>
            <w:gridSpan w:val="2"/>
          </w:tcPr>
          <w:p w14:paraId="6B20F9AA"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7F9BFB17" w14:textId="77777777" w:rsidTr="005C58D7">
        <w:tc>
          <w:tcPr>
            <w:tcW w:w="993" w:type="dxa"/>
            <w:hideMark/>
          </w:tcPr>
          <w:p w14:paraId="69AF06FA"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р/с:</w:t>
            </w:r>
          </w:p>
        </w:tc>
        <w:tc>
          <w:tcPr>
            <w:tcW w:w="3968" w:type="dxa"/>
            <w:gridSpan w:val="2"/>
          </w:tcPr>
          <w:p w14:paraId="7AAB95BC"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239C433C"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р/с:</w:t>
            </w:r>
          </w:p>
        </w:tc>
        <w:tc>
          <w:tcPr>
            <w:tcW w:w="3963" w:type="dxa"/>
            <w:gridSpan w:val="2"/>
          </w:tcPr>
          <w:p w14:paraId="3CCC2B0A"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0FBF5A75" w14:textId="77777777" w:rsidTr="005C58D7">
        <w:tc>
          <w:tcPr>
            <w:tcW w:w="993" w:type="dxa"/>
            <w:hideMark/>
          </w:tcPr>
          <w:p w14:paraId="1DFCA71B"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в</w:t>
            </w:r>
          </w:p>
        </w:tc>
        <w:tc>
          <w:tcPr>
            <w:tcW w:w="3968" w:type="dxa"/>
            <w:gridSpan w:val="2"/>
          </w:tcPr>
          <w:p w14:paraId="00A37321"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198474EF"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в</w:t>
            </w:r>
          </w:p>
        </w:tc>
        <w:tc>
          <w:tcPr>
            <w:tcW w:w="3963" w:type="dxa"/>
            <w:gridSpan w:val="2"/>
          </w:tcPr>
          <w:p w14:paraId="0986B44B"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6DDF09AB" w14:textId="77777777" w:rsidTr="005C58D7">
        <w:tc>
          <w:tcPr>
            <w:tcW w:w="993" w:type="dxa"/>
            <w:hideMark/>
          </w:tcPr>
          <w:p w14:paraId="3AFDF4FC"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к/с:</w:t>
            </w:r>
          </w:p>
        </w:tc>
        <w:tc>
          <w:tcPr>
            <w:tcW w:w="3968" w:type="dxa"/>
            <w:gridSpan w:val="2"/>
          </w:tcPr>
          <w:p w14:paraId="3BAC4BC4"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5BE362B0"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к/с:</w:t>
            </w:r>
          </w:p>
        </w:tc>
        <w:tc>
          <w:tcPr>
            <w:tcW w:w="3963" w:type="dxa"/>
            <w:gridSpan w:val="2"/>
          </w:tcPr>
          <w:p w14:paraId="3D4DD487"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50FD386D" w14:textId="77777777" w:rsidTr="005C58D7">
        <w:tc>
          <w:tcPr>
            <w:tcW w:w="993" w:type="dxa"/>
            <w:hideMark/>
          </w:tcPr>
          <w:p w14:paraId="2082E207"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БИК:</w:t>
            </w:r>
          </w:p>
        </w:tc>
        <w:tc>
          <w:tcPr>
            <w:tcW w:w="3968" w:type="dxa"/>
            <w:gridSpan w:val="2"/>
          </w:tcPr>
          <w:p w14:paraId="5825F897"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43BE8EB9"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БИК:</w:t>
            </w:r>
          </w:p>
        </w:tc>
        <w:tc>
          <w:tcPr>
            <w:tcW w:w="3963" w:type="dxa"/>
            <w:gridSpan w:val="2"/>
          </w:tcPr>
          <w:p w14:paraId="00762F32"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0134462F" w14:textId="77777777" w:rsidTr="005C58D7">
        <w:tc>
          <w:tcPr>
            <w:tcW w:w="993" w:type="dxa"/>
            <w:hideMark/>
          </w:tcPr>
          <w:p w14:paraId="1D6A8E55" w14:textId="77777777" w:rsidR="005C58D7" w:rsidRPr="00613CE0" w:rsidRDefault="005C58D7" w:rsidP="005C58D7">
            <w:pPr>
              <w:ind w:firstLine="0"/>
              <w:rPr>
                <w:rFonts w:ascii="Times New Roman" w:hAnsi="Times New Roman" w:cs="Times New Roman"/>
                <w:b/>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1BE324EE"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740C6DF6" w14:textId="77777777" w:rsidR="005C58D7" w:rsidRPr="00613CE0" w:rsidRDefault="005C58D7" w:rsidP="005C58D7">
            <w:pPr>
              <w:ind w:firstLine="0"/>
              <w:rPr>
                <w:rFonts w:ascii="Times New Roman" w:hAnsi="Times New Roman" w:cs="Times New Roman"/>
                <w:b/>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1BE37CB7"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445B5559" w14:textId="77777777" w:rsidTr="005C58D7">
        <w:tc>
          <w:tcPr>
            <w:tcW w:w="993" w:type="dxa"/>
            <w:hideMark/>
          </w:tcPr>
          <w:p w14:paraId="4D753A69"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E-mail:</w:t>
            </w:r>
          </w:p>
        </w:tc>
        <w:tc>
          <w:tcPr>
            <w:tcW w:w="3968" w:type="dxa"/>
            <w:gridSpan w:val="2"/>
          </w:tcPr>
          <w:p w14:paraId="254EB6F9"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57CE31D1"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sz w:val="24"/>
                <w:szCs w:val="24"/>
              </w:rPr>
              <w:t>E-mail:</w:t>
            </w:r>
          </w:p>
        </w:tc>
        <w:tc>
          <w:tcPr>
            <w:tcW w:w="3963" w:type="dxa"/>
            <w:gridSpan w:val="2"/>
          </w:tcPr>
          <w:p w14:paraId="1C5A0415" w14:textId="77777777" w:rsidR="005C58D7" w:rsidRPr="00613CE0" w:rsidRDefault="005C58D7" w:rsidP="005C58D7">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5C58D7" w:rsidRPr="00613CE0" w14:paraId="59D7860B" w14:textId="77777777" w:rsidTr="005C58D7">
        <w:tc>
          <w:tcPr>
            <w:tcW w:w="9917" w:type="dxa"/>
            <w:gridSpan w:val="6"/>
          </w:tcPr>
          <w:p w14:paraId="7EE60840" w14:textId="77777777" w:rsidR="005C58D7" w:rsidRPr="00613CE0" w:rsidRDefault="005C58D7" w:rsidP="005C58D7">
            <w:pPr>
              <w:ind w:firstLine="0"/>
              <w:rPr>
                <w:rFonts w:ascii="Times New Roman" w:hAnsi="Times New Roman" w:cs="Times New Roman"/>
                <w:b/>
                <w:bCs/>
                <w:sz w:val="24"/>
                <w:szCs w:val="24"/>
              </w:rPr>
            </w:pPr>
          </w:p>
        </w:tc>
      </w:tr>
      <w:tr w:rsidR="005C58D7" w:rsidRPr="00613CE0" w14:paraId="3CE38934" w14:textId="77777777" w:rsidTr="005C58D7">
        <w:tc>
          <w:tcPr>
            <w:tcW w:w="9917" w:type="dxa"/>
            <w:gridSpan w:val="6"/>
            <w:hideMark/>
          </w:tcPr>
          <w:p w14:paraId="3C3E4B82" w14:textId="77777777" w:rsidR="005C58D7" w:rsidRPr="00613CE0" w:rsidRDefault="005C58D7" w:rsidP="005C58D7">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5C58D7" w:rsidRPr="00613CE0" w14:paraId="00A16114" w14:textId="77777777" w:rsidTr="005C58D7">
        <w:tc>
          <w:tcPr>
            <w:tcW w:w="9917" w:type="dxa"/>
            <w:gridSpan w:val="6"/>
          </w:tcPr>
          <w:p w14:paraId="0013549B" w14:textId="77777777" w:rsidR="005C58D7" w:rsidRPr="00613CE0" w:rsidRDefault="005C58D7" w:rsidP="005C58D7">
            <w:pPr>
              <w:ind w:firstLine="0"/>
              <w:rPr>
                <w:rFonts w:ascii="Times New Roman" w:hAnsi="Times New Roman" w:cs="Times New Roman"/>
                <w:b/>
                <w:bCs/>
                <w:sz w:val="24"/>
                <w:szCs w:val="24"/>
              </w:rPr>
            </w:pPr>
          </w:p>
        </w:tc>
      </w:tr>
      <w:tr w:rsidR="005C58D7" w:rsidRPr="00613CE0" w14:paraId="51767A06" w14:textId="77777777" w:rsidTr="005C58D7">
        <w:tc>
          <w:tcPr>
            <w:tcW w:w="4961" w:type="dxa"/>
            <w:gridSpan w:val="3"/>
            <w:hideMark/>
          </w:tcPr>
          <w:p w14:paraId="4A15FA88" w14:textId="77777777" w:rsidR="005C58D7" w:rsidRPr="00613CE0" w:rsidRDefault="005C58D7" w:rsidP="005C58D7">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483918BA" w14:textId="77777777" w:rsidR="005C58D7" w:rsidRPr="00613CE0" w:rsidRDefault="005C58D7" w:rsidP="005C58D7">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5C58D7" w:rsidRPr="00613CE0" w14:paraId="56EA81F8" w14:textId="77777777" w:rsidTr="005C58D7">
        <w:tc>
          <w:tcPr>
            <w:tcW w:w="4961" w:type="dxa"/>
            <w:gridSpan w:val="3"/>
          </w:tcPr>
          <w:p w14:paraId="49342BF2" w14:textId="77777777" w:rsidR="005C58D7" w:rsidRPr="00613CE0" w:rsidRDefault="005C58D7" w:rsidP="005C58D7">
            <w:pPr>
              <w:ind w:firstLine="0"/>
              <w:rPr>
                <w:rFonts w:ascii="Times New Roman" w:hAnsi="Times New Roman" w:cs="Times New Roman"/>
                <w:b/>
                <w:bCs/>
                <w:sz w:val="24"/>
                <w:szCs w:val="24"/>
              </w:rPr>
            </w:pPr>
          </w:p>
        </w:tc>
        <w:tc>
          <w:tcPr>
            <w:tcW w:w="4956" w:type="dxa"/>
            <w:gridSpan w:val="3"/>
          </w:tcPr>
          <w:p w14:paraId="7186AEBD" w14:textId="77777777" w:rsidR="005C58D7" w:rsidRPr="00613CE0" w:rsidRDefault="005C58D7" w:rsidP="005C58D7">
            <w:pPr>
              <w:ind w:firstLine="0"/>
              <w:rPr>
                <w:rFonts w:ascii="Times New Roman" w:hAnsi="Times New Roman" w:cs="Times New Roman"/>
                <w:b/>
                <w:bCs/>
                <w:sz w:val="24"/>
                <w:szCs w:val="24"/>
              </w:rPr>
            </w:pPr>
          </w:p>
        </w:tc>
      </w:tr>
      <w:tr w:rsidR="005C58D7" w:rsidRPr="003C21C8" w14:paraId="2CAF274E" w14:textId="77777777" w:rsidTr="005C58D7">
        <w:tc>
          <w:tcPr>
            <w:tcW w:w="4961" w:type="dxa"/>
            <w:gridSpan w:val="3"/>
            <w:hideMark/>
          </w:tcPr>
          <w:p w14:paraId="7D88E3ED" w14:textId="77777777" w:rsidR="005C58D7" w:rsidRPr="00613CE0" w:rsidRDefault="005C58D7" w:rsidP="005C58D7">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079CFD54" w14:textId="77777777" w:rsidR="005C58D7" w:rsidRPr="00613CE0" w:rsidRDefault="005C58D7" w:rsidP="005C58D7">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5C58D7" w:rsidRPr="003C21C8" w14:paraId="0248CAEF" w14:textId="77777777" w:rsidTr="005C58D7">
        <w:tc>
          <w:tcPr>
            <w:tcW w:w="4961" w:type="dxa"/>
            <w:gridSpan w:val="3"/>
            <w:hideMark/>
          </w:tcPr>
          <w:p w14:paraId="5683A01E" w14:textId="77777777" w:rsidR="005C58D7" w:rsidRPr="00613CE0" w:rsidRDefault="005C58D7" w:rsidP="005C58D7">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2A2955D" w14:textId="77777777" w:rsidR="005C58D7" w:rsidRPr="00613CE0" w:rsidRDefault="005C58D7" w:rsidP="005C58D7">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5C58D7" w:rsidRPr="003C21C8" w14:paraId="47AE61F5" w14:textId="77777777" w:rsidTr="005C58D7">
        <w:tc>
          <w:tcPr>
            <w:tcW w:w="4961" w:type="dxa"/>
            <w:gridSpan w:val="3"/>
          </w:tcPr>
          <w:p w14:paraId="3D9DE481" w14:textId="77777777" w:rsidR="005C58D7" w:rsidRPr="00613CE0" w:rsidRDefault="005C58D7" w:rsidP="005C58D7">
            <w:pPr>
              <w:ind w:firstLine="0"/>
              <w:rPr>
                <w:rFonts w:ascii="Times New Roman" w:hAnsi="Times New Roman" w:cs="Times New Roman"/>
                <w:b/>
                <w:bCs/>
                <w:sz w:val="24"/>
                <w:szCs w:val="24"/>
                <w:lang w:val="ru-RU"/>
              </w:rPr>
            </w:pPr>
          </w:p>
        </w:tc>
        <w:tc>
          <w:tcPr>
            <w:tcW w:w="4956" w:type="dxa"/>
            <w:gridSpan w:val="3"/>
          </w:tcPr>
          <w:p w14:paraId="6D53ECC0" w14:textId="77777777" w:rsidR="005C58D7" w:rsidRPr="00613CE0" w:rsidRDefault="005C58D7" w:rsidP="005C58D7">
            <w:pPr>
              <w:ind w:firstLine="0"/>
              <w:rPr>
                <w:rFonts w:ascii="Times New Roman" w:hAnsi="Times New Roman" w:cs="Times New Roman"/>
                <w:b/>
                <w:bCs/>
                <w:sz w:val="24"/>
                <w:szCs w:val="24"/>
                <w:lang w:val="ru-RU"/>
              </w:rPr>
            </w:pPr>
          </w:p>
        </w:tc>
      </w:tr>
      <w:tr w:rsidR="005C58D7" w:rsidRPr="003C21C8" w14:paraId="669FDAD8" w14:textId="77777777" w:rsidTr="005C58D7">
        <w:tc>
          <w:tcPr>
            <w:tcW w:w="2473" w:type="dxa"/>
            <w:gridSpan w:val="2"/>
          </w:tcPr>
          <w:p w14:paraId="07F0D68A" w14:textId="77777777" w:rsidR="005C58D7" w:rsidRPr="00613CE0" w:rsidRDefault="005C58D7" w:rsidP="005C58D7">
            <w:pPr>
              <w:ind w:firstLine="0"/>
              <w:rPr>
                <w:rFonts w:ascii="Times New Roman" w:hAnsi="Times New Roman" w:cs="Times New Roman"/>
                <w:sz w:val="24"/>
                <w:szCs w:val="24"/>
                <w:lang w:val="ru-RU"/>
              </w:rPr>
            </w:pPr>
          </w:p>
        </w:tc>
        <w:tc>
          <w:tcPr>
            <w:tcW w:w="2488" w:type="dxa"/>
            <w:hideMark/>
          </w:tcPr>
          <w:p w14:paraId="3D631A24" w14:textId="77777777" w:rsidR="005C58D7" w:rsidRPr="00613CE0" w:rsidRDefault="005C58D7" w:rsidP="005C58D7">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1DEE9EC9" w14:textId="77777777" w:rsidR="005C58D7" w:rsidRPr="00613CE0" w:rsidRDefault="005C58D7" w:rsidP="005C58D7">
            <w:pPr>
              <w:ind w:firstLine="0"/>
              <w:rPr>
                <w:rFonts w:ascii="Times New Roman" w:hAnsi="Times New Roman" w:cs="Times New Roman"/>
                <w:sz w:val="24"/>
                <w:szCs w:val="24"/>
                <w:lang w:val="ru-RU"/>
              </w:rPr>
            </w:pPr>
          </w:p>
        </w:tc>
        <w:tc>
          <w:tcPr>
            <w:tcW w:w="2569" w:type="dxa"/>
            <w:hideMark/>
          </w:tcPr>
          <w:p w14:paraId="664E5856" w14:textId="77777777" w:rsidR="005C58D7" w:rsidRPr="00613CE0" w:rsidRDefault="005C58D7" w:rsidP="005C58D7">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5C58D7" w:rsidRPr="00613CE0" w14:paraId="1ACBBE4B" w14:textId="77777777" w:rsidTr="005C58D7">
        <w:tc>
          <w:tcPr>
            <w:tcW w:w="2473" w:type="dxa"/>
            <w:gridSpan w:val="2"/>
            <w:hideMark/>
          </w:tcPr>
          <w:p w14:paraId="1D9B771F" w14:textId="77777777" w:rsidR="005C58D7" w:rsidRPr="00613CE0" w:rsidRDefault="005C58D7" w:rsidP="005C58D7">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t>м.п</w:t>
            </w:r>
            <w:proofErr w:type="spellEnd"/>
            <w:r w:rsidRPr="00613CE0">
              <w:rPr>
                <w:rFonts w:ascii="Times New Roman" w:hAnsi="Times New Roman" w:cs="Times New Roman"/>
                <w:sz w:val="24"/>
                <w:szCs w:val="24"/>
              </w:rPr>
              <w:t>.</w:t>
            </w:r>
          </w:p>
        </w:tc>
        <w:tc>
          <w:tcPr>
            <w:tcW w:w="2488" w:type="dxa"/>
          </w:tcPr>
          <w:p w14:paraId="7035B441" w14:textId="77777777" w:rsidR="005C58D7" w:rsidRPr="00613CE0" w:rsidRDefault="005C58D7" w:rsidP="005C58D7">
            <w:pPr>
              <w:ind w:firstLine="0"/>
              <w:rPr>
                <w:rFonts w:ascii="Times New Roman" w:hAnsi="Times New Roman" w:cs="Times New Roman"/>
                <w:b/>
                <w:bCs/>
                <w:sz w:val="24"/>
                <w:szCs w:val="24"/>
              </w:rPr>
            </w:pPr>
          </w:p>
        </w:tc>
        <w:tc>
          <w:tcPr>
            <w:tcW w:w="2387" w:type="dxa"/>
            <w:gridSpan w:val="2"/>
            <w:hideMark/>
          </w:tcPr>
          <w:p w14:paraId="57511334" w14:textId="77777777" w:rsidR="005C58D7" w:rsidRPr="00613CE0" w:rsidRDefault="005C58D7" w:rsidP="005C58D7">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t>м.п</w:t>
            </w:r>
            <w:proofErr w:type="spellEnd"/>
            <w:r w:rsidRPr="00613CE0">
              <w:rPr>
                <w:rFonts w:ascii="Times New Roman" w:hAnsi="Times New Roman" w:cs="Times New Roman"/>
                <w:sz w:val="24"/>
                <w:szCs w:val="24"/>
              </w:rPr>
              <w:t>.</w:t>
            </w:r>
          </w:p>
        </w:tc>
        <w:tc>
          <w:tcPr>
            <w:tcW w:w="2569" w:type="dxa"/>
          </w:tcPr>
          <w:p w14:paraId="5C5A99D1" w14:textId="77777777" w:rsidR="005C58D7" w:rsidRPr="00613CE0" w:rsidRDefault="005C58D7" w:rsidP="005C58D7">
            <w:pPr>
              <w:ind w:firstLine="0"/>
              <w:rPr>
                <w:rFonts w:ascii="Times New Roman" w:hAnsi="Times New Roman" w:cs="Times New Roman"/>
                <w:b/>
                <w:bCs/>
                <w:sz w:val="24"/>
                <w:szCs w:val="24"/>
              </w:rPr>
            </w:pPr>
          </w:p>
        </w:tc>
      </w:tr>
    </w:tbl>
    <w:p w14:paraId="15501525" w14:textId="77777777" w:rsidR="005C58D7" w:rsidRDefault="005C58D7" w:rsidP="005C58D7">
      <w:pPr>
        <w:adjustRightInd w:val="0"/>
        <w:ind w:left="5670"/>
        <w:rPr>
          <w:rFonts w:ascii="Times New Roman" w:eastAsia="Calibri" w:hAnsi="Times New Roman" w:cs="Times New Roman"/>
          <w:b/>
          <w:bCs/>
          <w:sz w:val="24"/>
          <w:szCs w:val="24"/>
        </w:rPr>
      </w:pPr>
      <w:r w:rsidRPr="000D2F56">
        <w:rPr>
          <w:rFonts w:ascii="Times New Roman" w:eastAsia="Calibri" w:hAnsi="Times New Roman" w:cs="Times New Roman"/>
          <w:b/>
          <w:bCs/>
          <w:sz w:val="24"/>
          <w:szCs w:val="24"/>
        </w:rPr>
        <w:br w:type="page"/>
      </w:r>
    </w:p>
    <w:p w14:paraId="3C47F460" w14:textId="77777777" w:rsidR="005C58D7" w:rsidRPr="005C58D7" w:rsidRDefault="005C58D7" w:rsidP="005C58D7">
      <w:pPr>
        <w:adjustRightInd w:val="0"/>
        <w:ind w:left="5670"/>
        <w:rPr>
          <w:rFonts w:ascii="Times New Roman" w:hAnsi="Times New Roman" w:cs="Times New Roman"/>
          <w:bCs/>
          <w:sz w:val="20"/>
          <w:szCs w:val="24"/>
          <w:lang w:val="ru-RU"/>
        </w:rPr>
      </w:pPr>
      <w:r w:rsidRPr="005C58D7">
        <w:rPr>
          <w:rFonts w:ascii="Times New Roman" w:hAnsi="Times New Roman" w:cs="Times New Roman"/>
          <w:bCs/>
          <w:sz w:val="20"/>
          <w:szCs w:val="24"/>
          <w:lang w:val="ru-RU"/>
        </w:rPr>
        <w:t>Приложение</w:t>
      </w:r>
      <w:r>
        <w:rPr>
          <w:rFonts w:ascii="Times New Roman" w:hAnsi="Times New Roman" w:cs="Times New Roman"/>
          <w:bCs/>
          <w:sz w:val="20"/>
          <w:szCs w:val="24"/>
          <w:lang w:val="ru-RU"/>
        </w:rPr>
        <w:t> </w:t>
      </w:r>
      <w:r w:rsidRPr="005C58D7">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5C58D7">
        <w:rPr>
          <w:rFonts w:ascii="Times New Roman" w:hAnsi="Times New Roman" w:cs="Times New Roman"/>
          <w:bCs/>
          <w:sz w:val="20"/>
          <w:szCs w:val="24"/>
          <w:lang w:val="ru-RU"/>
        </w:rPr>
        <w:t>1</w:t>
      </w:r>
      <w:r w:rsidRPr="00613CE0">
        <w:rPr>
          <w:rStyle w:val="aa"/>
          <w:rFonts w:ascii="Times New Roman" w:hAnsi="Times New Roman" w:cs="Times New Roman"/>
          <w:sz w:val="20"/>
          <w:szCs w:val="24"/>
        </w:rPr>
        <w:footnoteReference w:id="27"/>
      </w:r>
    </w:p>
    <w:p w14:paraId="2F76C8BD" w14:textId="77777777" w:rsidR="005C58D7" w:rsidRPr="005C58D7" w:rsidRDefault="005C58D7" w:rsidP="005C58D7">
      <w:pPr>
        <w:adjustRightInd w:val="0"/>
        <w:ind w:left="5670"/>
        <w:rPr>
          <w:rFonts w:ascii="Times New Roman" w:hAnsi="Times New Roman" w:cs="Times New Roman"/>
          <w:bCs/>
          <w:sz w:val="20"/>
          <w:szCs w:val="24"/>
          <w:lang w:val="ru-RU"/>
        </w:rPr>
      </w:pPr>
      <w:r w:rsidRPr="005C58D7">
        <w:rPr>
          <w:rFonts w:ascii="Times New Roman" w:hAnsi="Times New Roman" w:cs="Times New Roman"/>
          <w:bCs/>
          <w:sz w:val="20"/>
          <w:szCs w:val="24"/>
          <w:lang w:val="ru-RU"/>
        </w:rPr>
        <w:t>к Договору купли-продажи имущества</w:t>
      </w:r>
    </w:p>
    <w:p w14:paraId="7AFFC789" w14:textId="77777777" w:rsidR="005C58D7" w:rsidRPr="005C58D7" w:rsidRDefault="005C58D7" w:rsidP="005C58D7">
      <w:pPr>
        <w:adjustRightInd w:val="0"/>
        <w:ind w:left="5670"/>
        <w:rPr>
          <w:rFonts w:ascii="Times New Roman" w:hAnsi="Times New Roman" w:cs="Times New Roman"/>
          <w:sz w:val="20"/>
          <w:szCs w:val="24"/>
          <w:lang w:val="ru-RU"/>
        </w:rPr>
      </w:pPr>
      <w:r w:rsidRPr="005C58D7">
        <w:rPr>
          <w:rFonts w:ascii="Times New Roman" w:hAnsi="Times New Roman" w:cs="Times New Roman"/>
          <w:sz w:val="20"/>
          <w:szCs w:val="24"/>
          <w:lang w:val="ru-RU"/>
        </w:rPr>
        <w:t>№ _______________ от «_____» _______________ 20___ г.</w:t>
      </w:r>
    </w:p>
    <w:p w14:paraId="4196BA8C" w14:textId="77777777" w:rsidR="005C58D7" w:rsidRPr="005C58D7" w:rsidRDefault="005C58D7" w:rsidP="005C58D7">
      <w:pPr>
        <w:adjustRightInd w:val="0"/>
        <w:rPr>
          <w:rFonts w:ascii="Times New Roman" w:eastAsia="Calibri" w:hAnsi="Times New Roman" w:cs="Times New Roman"/>
          <w:spacing w:val="-6"/>
          <w:sz w:val="24"/>
          <w:szCs w:val="24"/>
          <w:lang w:val="ru-RU"/>
        </w:rPr>
      </w:pPr>
    </w:p>
    <w:p w14:paraId="4E7F565D"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06210EE5"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3D452A41"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2172C8E5"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4B91C565"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324E831E"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0908DE0F"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343B95DB"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6CF0B312"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6912A270"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0AEE87EB"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p>
    <w:p w14:paraId="7BE1050E" w14:textId="77777777" w:rsidR="005C58D7" w:rsidRPr="005C58D7" w:rsidRDefault="005C58D7" w:rsidP="005C58D7">
      <w:pPr>
        <w:adjustRightInd w:val="0"/>
        <w:jc w:val="center"/>
        <w:rPr>
          <w:rFonts w:ascii="Times New Roman" w:eastAsia="Calibri" w:hAnsi="Times New Roman" w:cs="Times New Roman"/>
          <w:b/>
          <w:spacing w:val="-6"/>
          <w:sz w:val="24"/>
          <w:szCs w:val="24"/>
          <w:lang w:val="ru-RU"/>
        </w:rPr>
      </w:pPr>
      <w:r w:rsidRPr="005C58D7">
        <w:rPr>
          <w:rFonts w:ascii="Times New Roman" w:eastAsia="Calibri" w:hAnsi="Times New Roman" w:cs="Times New Roman"/>
          <w:b/>
          <w:spacing w:val="-6"/>
          <w:sz w:val="24"/>
          <w:szCs w:val="24"/>
          <w:lang w:val="ru-RU"/>
        </w:rPr>
        <w:t xml:space="preserve">Охранное обязательство от </w:t>
      </w:r>
      <w:r w:rsidRPr="005C58D7">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5C58D7">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5C58D7">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5C58D7">
        <w:rPr>
          <w:rFonts w:ascii="Times New Roman" w:eastAsia="Calibri" w:hAnsi="Times New Roman" w:cs="Times New Roman"/>
          <w:b/>
          <w:color w:val="000000"/>
          <w:spacing w:val="-6"/>
          <w:sz w:val="24"/>
          <w:szCs w:val="24"/>
          <w:lang w:val="ru-RU"/>
        </w:rPr>
        <w:t xml:space="preserve">г. </w:t>
      </w:r>
      <w:r w:rsidRPr="005C58D7">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5C58D7">
        <w:rPr>
          <w:rFonts w:ascii="Times New Roman" w:eastAsia="Calibri" w:hAnsi="Times New Roman" w:cs="Times New Roman"/>
          <w:b/>
          <w:spacing w:val="-6"/>
          <w:sz w:val="24"/>
          <w:szCs w:val="24"/>
          <w:lang w:val="ru-RU"/>
        </w:rPr>
        <w:t xml:space="preserve">___, </w:t>
      </w:r>
    </w:p>
    <w:p w14:paraId="028BDD41" w14:textId="77777777" w:rsidR="005C58D7" w:rsidRDefault="005C58D7" w:rsidP="005C58D7">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4AB3C122" w14:textId="77777777" w:rsidR="005C58D7" w:rsidRDefault="005C58D7" w:rsidP="005C58D7">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6D0509DF" w14:textId="77777777" w:rsidR="005C58D7" w:rsidRDefault="005C58D7" w:rsidP="005C58D7">
      <w:pPr>
        <w:adjustRightInd w:val="0"/>
        <w:ind w:left="5670"/>
        <w:rPr>
          <w:rFonts w:ascii="Times New Roman" w:hAnsi="Times New Roman" w:cs="Times New Roman"/>
          <w:bCs/>
          <w:sz w:val="20"/>
          <w:szCs w:val="24"/>
        </w:rPr>
      </w:pPr>
    </w:p>
    <w:p w14:paraId="75589CA8" w14:textId="77777777" w:rsidR="005C58D7" w:rsidRDefault="005C58D7" w:rsidP="005C58D7">
      <w:pPr>
        <w:adjustRightInd w:val="0"/>
        <w:ind w:left="5670"/>
        <w:rPr>
          <w:rFonts w:ascii="Times New Roman" w:hAnsi="Times New Roman" w:cs="Times New Roman"/>
          <w:bCs/>
          <w:sz w:val="20"/>
          <w:szCs w:val="24"/>
        </w:rPr>
      </w:pPr>
    </w:p>
    <w:p w14:paraId="637EC18E" w14:textId="77777777" w:rsidR="005C58D7" w:rsidRDefault="005C58D7" w:rsidP="005C58D7">
      <w:pPr>
        <w:adjustRightInd w:val="0"/>
        <w:ind w:left="5670"/>
        <w:rPr>
          <w:rFonts w:ascii="Times New Roman" w:hAnsi="Times New Roman" w:cs="Times New Roman"/>
          <w:bCs/>
          <w:sz w:val="20"/>
          <w:szCs w:val="24"/>
        </w:rPr>
      </w:pPr>
    </w:p>
    <w:p w14:paraId="10D44D6A" w14:textId="77777777" w:rsidR="005C58D7" w:rsidRDefault="005C58D7" w:rsidP="005C58D7">
      <w:pPr>
        <w:adjustRightInd w:val="0"/>
        <w:ind w:left="5670"/>
        <w:rPr>
          <w:rFonts w:ascii="Times New Roman" w:hAnsi="Times New Roman" w:cs="Times New Roman"/>
          <w:bCs/>
          <w:sz w:val="20"/>
          <w:szCs w:val="24"/>
        </w:rPr>
      </w:pPr>
    </w:p>
    <w:p w14:paraId="3BAA9368" w14:textId="77777777" w:rsidR="005C58D7" w:rsidRDefault="005C58D7" w:rsidP="005C58D7">
      <w:pPr>
        <w:adjustRightInd w:val="0"/>
        <w:ind w:left="5670"/>
        <w:rPr>
          <w:rFonts w:ascii="Times New Roman" w:hAnsi="Times New Roman" w:cs="Times New Roman"/>
          <w:bCs/>
          <w:sz w:val="20"/>
          <w:szCs w:val="24"/>
        </w:rPr>
      </w:pPr>
    </w:p>
    <w:p w14:paraId="19E5C397" w14:textId="77777777" w:rsidR="005C58D7" w:rsidRDefault="005C58D7" w:rsidP="005C58D7">
      <w:pPr>
        <w:adjustRightInd w:val="0"/>
        <w:ind w:left="5670"/>
        <w:rPr>
          <w:rFonts w:ascii="Times New Roman" w:hAnsi="Times New Roman" w:cs="Times New Roman"/>
          <w:bCs/>
          <w:sz w:val="20"/>
          <w:szCs w:val="24"/>
        </w:rPr>
      </w:pPr>
    </w:p>
    <w:p w14:paraId="1E8D4449" w14:textId="77777777" w:rsidR="005C58D7" w:rsidRDefault="005C58D7" w:rsidP="005C58D7">
      <w:pPr>
        <w:adjustRightInd w:val="0"/>
        <w:ind w:left="5670"/>
        <w:rPr>
          <w:rFonts w:ascii="Times New Roman" w:hAnsi="Times New Roman" w:cs="Times New Roman"/>
          <w:bCs/>
          <w:sz w:val="20"/>
          <w:szCs w:val="24"/>
        </w:rPr>
      </w:pPr>
    </w:p>
    <w:p w14:paraId="2C81627D" w14:textId="77777777" w:rsidR="005C58D7" w:rsidRDefault="005C58D7" w:rsidP="005C58D7">
      <w:pPr>
        <w:adjustRightInd w:val="0"/>
        <w:ind w:left="5670"/>
        <w:rPr>
          <w:rFonts w:ascii="Times New Roman" w:hAnsi="Times New Roman" w:cs="Times New Roman"/>
          <w:bCs/>
          <w:sz w:val="20"/>
          <w:szCs w:val="24"/>
        </w:rPr>
      </w:pPr>
    </w:p>
    <w:p w14:paraId="7AAC1133" w14:textId="77777777" w:rsidR="005C58D7" w:rsidRDefault="005C58D7" w:rsidP="005C58D7">
      <w:pPr>
        <w:adjustRightInd w:val="0"/>
        <w:ind w:left="5670"/>
        <w:rPr>
          <w:rFonts w:ascii="Times New Roman" w:hAnsi="Times New Roman" w:cs="Times New Roman"/>
          <w:bCs/>
          <w:sz w:val="20"/>
          <w:szCs w:val="24"/>
        </w:rPr>
      </w:pPr>
    </w:p>
    <w:p w14:paraId="361CCFC8" w14:textId="77777777" w:rsidR="005C58D7" w:rsidRDefault="005C58D7" w:rsidP="005C58D7">
      <w:pPr>
        <w:adjustRightInd w:val="0"/>
        <w:ind w:left="5670"/>
        <w:rPr>
          <w:rFonts w:ascii="Times New Roman" w:hAnsi="Times New Roman" w:cs="Times New Roman"/>
          <w:bCs/>
          <w:sz w:val="20"/>
          <w:szCs w:val="24"/>
        </w:rPr>
      </w:pPr>
    </w:p>
    <w:p w14:paraId="0A5C080C" w14:textId="77777777" w:rsidR="005C58D7" w:rsidRDefault="005C58D7" w:rsidP="005C58D7">
      <w:pPr>
        <w:adjustRightInd w:val="0"/>
        <w:ind w:left="5670"/>
        <w:rPr>
          <w:rFonts w:ascii="Times New Roman" w:hAnsi="Times New Roman" w:cs="Times New Roman"/>
          <w:bCs/>
          <w:sz w:val="20"/>
          <w:szCs w:val="24"/>
        </w:rPr>
      </w:pPr>
    </w:p>
    <w:p w14:paraId="07AD666A" w14:textId="77777777" w:rsidR="005C58D7" w:rsidRDefault="005C58D7" w:rsidP="005C58D7">
      <w:pPr>
        <w:adjustRightInd w:val="0"/>
        <w:ind w:left="5670"/>
        <w:rPr>
          <w:rFonts w:ascii="Times New Roman" w:hAnsi="Times New Roman" w:cs="Times New Roman"/>
          <w:bCs/>
          <w:sz w:val="20"/>
          <w:szCs w:val="24"/>
        </w:rPr>
      </w:pPr>
    </w:p>
    <w:p w14:paraId="223EB0E0" w14:textId="77777777" w:rsidR="005C58D7" w:rsidRDefault="005C58D7" w:rsidP="005C58D7">
      <w:pPr>
        <w:adjustRightInd w:val="0"/>
        <w:ind w:left="5670"/>
        <w:rPr>
          <w:rFonts w:ascii="Times New Roman" w:hAnsi="Times New Roman" w:cs="Times New Roman"/>
          <w:bCs/>
          <w:sz w:val="20"/>
          <w:szCs w:val="24"/>
        </w:rPr>
      </w:pPr>
    </w:p>
    <w:p w14:paraId="5A1435F9" w14:textId="77777777" w:rsidR="005C58D7" w:rsidRDefault="005C58D7" w:rsidP="005C58D7">
      <w:pPr>
        <w:adjustRightInd w:val="0"/>
        <w:ind w:left="5670"/>
        <w:rPr>
          <w:rFonts w:ascii="Times New Roman" w:hAnsi="Times New Roman" w:cs="Times New Roman"/>
          <w:bCs/>
          <w:sz w:val="20"/>
          <w:szCs w:val="24"/>
        </w:rPr>
      </w:pPr>
    </w:p>
    <w:p w14:paraId="54677EED" w14:textId="77777777" w:rsidR="005C58D7" w:rsidRDefault="005C58D7" w:rsidP="005C58D7">
      <w:pPr>
        <w:adjustRightInd w:val="0"/>
        <w:ind w:left="5670"/>
        <w:rPr>
          <w:rFonts w:ascii="Times New Roman" w:hAnsi="Times New Roman" w:cs="Times New Roman"/>
          <w:bCs/>
          <w:sz w:val="20"/>
          <w:szCs w:val="24"/>
        </w:rPr>
      </w:pPr>
    </w:p>
    <w:p w14:paraId="217D3266" w14:textId="77777777" w:rsidR="005C58D7" w:rsidRDefault="005C58D7" w:rsidP="005C58D7">
      <w:pPr>
        <w:adjustRightInd w:val="0"/>
        <w:ind w:left="5670"/>
        <w:rPr>
          <w:rFonts w:ascii="Times New Roman" w:hAnsi="Times New Roman" w:cs="Times New Roman"/>
          <w:bCs/>
          <w:sz w:val="20"/>
          <w:szCs w:val="24"/>
        </w:rPr>
      </w:pPr>
    </w:p>
    <w:p w14:paraId="5B0346E6" w14:textId="77777777" w:rsidR="005C58D7" w:rsidRDefault="005C58D7" w:rsidP="005C58D7">
      <w:pPr>
        <w:adjustRightInd w:val="0"/>
        <w:ind w:left="5670"/>
        <w:rPr>
          <w:rFonts w:ascii="Times New Roman" w:hAnsi="Times New Roman" w:cs="Times New Roman"/>
          <w:bCs/>
          <w:sz w:val="20"/>
          <w:szCs w:val="24"/>
        </w:rPr>
      </w:pPr>
    </w:p>
    <w:p w14:paraId="27C3C936" w14:textId="77777777" w:rsidR="005C58D7" w:rsidRDefault="005C58D7" w:rsidP="005C58D7">
      <w:pPr>
        <w:adjustRightInd w:val="0"/>
        <w:ind w:left="5670"/>
        <w:rPr>
          <w:rFonts w:ascii="Times New Roman" w:hAnsi="Times New Roman" w:cs="Times New Roman"/>
          <w:bCs/>
          <w:sz w:val="20"/>
          <w:szCs w:val="24"/>
        </w:rPr>
      </w:pPr>
    </w:p>
    <w:p w14:paraId="1D0AE66D" w14:textId="77777777" w:rsidR="005C58D7" w:rsidRDefault="005C58D7" w:rsidP="005C58D7">
      <w:pPr>
        <w:adjustRightInd w:val="0"/>
        <w:ind w:left="5670"/>
        <w:rPr>
          <w:rFonts w:ascii="Times New Roman" w:hAnsi="Times New Roman" w:cs="Times New Roman"/>
          <w:bCs/>
          <w:sz w:val="20"/>
          <w:szCs w:val="24"/>
        </w:rPr>
      </w:pPr>
    </w:p>
    <w:p w14:paraId="463693DA" w14:textId="77777777" w:rsidR="005C58D7" w:rsidRDefault="005C58D7" w:rsidP="005C58D7">
      <w:pPr>
        <w:adjustRightInd w:val="0"/>
        <w:ind w:left="5670"/>
        <w:rPr>
          <w:rFonts w:ascii="Times New Roman" w:hAnsi="Times New Roman" w:cs="Times New Roman"/>
          <w:bCs/>
          <w:sz w:val="20"/>
          <w:szCs w:val="24"/>
        </w:rPr>
      </w:pPr>
    </w:p>
    <w:p w14:paraId="36D2EB23" w14:textId="77777777" w:rsidR="005C58D7" w:rsidRDefault="005C58D7" w:rsidP="005C58D7">
      <w:pPr>
        <w:adjustRightInd w:val="0"/>
        <w:ind w:left="5670"/>
        <w:rPr>
          <w:rFonts w:ascii="Times New Roman" w:hAnsi="Times New Roman" w:cs="Times New Roman"/>
          <w:bCs/>
          <w:sz w:val="20"/>
          <w:szCs w:val="24"/>
        </w:rPr>
      </w:pPr>
    </w:p>
    <w:p w14:paraId="5493687E" w14:textId="77777777" w:rsidR="005C58D7" w:rsidRDefault="005C58D7" w:rsidP="005C58D7">
      <w:pPr>
        <w:adjustRightInd w:val="0"/>
        <w:ind w:left="5670"/>
        <w:rPr>
          <w:rFonts w:ascii="Times New Roman" w:hAnsi="Times New Roman" w:cs="Times New Roman"/>
          <w:bCs/>
          <w:sz w:val="20"/>
          <w:szCs w:val="24"/>
        </w:rPr>
      </w:pPr>
    </w:p>
    <w:p w14:paraId="361C8E41" w14:textId="77777777" w:rsidR="005C58D7" w:rsidRDefault="005C58D7" w:rsidP="005C58D7">
      <w:pPr>
        <w:adjustRightInd w:val="0"/>
        <w:ind w:left="5670"/>
        <w:rPr>
          <w:rFonts w:ascii="Times New Roman" w:hAnsi="Times New Roman" w:cs="Times New Roman"/>
          <w:bCs/>
          <w:sz w:val="20"/>
          <w:szCs w:val="24"/>
        </w:rPr>
      </w:pPr>
    </w:p>
    <w:p w14:paraId="008A1D59" w14:textId="77777777" w:rsidR="005C58D7" w:rsidRDefault="005C58D7" w:rsidP="005C58D7">
      <w:pPr>
        <w:adjustRightInd w:val="0"/>
        <w:ind w:left="5670"/>
        <w:rPr>
          <w:rFonts w:ascii="Times New Roman" w:hAnsi="Times New Roman" w:cs="Times New Roman"/>
          <w:bCs/>
          <w:sz w:val="20"/>
          <w:szCs w:val="24"/>
        </w:rPr>
      </w:pPr>
    </w:p>
    <w:p w14:paraId="4D94889E" w14:textId="77777777" w:rsidR="005C58D7" w:rsidRDefault="005C58D7" w:rsidP="005C58D7">
      <w:pPr>
        <w:adjustRightInd w:val="0"/>
        <w:ind w:left="5670"/>
        <w:rPr>
          <w:rFonts w:ascii="Times New Roman" w:hAnsi="Times New Roman" w:cs="Times New Roman"/>
          <w:bCs/>
          <w:sz w:val="20"/>
          <w:szCs w:val="24"/>
        </w:rPr>
      </w:pPr>
    </w:p>
    <w:p w14:paraId="5649F276" w14:textId="77777777" w:rsidR="005C58D7" w:rsidRDefault="005C58D7" w:rsidP="005C58D7">
      <w:pPr>
        <w:adjustRightInd w:val="0"/>
        <w:ind w:left="5670"/>
        <w:rPr>
          <w:rFonts w:ascii="Times New Roman" w:hAnsi="Times New Roman" w:cs="Times New Roman"/>
          <w:bCs/>
          <w:sz w:val="20"/>
          <w:szCs w:val="24"/>
        </w:rPr>
      </w:pPr>
    </w:p>
    <w:p w14:paraId="6DE76EBC" w14:textId="77777777" w:rsidR="005C58D7" w:rsidRDefault="005C58D7" w:rsidP="005C58D7">
      <w:pPr>
        <w:adjustRightInd w:val="0"/>
        <w:ind w:left="5670"/>
        <w:rPr>
          <w:rFonts w:ascii="Times New Roman" w:hAnsi="Times New Roman" w:cs="Times New Roman"/>
          <w:bCs/>
          <w:sz w:val="20"/>
          <w:szCs w:val="24"/>
        </w:rPr>
      </w:pPr>
    </w:p>
    <w:p w14:paraId="62900247" w14:textId="77777777" w:rsidR="005C58D7" w:rsidRDefault="005C58D7" w:rsidP="005C58D7">
      <w:pPr>
        <w:adjustRightInd w:val="0"/>
        <w:ind w:left="5670"/>
        <w:rPr>
          <w:rFonts w:ascii="Times New Roman" w:hAnsi="Times New Roman" w:cs="Times New Roman"/>
          <w:bCs/>
          <w:sz w:val="20"/>
          <w:szCs w:val="24"/>
        </w:rPr>
      </w:pPr>
    </w:p>
    <w:p w14:paraId="49B451DB" w14:textId="77777777" w:rsidR="005C58D7" w:rsidRDefault="005C58D7" w:rsidP="005C58D7">
      <w:pPr>
        <w:adjustRightInd w:val="0"/>
        <w:ind w:left="5670"/>
        <w:rPr>
          <w:rFonts w:ascii="Times New Roman" w:hAnsi="Times New Roman" w:cs="Times New Roman"/>
          <w:bCs/>
          <w:sz w:val="20"/>
          <w:szCs w:val="24"/>
        </w:rPr>
      </w:pPr>
    </w:p>
    <w:p w14:paraId="25B52643" w14:textId="77777777" w:rsidR="005C58D7" w:rsidRDefault="005C58D7" w:rsidP="005C58D7">
      <w:pPr>
        <w:adjustRightInd w:val="0"/>
        <w:ind w:left="5670"/>
        <w:rPr>
          <w:rFonts w:ascii="Times New Roman" w:hAnsi="Times New Roman" w:cs="Times New Roman"/>
          <w:bCs/>
          <w:sz w:val="20"/>
          <w:szCs w:val="24"/>
        </w:rPr>
      </w:pPr>
    </w:p>
    <w:p w14:paraId="31899ACD" w14:textId="77777777" w:rsidR="005C58D7" w:rsidRDefault="005C58D7" w:rsidP="005C58D7">
      <w:pPr>
        <w:adjustRightInd w:val="0"/>
        <w:ind w:left="5670"/>
        <w:rPr>
          <w:rFonts w:ascii="Times New Roman" w:hAnsi="Times New Roman" w:cs="Times New Roman"/>
          <w:bCs/>
          <w:sz w:val="20"/>
          <w:szCs w:val="24"/>
        </w:rPr>
      </w:pPr>
    </w:p>
    <w:p w14:paraId="070488BC" w14:textId="77777777" w:rsidR="005C58D7" w:rsidRDefault="005C58D7" w:rsidP="005C58D7">
      <w:pPr>
        <w:adjustRightInd w:val="0"/>
        <w:ind w:left="5670"/>
        <w:rPr>
          <w:rFonts w:ascii="Times New Roman" w:hAnsi="Times New Roman" w:cs="Times New Roman"/>
          <w:bCs/>
          <w:sz w:val="20"/>
          <w:szCs w:val="24"/>
        </w:rPr>
      </w:pPr>
    </w:p>
    <w:p w14:paraId="53FE5B1A" w14:textId="77777777" w:rsidR="005C58D7" w:rsidRDefault="005C58D7" w:rsidP="005C58D7">
      <w:pPr>
        <w:adjustRightInd w:val="0"/>
        <w:ind w:left="5670"/>
        <w:rPr>
          <w:rFonts w:ascii="Times New Roman" w:hAnsi="Times New Roman" w:cs="Times New Roman"/>
          <w:bCs/>
          <w:sz w:val="20"/>
          <w:szCs w:val="24"/>
        </w:rPr>
      </w:pPr>
    </w:p>
    <w:p w14:paraId="5FF9E73C" w14:textId="77777777" w:rsidR="005C58D7" w:rsidRDefault="005C58D7" w:rsidP="005C58D7">
      <w:pPr>
        <w:adjustRightInd w:val="0"/>
        <w:ind w:left="5670"/>
        <w:rPr>
          <w:rFonts w:ascii="Times New Roman" w:hAnsi="Times New Roman" w:cs="Times New Roman"/>
          <w:bCs/>
          <w:sz w:val="20"/>
          <w:szCs w:val="24"/>
        </w:rPr>
      </w:pPr>
    </w:p>
    <w:p w14:paraId="1128CD21" w14:textId="77777777" w:rsidR="005C58D7" w:rsidRDefault="005C58D7" w:rsidP="005C58D7">
      <w:pPr>
        <w:adjustRightInd w:val="0"/>
        <w:ind w:left="5670"/>
        <w:rPr>
          <w:rFonts w:ascii="Times New Roman" w:hAnsi="Times New Roman" w:cs="Times New Roman"/>
          <w:bCs/>
          <w:sz w:val="20"/>
          <w:szCs w:val="24"/>
        </w:rPr>
      </w:pPr>
    </w:p>
    <w:p w14:paraId="655226C7" w14:textId="77777777" w:rsidR="005C58D7" w:rsidRDefault="005C58D7" w:rsidP="005C58D7">
      <w:pPr>
        <w:adjustRightInd w:val="0"/>
        <w:ind w:left="5670"/>
        <w:rPr>
          <w:rFonts w:ascii="Times New Roman" w:hAnsi="Times New Roman" w:cs="Times New Roman"/>
          <w:bCs/>
          <w:sz w:val="20"/>
          <w:szCs w:val="24"/>
        </w:rPr>
      </w:pPr>
    </w:p>
    <w:p w14:paraId="1BA69E8D" w14:textId="77777777" w:rsidR="005C58D7" w:rsidRDefault="005C58D7" w:rsidP="005C58D7">
      <w:pPr>
        <w:adjustRightInd w:val="0"/>
        <w:ind w:left="5670"/>
        <w:rPr>
          <w:rFonts w:ascii="Times New Roman" w:hAnsi="Times New Roman" w:cs="Times New Roman"/>
          <w:bCs/>
          <w:sz w:val="20"/>
          <w:szCs w:val="24"/>
        </w:rPr>
      </w:pPr>
    </w:p>
    <w:p w14:paraId="621D3D2B" w14:textId="77777777" w:rsidR="005C58D7" w:rsidRDefault="005C58D7" w:rsidP="005C58D7">
      <w:pPr>
        <w:adjustRightInd w:val="0"/>
        <w:ind w:left="5670"/>
        <w:rPr>
          <w:rFonts w:ascii="Times New Roman" w:hAnsi="Times New Roman" w:cs="Times New Roman"/>
          <w:bCs/>
          <w:sz w:val="20"/>
          <w:szCs w:val="24"/>
        </w:rPr>
      </w:pPr>
    </w:p>
    <w:p w14:paraId="699D1792" w14:textId="77777777" w:rsidR="005C58D7" w:rsidRPr="0051673C" w:rsidRDefault="005C58D7" w:rsidP="00954DC9">
      <w:pPr>
        <w:ind w:right="-84"/>
        <w:jc w:val="both"/>
        <w:rPr>
          <w:rFonts w:ascii="Times New Roman" w:eastAsia="Calibri" w:hAnsi="Times New Roman" w:cs="Times New Roman"/>
          <w:color w:val="000000"/>
          <w:spacing w:val="2"/>
          <w:sz w:val="24"/>
          <w:szCs w:val="24"/>
          <w:lang w:val="ru-RU"/>
        </w:rPr>
      </w:pPr>
    </w:p>
    <w:p w14:paraId="22733346" w14:textId="71D1EDE9" w:rsidR="004F2DB0" w:rsidRPr="0075564D" w:rsidRDefault="004F2DB0" w:rsidP="004F2DB0">
      <w:pPr>
        <w:keepNext/>
        <w:jc w:val="center"/>
        <w:outlineLvl w:val="7"/>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Договор купли-продажи имущества</w:t>
      </w:r>
      <w:r>
        <w:rPr>
          <w:rFonts w:ascii="Times New Roman" w:eastAsia="Calibri" w:hAnsi="Times New Roman" w:cs="Times New Roman"/>
          <w:b/>
          <w:bCs/>
          <w:sz w:val="24"/>
          <w:szCs w:val="24"/>
          <w:lang w:val="ru-RU"/>
        </w:rPr>
        <w:t xml:space="preserve"> (применимо для Лот</w:t>
      </w:r>
      <w:r w:rsidR="005C58D7">
        <w:rPr>
          <w:rFonts w:ascii="Times New Roman" w:eastAsia="Calibri" w:hAnsi="Times New Roman" w:cs="Times New Roman"/>
          <w:b/>
          <w:bCs/>
          <w:sz w:val="24"/>
          <w:szCs w:val="24"/>
          <w:lang w:val="ru-RU"/>
        </w:rPr>
        <w:t>а</w:t>
      </w:r>
      <w:r>
        <w:rPr>
          <w:rFonts w:ascii="Times New Roman" w:eastAsia="Calibri" w:hAnsi="Times New Roman" w:cs="Times New Roman"/>
          <w:b/>
          <w:bCs/>
          <w:sz w:val="24"/>
          <w:szCs w:val="24"/>
          <w:lang w:val="ru-RU"/>
        </w:rPr>
        <w:t xml:space="preserve"> №</w:t>
      </w:r>
      <w:r w:rsidR="005C58D7">
        <w:rPr>
          <w:rFonts w:ascii="Times New Roman" w:eastAsia="Calibri" w:hAnsi="Times New Roman" w:cs="Times New Roman"/>
          <w:b/>
          <w:bCs/>
          <w:sz w:val="24"/>
          <w:szCs w:val="24"/>
          <w:lang w:val="ru-RU"/>
        </w:rPr>
        <w:t>2, Лота №3, Лота №4</w:t>
      </w:r>
      <w:r>
        <w:rPr>
          <w:rFonts w:ascii="Times New Roman" w:eastAsia="Calibri" w:hAnsi="Times New Roman" w:cs="Times New Roman"/>
          <w:b/>
          <w:bCs/>
          <w:sz w:val="24"/>
          <w:szCs w:val="24"/>
          <w:lang w:val="ru-RU"/>
        </w:rPr>
        <w:t xml:space="preserve">) </w:t>
      </w:r>
    </w:p>
    <w:p w14:paraId="3882CF0F" w14:textId="77777777" w:rsidR="004F2DB0" w:rsidRPr="0075564D" w:rsidRDefault="004F2DB0" w:rsidP="004F2DB0">
      <w:pPr>
        <w:rPr>
          <w:rFonts w:ascii="Times New Roman" w:eastAsia="Calibri" w:hAnsi="Times New Roman" w:cs="Times New Roman"/>
          <w:color w:val="000000"/>
          <w:sz w:val="24"/>
          <w:szCs w:val="24"/>
          <w:lang w:val="ru-RU"/>
        </w:rPr>
      </w:pPr>
    </w:p>
    <w:p w14:paraId="0D4E48FF" w14:textId="77777777" w:rsidR="004F2DB0" w:rsidRPr="0075564D" w:rsidRDefault="004F2DB0" w:rsidP="004F2DB0">
      <w:pPr>
        <w:rPr>
          <w:rFonts w:ascii="Times New Roman" w:eastAsia="Calibri" w:hAnsi="Times New Roman" w:cs="Times New Roman"/>
          <w:color w:val="000000"/>
          <w:sz w:val="24"/>
          <w:szCs w:val="24"/>
          <w:lang w:val="ru-RU"/>
        </w:rPr>
        <w:sectPr w:rsidR="004F2DB0" w:rsidRPr="0075564D" w:rsidSect="00804828">
          <w:type w:val="continuous"/>
          <w:pgSz w:w="11906" w:h="16838"/>
          <w:pgMar w:top="1134" w:right="567" w:bottom="1134" w:left="1134" w:header="709" w:footer="709" w:gutter="0"/>
          <w:cols w:space="720"/>
        </w:sectPr>
      </w:pPr>
    </w:p>
    <w:p w14:paraId="0F530A40" w14:textId="77777777" w:rsidR="004F2DB0" w:rsidRPr="0075564D" w:rsidRDefault="004F2DB0" w:rsidP="004F2DB0">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75564D">
        <w:rPr>
          <w:rFonts w:ascii="Times New Roman" w:eastAsia="Calibri" w:hAnsi="Times New Roman" w:cs="Times New Roman"/>
          <w:color w:val="000000"/>
          <w:sz w:val="24"/>
          <w:szCs w:val="24"/>
          <w:lang w:val="ru-RU"/>
        </w:rPr>
        <w:t>Москва</w:t>
      </w:r>
    </w:p>
    <w:p w14:paraId="7FBCE1C8" w14:textId="77777777" w:rsidR="004F2DB0" w:rsidRPr="0075564D" w:rsidRDefault="004F2DB0" w:rsidP="004F2DB0">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0C2EC021" w14:textId="77777777" w:rsidR="004F2DB0" w:rsidRPr="0075564D" w:rsidRDefault="004F2DB0" w:rsidP="004F2DB0">
      <w:pPr>
        <w:rPr>
          <w:rFonts w:ascii="Times New Roman" w:eastAsia="Calibri" w:hAnsi="Times New Roman" w:cs="Times New Roman"/>
          <w:color w:val="000000"/>
          <w:sz w:val="24"/>
          <w:szCs w:val="24"/>
          <w:lang w:val="ru-RU"/>
        </w:rPr>
        <w:sectPr w:rsidR="004F2DB0" w:rsidRPr="0075564D" w:rsidSect="00804828">
          <w:type w:val="continuous"/>
          <w:pgSz w:w="11906" w:h="16838"/>
          <w:pgMar w:top="1134" w:right="567" w:bottom="1134" w:left="1134" w:header="709" w:footer="709" w:gutter="0"/>
          <w:cols w:num="2" w:space="708"/>
        </w:sectPr>
      </w:pPr>
    </w:p>
    <w:p w14:paraId="72398888" w14:textId="77777777" w:rsidR="00954DC9" w:rsidRPr="0051673C" w:rsidRDefault="00954DC9" w:rsidP="00954DC9">
      <w:pPr>
        <w:ind w:right="-84"/>
        <w:jc w:val="both"/>
        <w:rPr>
          <w:rFonts w:ascii="Times New Roman" w:eastAsia="Calibri" w:hAnsi="Times New Roman" w:cs="Times New Roman"/>
          <w:color w:val="000000"/>
          <w:spacing w:val="2"/>
          <w:sz w:val="24"/>
          <w:szCs w:val="24"/>
          <w:lang w:val="ru-RU"/>
        </w:rPr>
      </w:pPr>
    </w:p>
    <w:p w14:paraId="299D4C36" w14:textId="77777777" w:rsidR="005C58D7" w:rsidRPr="0051673C" w:rsidRDefault="005C58D7" w:rsidP="005C58D7">
      <w:pPr>
        <w:ind w:right="-84"/>
        <w:jc w:val="both"/>
        <w:rPr>
          <w:rFonts w:ascii="Times New Roman" w:eastAsia="Calibri" w:hAnsi="Times New Roman" w:cs="Times New Roman"/>
          <w:color w:val="000000"/>
          <w:spacing w:val="2"/>
          <w:sz w:val="24"/>
          <w:szCs w:val="24"/>
          <w:lang w:val="ru-RU"/>
        </w:rPr>
      </w:pPr>
    </w:p>
    <w:p w14:paraId="12818A63" w14:textId="77777777" w:rsidR="005C58D7" w:rsidRPr="0051673C" w:rsidRDefault="005C58D7" w:rsidP="005C58D7">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0EA6B87B" w14:textId="77777777" w:rsidR="005C58D7" w:rsidRPr="0051673C" w:rsidRDefault="005C58D7" w:rsidP="005C58D7">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2D000939" w14:textId="77777777" w:rsidR="005C58D7" w:rsidRPr="000D2F56" w:rsidRDefault="005C58D7" w:rsidP="005C58D7">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Предмет</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756E8E92" w14:textId="77777777" w:rsidR="005C58D7" w:rsidRPr="0051673C" w:rsidRDefault="005C58D7" w:rsidP="005C58D7">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28"/>
      </w:r>
      <w:r w:rsidRPr="0051673C">
        <w:rPr>
          <w:rFonts w:ascii="Times New Roman" w:eastAsia="Calibri" w:hAnsi="Times New Roman" w:cs="Times New Roman"/>
          <w:color w:val="000000"/>
          <w:spacing w:val="-6"/>
          <w:sz w:val="24"/>
          <w:szCs w:val="24"/>
          <w:lang w:val="ru-RU"/>
        </w:rPr>
        <w:t>.</w:t>
      </w:r>
    </w:p>
    <w:p w14:paraId="2D606017" w14:textId="77777777" w:rsidR="005C58D7" w:rsidRPr="000D2F56" w:rsidRDefault="005C58D7" w:rsidP="005C58D7">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w:t>
      </w:r>
      <w:proofErr w:type="spellStart"/>
      <w:r w:rsidRPr="000D2F56">
        <w:rPr>
          <w:rFonts w:ascii="Times New Roman" w:eastAsia="Calibri" w:hAnsi="Times New Roman" w:cs="Times New Roman"/>
          <w:color w:val="000000"/>
          <w:spacing w:val="-6"/>
          <w:sz w:val="24"/>
          <w:szCs w:val="24"/>
        </w:rPr>
        <w:t>Договора</w:t>
      </w:r>
      <w:proofErr w:type="spellEnd"/>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самостоятельно</w:t>
      </w:r>
      <w:proofErr w:type="spellEnd"/>
      <w:r w:rsidRPr="000D2F56">
        <w:rPr>
          <w:rFonts w:ascii="Times New Roman" w:eastAsia="Calibri" w:hAnsi="Times New Roman" w:cs="Times New Roman"/>
          <w:color w:val="000000"/>
          <w:spacing w:val="-6"/>
          <w:sz w:val="24"/>
          <w:szCs w:val="24"/>
        </w:rPr>
        <w:t>.</w:t>
      </w:r>
      <w:r w:rsidRPr="000D2F56">
        <w:rPr>
          <w:rFonts w:ascii="Times New Roman" w:eastAsia="Calibri" w:hAnsi="Times New Roman" w:cs="Times New Roman"/>
          <w:color w:val="000000"/>
          <w:spacing w:val="-6"/>
          <w:sz w:val="24"/>
          <w:szCs w:val="24"/>
          <w:vertAlign w:val="superscript"/>
        </w:rPr>
        <w:footnoteReference w:id="29"/>
      </w:r>
    </w:p>
    <w:p w14:paraId="65531F4E" w14:textId="77777777" w:rsidR="005C58D7" w:rsidRPr="0051673C" w:rsidRDefault="005C58D7" w:rsidP="005C58D7">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30"/>
      </w:r>
      <w:r w:rsidRPr="0051673C">
        <w:rPr>
          <w:rFonts w:ascii="Times New Roman" w:eastAsia="Calibri" w:hAnsi="Times New Roman" w:cs="Times New Roman"/>
          <w:color w:val="000000"/>
          <w:spacing w:val="-6"/>
          <w:sz w:val="24"/>
          <w:szCs w:val="24"/>
          <w:lang w:val="ru-RU"/>
        </w:rPr>
        <w:t xml:space="preserve">. </w:t>
      </w:r>
    </w:p>
    <w:p w14:paraId="40E4E215" w14:textId="77777777" w:rsidR="005C58D7" w:rsidRPr="0051673C" w:rsidRDefault="005C58D7" w:rsidP="005C58D7">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4"/>
          <w:szCs w:val="24"/>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27C204F0" w14:textId="77777777" w:rsidR="005C58D7" w:rsidRPr="0051673C" w:rsidRDefault="005C58D7" w:rsidP="005C58D7">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31"/>
      </w:r>
    </w:p>
    <w:p w14:paraId="594445B3" w14:textId="77777777" w:rsidR="005C58D7" w:rsidRPr="0051673C" w:rsidRDefault="005C58D7" w:rsidP="005C58D7">
      <w:pPr>
        <w:widowControl/>
        <w:numPr>
          <w:ilvl w:val="1"/>
          <w:numId w:val="2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proofErr w:type="spellStart"/>
      <w:r w:rsidRPr="0051673C">
        <w:rPr>
          <w:rFonts w:ascii="Times New Roman" w:eastAsia="Calibri" w:hAnsi="Times New Roman" w:cs="Times New Roman"/>
          <w:spacing w:val="-6"/>
          <w:sz w:val="24"/>
          <w:szCs w:val="24"/>
          <w:lang w:val="ru-RU"/>
        </w:rPr>
        <w:t>кв.м</w:t>
      </w:r>
      <w:proofErr w:type="spellEnd"/>
      <w:r w:rsidRPr="0051673C">
        <w:rPr>
          <w:rFonts w:ascii="Times New Roman" w:eastAsia="Calibri" w:hAnsi="Times New Roman" w:cs="Times New Roman"/>
          <w:spacing w:val="-6"/>
          <w:sz w:val="24"/>
          <w:szCs w:val="24"/>
          <w:lang w:val="ru-RU"/>
        </w:rPr>
        <w:t xml:space="preserve">, кадастровый номер: __________, расположенный по адресу: __________ (Категория земель: __________. Разрешенное использование: __________. Договор аренды земельного участка </w:t>
      </w:r>
      <w:r w:rsidRPr="0051673C">
        <w:rPr>
          <w:rFonts w:ascii="Times New Roman" w:eastAsia="Calibri" w:hAnsi="Times New Roman" w:cs="Times New Roman"/>
          <w:color w:val="000000"/>
          <w:spacing w:val="-6"/>
          <w:sz w:val="24"/>
          <w:szCs w:val="24"/>
          <w:lang w:val="ru-RU"/>
        </w:rPr>
        <w:t>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32"/>
      </w:r>
    </w:p>
    <w:p w14:paraId="2B32CE0D" w14:textId="77777777" w:rsidR="005C58D7" w:rsidRPr="0051673C" w:rsidRDefault="005C58D7" w:rsidP="005C58D7">
      <w:pPr>
        <w:widowControl/>
        <w:numPr>
          <w:ilvl w:val="1"/>
          <w:numId w:val="24"/>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33"/>
      </w:r>
    </w:p>
    <w:p w14:paraId="5717A363"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proofErr w:type="spellStart"/>
      <w:r w:rsidRPr="0051673C">
        <w:rPr>
          <w:rFonts w:ascii="Times New Roman" w:eastAsia="Calibri" w:hAnsi="Times New Roman" w:cs="Times New Roman"/>
          <w:spacing w:val="-6"/>
          <w:sz w:val="24"/>
          <w:szCs w:val="24"/>
          <w:lang w:val="ru-RU"/>
        </w:rPr>
        <w:t>кв.м</w:t>
      </w:r>
      <w:proofErr w:type="spellEnd"/>
      <w:r w:rsidRPr="0051673C">
        <w:rPr>
          <w:rFonts w:ascii="Times New Roman" w:eastAsia="Calibri" w:hAnsi="Times New Roman" w:cs="Times New Roman"/>
          <w:spacing w:val="-6"/>
          <w:sz w:val="24"/>
          <w:szCs w:val="24"/>
          <w:lang w:val="ru-RU"/>
        </w:rPr>
        <w:t>.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proofErr w:type="spellStart"/>
      <w:r w:rsidRPr="0051673C">
        <w:rPr>
          <w:rFonts w:ascii="Times New Roman" w:eastAsia="Calibri" w:hAnsi="Times New Roman" w:cs="Times New Roman"/>
          <w:spacing w:val="-6"/>
          <w:sz w:val="24"/>
          <w:szCs w:val="24"/>
          <w:lang w:val="ru-RU"/>
        </w:rPr>
        <w:t>кв.м</w:t>
      </w:r>
      <w:proofErr w:type="spellEnd"/>
      <w:r w:rsidRPr="0051673C">
        <w:rPr>
          <w:rFonts w:ascii="Times New Roman" w:eastAsia="Calibri" w:hAnsi="Times New Roman" w:cs="Times New Roman"/>
          <w:spacing w:val="-6"/>
          <w:sz w:val="24"/>
          <w:szCs w:val="24"/>
          <w:lang w:val="ru-RU"/>
        </w:rPr>
        <w:t>.,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4"/>
      </w:r>
    </w:p>
    <w:p w14:paraId="40E3DE90" w14:textId="77777777" w:rsidR="005C58D7" w:rsidRPr="0051673C" w:rsidRDefault="005C58D7" w:rsidP="005C58D7">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5"/>
      </w:r>
    </w:p>
    <w:p w14:paraId="00DE0CBD"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__________ является </w:t>
      </w:r>
      <w:proofErr w:type="spellStart"/>
      <w:r w:rsidRPr="0051673C">
        <w:rPr>
          <w:rFonts w:ascii="Times New Roman" w:eastAsia="Calibri" w:hAnsi="Times New Roman" w:cs="Times New Roman"/>
          <w:spacing w:val="-6"/>
          <w:sz w:val="24"/>
          <w:szCs w:val="24"/>
          <w:lang w:val="ru-RU"/>
        </w:rPr>
        <w:t>приаэродромной</w:t>
      </w:r>
      <w:proofErr w:type="spellEnd"/>
      <w:r w:rsidRPr="0051673C">
        <w:rPr>
          <w:rFonts w:ascii="Times New Roman" w:eastAsia="Calibri" w:hAnsi="Times New Roman" w:cs="Times New Roman"/>
          <w:spacing w:val="-6"/>
          <w:sz w:val="24"/>
          <w:szCs w:val="24"/>
          <w:lang w:val="ru-RU"/>
        </w:rPr>
        <w:t xml:space="preserve">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6"/>
      </w:r>
    </w:p>
    <w:p w14:paraId="619B5AA4"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37"/>
      </w:r>
    </w:p>
    <w:p w14:paraId="1FF13753" w14:textId="77777777" w:rsidR="005C58D7" w:rsidRPr="000D2F56" w:rsidRDefault="005C58D7" w:rsidP="005C58D7">
      <w:pPr>
        <w:keepNext/>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Цена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03E41FC2"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Установленная по итогам Продажи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рублей, в том числе НДС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38"/>
      </w:r>
      <w:r w:rsidRPr="0051673C">
        <w:rPr>
          <w:rFonts w:ascii="Times New Roman" w:eastAsia="Calibri" w:hAnsi="Times New Roman" w:cs="Times New Roman"/>
          <w:color w:val="000000"/>
          <w:spacing w:val="-6"/>
          <w:sz w:val="24"/>
          <w:szCs w:val="24"/>
          <w:lang w:val="ru-RU"/>
        </w:rPr>
        <w:t>.</w:t>
      </w:r>
    </w:p>
    <w:p w14:paraId="61A2F638"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Цена земельного участка, указанного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43CCAAA5"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1DBB4FCA"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9" w:history="1">
        <w:r w:rsidRPr="0051673C">
          <w:rPr>
            <w:rFonts w:ascii="Times New Roman" w:eastAsia="Calibri" w:hAnsi="Times New Roman" w:cs="Times New Roman"/>
            <w:color w:val="000000"/>
            <w:spacing w:val="-6"/>
            <w:sz w:val="24"/>
            <w:szCs w:val="24"/>
            <w:lang w:val="ru-RU"/>
          </w:rPr>
          <w:t>п.</w:t>
        </w:r>
        <w:r w:rsidRPr="008118E1">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39"/>
      </w:r>
      <w:r w:rsidRPr="0051673C">
        <w:rPr>
          <w:rFonts w:ascii="Times New Roman" w:eastAsia="Calibri" w:hAnsi="Times New Roman" w:cs="Times New Roman"/>
          <w:color w:val="000000"/>
          <w:spacing w:val="-6"/>
          <w:sz w:val="24"/>
          <w:szCs w:val="24"/>
          <w:lang w:val="ru-RU"/>
        </w:rPr>
        <w:t>.</w:t>
      </w:r>
    </w:p>
    <w:p w14:paraId="35F0B5AD" w14:textId="77777777" w:rsidR="005C58D7" w:rsidRPr="000D2F56" w:rsidRDefault="005C58D7" w:rsidP="005C58D7">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Платежи</w:t>
      </w:r>
      <w:proofErr w:type="spellEnd"/>
      <w:r w:rsidRPr="000D2F56">
        <w:rPr>
          <w:rFonts w:ascii="Times New Roman" w:eastAsia="Calibri" w:hAnsi="Times New Roman" w:cs="Times New Roman"/>
          <w:b/>
          <w:bCs/>
          <w:color w:val="000000"/>
          <w:sz w:val="24"/>
          <w:szCs w:val="24"/>
        </w:rPr>
        <w:t xml:space="preserve"> по </w:t>
      </w:r>
      <w:proofErr w:type="spellStart"/>
      <w:r w:rsidRPr="000D2F56">
        <w:rPr>
          <w:rFonts w:ascii="Times New Roman" w:eastAsia="Calibri" w:hAnsi="Times New Roman" w:cs="Times New Roman"/>
          <w:b/>
          <w:bCs/>
          <w:color w:val="000000"/>
          <w:sz w:val="24"/>
          <w:szCs w:val="24"/>
        </w:rPr>
        <w:t>Договору</w:t>
      </w:r>
      <w:proofErr w:type="spellEnd"/>
    </w:p>
    <w:p w14:paraId="6E7677A6" w14:textId="47712086"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1E5EDB">
        <w:rPr>
          <w:rFonts w:ascii="Times New Roman" w:eastAsia="Calibri" w:hAnsi="Times New Roman" w:cs="Times New Roman"/>
          <w:color w:val="000000"/>
          <w:spacing w:val="-6"/>
          <w:sz w:val="24"/>
          <w:szCs w:val="24"/>
          <w:lang w:val="ru-RU"/>
        </w:rPr>
        <w:t>30</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1E5EDB">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p>
    <w:p w14:paraId="51D91849" w14:textId="77777777" w:rsidR="005C58D7" w:rsidRPr="0051673C" w:rsidRDefault="005C58D7" w:rsidP="005C58D7">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Оплата суммы, указанной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может быть осуществлена с использованием механизмов привлечения заемных средств</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(ипотеки), а также «материнского капитала»</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(в случае, если Имуществом является жилое помещение). </w:t>
      </w:r>
    </w:p>
    <w:p w14:paraId="10858176"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CC456A5" w14:textId="77777777" w:rsidR="005C58D7" w:rsidRPr="000D2F56" w:rsidRDefault="005C58D7" w:rsidP="005C58D7">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Передача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имущества</w:t>
      </w:r>
      <w:proofErr w:type="spellEnd"/>
    </w:p>
    <w:p w14:paraId="433CDC6C" w14:textId="6539F51B" w:rsidR="005C58D7" w:rsidRPr="008118E1" w:rsidRDefault="005C58D7" w:rsidP="005C58D7">
      <w:pPr>
        <w:pStyle w:val="a6"/>
        <w:numPr>
          <w:ilvl w:val="1"/>
          <w:numId w:val="2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001E5EDB">
        <w:rPr>
          <w:rFonts w:ascii="Times New Roman" w:eastAsia="Calibri" w:hAnsi="Times New Roman" w:cs="Times New Roman"/>
          <w:color w:val="000000"/>
          <w:spacing w:val="-6"/>
          <w:sz w:val="24"/>
          <w:szCs w:val="24"/>
        </w:rPr>
        <w:t xml:space="preserve">30 </w:t>
      </w:r>
      <w:r w:rsidRPr="008118E1">
        <w:rPr>
          <w:rFonts w:ascii="Times New Roman" w:eastAsia="Calibri" w:hAnsi="Times New Roman" w:cs="Times New Roman"/>
          <w:color w:val="000000"/>
          <w:spacing w:val="-6"/>
          <w:sz w:val="24"/>
          <w:szCs w:val="24"/>
        </w:rPr>
        <w:t>(</w:t>
      </w:r>
      <w:r w:rsidR="001E5EDB">
        <w:rPr>
          <w:rFonts w:ascii="Times New Roman" w:eastAsia="Calibri" w:hAnsi="Times New Roman" w:cs="Times New Roman"/>
          <w:color w:val="000000"/>
          <w:spacing w:val="-6"/>
          <w:sz w:val="24"/>
          <w:szCs w:val="24"/>
        </w:rPr>
        <w:t>тридцати</w:t>
      </w:r>
      <w:r w:rsidRPr="008118E1">
        <w:rPr>
          <w:rFonts w:ascii="Times New Roman" w:eastAsia="Calibri" w:hAnsi="Times New Roman" w:cs="Times New Roman"/>
          <w:color w:val="000000"/>
          <w:spacing w:val="-6"/>
          <w:sz w:val="24"/>
          <w:szCs w:val="24"/>
        </w:rPr>
        <w:t>) календарных дней после поступления денежных средств по Договору на счет Продавца в полном объеме.</w:t>
      </w:r>
      <w:r w:rsidRPr="008118E1">
        <w:rPr>
          <w:rStyle w:val="aa"/>
          <w:rFonts w:eastAsia="Calibri"/>
          <w:color w:val="000000"/>
          <w:spacing w:val="-6"/>
          <w:sz w:val="24"/>
          <w:szCs w:val="24"/>
        </w:rPr>
        <w:t xml:space="preserve"> </w:t>
      </w:r>
      <w:r w:rsidRPr="008118E1">
        <w:rPr>
          <w:rFonts w:ascii="Times New Roman" w:eastAsia="Calibri" w:hAnsi="Times New Roman" w:cs="Times New Roman"/>
          <w:color w:val="000000"/>
          <w:spacing w:val="-6"/>
          <w:sz w:val="24"/>
          <w:szCs w:val="24"/>
        </w:rPr>
        <w:t xml:space="preserve"> </w:t>
      </w:r>
    </w:p>
    <w:p w14:paraId="10E0E50B"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1EBF8741" w14:textId="77777777" w:rsidR="005C58D7" w:rsidRPr="008118E1" w:rsidRDefault="005C58D7" w:rsidP="005C58D7">
      <w:pPr>
        <w:pStyle w:val="a6"/>
        <w:numPr>
          <w:ilvl w:val="2"/>
          <w:numId w:val="2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34B47B31" w14:textId="77777777" w:rsidR="005C58D7" w:rsidRPr="0051673C" w:rsidRDefault="005C58D7" w:rsidP="005C58D7">
      <w:pPr>
        <w:widowControl/>
        <w:numPr>
          <w:ilvl w:val="2"/>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w:t>
      </w:r>
      <w:proofErr w:type="spellStart"/>
      <w:r w:rsidRPr="0051673C">
        <w:rPr>
          <w:rFonts w:ascii="Times New Roman" w:eastAsia="Calibri" w:hAnsi="Times New Roman" w:cs="Times New Roman"/>
          <w:color w:val="000000"/>
          <w:spacing w:val="-6"/>
          <w:sz w:val="24"/>
          <w:szCs w:val="24"/>
          <w:lang w:val="ru-RU"/>
        </w:rPr>
        <w:t>теплопринимающих</w:t>
      </w:r>
      <w:proofErr w:type="spellEnd"/>
      <w:r w:rsidRPr="0051673C">
        <w:rPr>
          <w:rFonts w:ascii="Times New Roman" w:eastAsia="Calibri" w:hAnsi="Times New Roman" w:cs="Times New Roman"/>
          <w:color w:val="000000"/>
          <w:spacing w:val="-6"/>
          <w:sz w:val="24"/>
          <w:szCs w:val="24"/>
          <w:lang w:val="ru-RU"/>
        </w:rPr>
        <w:t xml:space="preserve"> установок</w:t>
      </w:r>
      <w:r w:rsidRPr="0051673C">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bCs/>
          <w:spacing w:val="-6"/>
          <w:sz w:val="24"/>
          <w:szCs w:val="24"/>
          <w:lang w:val="ru-RU"/>
        </w:rPr>
        <w:t>;</w:t>
      </w:r>
      <w:r w:rsidRPr="008118E1">
        <w:rPr>
          <w:rFonts w:ascii="Times New Roman" w:eastAsia="Calibri" w:hAnsi="Times New Roman" w:cs="Times New Roman"/>
          <w:bCs/>
          <w:spacing w:val="-6"/>
          <w:sz w:val="24"/>
          <w:szCs w:val="24"/>
          <w:vertAlign w:val="superscript"/>
        </w:rPr>
        <w:footnoteReference w:id="40"/>
      </w:r>
    </w:p>
    <w:p w14:paraId="0AE6D195" w14:textId="77777777" w:rsidR="005C58D7" w:rsidRPr="0051673C" w:rsidRDefault="005C58D7" w:rsidP="005C58D7">
      <w:pPr>
        <w:widowControl/>
        <w:numPr>
          <w:ilvl w:val="2"/>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51673C">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51673C">
        <w:rPr>
          <w:rFonts w:ascii="Times New Roman" w:eastAsia="Calibri" w:hAnsi="Times New Roman" w:cs="Times New Roman"/>
          <w:color w:val="000000"/>
          <w:spacing w:val="-6"/>
          <w:sz w:val="24"/>
          <w:szCs w:val="24"/>
          <w:lang w:val="ru-RU"/>
        </w:rPr>
        <w:t>__________;</w:t>
      </w:r>
      <w:r w:rsidRPr="008118E1">
        <w:rPr>
          <w:rFonts w:ascii="Times New Roman" w:eastAsia="Calibri" w:hAnsi="Times New Roman" w:cs="Times New Roman"/>
          <w:color w:val="000000"/>
          <w:spacing w:val="-6"/>
          <w:sz w:val="24"/>
          <w:szCs w:val="24"/>
          <w:vertAlign w:val="superscript"/>
        </w:rPr>
        <w:footnoteReference w:id="41"/>
      </w:r>
    </w:p>
    <w:p w14:paraId="5402FF3E" w14:textId="77777777" w:rsidR="005C58D7" w:rsidRPr="0051673C" w:rsidRDefault="005C58D7" w:rsidP="005C58D7">
      <w:pPr>
        <w:widowControl/>
        <w:numPr>
          <w:ilvl w:val="2"/>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51673C">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51673C">
        <w:rPr>
          <w:rFonts w:ascii="Times New Roman" w:eastAsia="Calibri" w:hAnsi="Times New Roman" w:cs="Times New Roman"/>
          <w:color w:val="000000"/>
          <w:spacing w:val="-6"/>
          <w:sz w:val="24"/>
          <w:szCs w:val="24"/>
          <w:lang w:val="ru-RU"/>
        </w:rPr>
        <w:t>__________;</w:t>
      </w:r>
      <w:r w:rsidRPr="008118E1">
        <w:rPr>
          <w:rFonts w:ascii="Times New Roman" w:eastAsia="Calibri" w:hAnsi="Times New Roman" w:cs="Times New Roman"/>
          <w:color w:val="000000"/>
          <w:spacing w:val="-6"/>
          <w:sz w:val="24"/>
          <w:szCs w:val="24"/>
          <w:vertAlign w:val="superscript"/>
        </w:rPr>
        <w:footnoteReference w:id="42"/>
      </w:r>
    </w:p>
    <w:p w14:paraId="1206DD9F" w14:textId="77777777" w:rsidR="005C58D7" w:rsidRPr="008118E1" w:rsidRDefault="005C58D7" w:rsidP="005C58D7">
      <w:pPr>
        <w:widowControl/>
        <w:numPr>
          <w:ilvl w:val="2"/>
          <w:numId w:val="24"/>
        </w:numPr>
        <w:autoSpaceDE/>
        <w:autoSpaceDN/>
        <w:spacing w:before="120"/>
        <w:ind w:left="0" w:firstLine="709"/>
        <w:jc w:val="both"/>
        <w:rPr>
          <w:rFonts w:ascii="Times New Roman" w:eastAsia="Calibri" w:hAnsi="Times New Roman" w:cs="Times New Roman"/>
          <w:color w:val="000000"/>
          <w:spacing w:val="-6"/>
          <w:sz w:val="24"/>
          <w:szCs w:val="24"/>
        </w:rPr>
      </w:pPr>
      <w:proofErr w:type="spellStart"/>
      <w:r w:rsidRPr="008118E1">
        <w:rPr>
          <w:rFonts w:ascii="Times New Roman" w:eastAsia="Calibri" w:hAnsi="Times New Roman" w:cs="Times New Roman"/>
          <w:color w:val="000000"/>
          <w:spacing w:val="-6"/>
          <w:sz w:val="24"/>
          <w:szCs w:val="24"/>
        </w:rPr>
        <w:t>обязуется</w:t>
      </w:r>
      <w:proofErr w:type="spellEnd"/>
      <w:r w:rsidRPr="008118E1">
        <w:rPr>
          <w:rFonts w:ascii="Times New Roman" w:eastAsia="Calibri" w:hAnsi="Times New Roman" w:cs="Times New Roman"/>
          <w:color w:val="000000"/>
          <w:spacing w:val="-6"/>
          <w:sz w:val="24"/>
          <w:szCs w:val="24"/>
        </w:rPr>
        <w:t xml:space="preserve"> </w:t>
      </w:r>
      <w:proofErr w:type="spellStart"/>
      <w:r w:rsidRPr="008118E1">
        <w:rPr>
          <w:rFonts w:ascii="Times New Roman" w:eastAsia="Calibri" w:hAnsi="Times New Roman" w:cs="Times New Roman"/>
          <w:color w:val="000000"/>
          <w:spacing w:val="-6"/>
          <w:sz w:val="24"/>
          <w:szCs w:val="24"/>
        </w:rPr>
        <w:t>соблюдать</w:t>
      </w:r>
      <w:proofErr w:type="spellEnd"/>
      <w:r w:rsidRPr="008118E1">
        <w:rPr>
          <w:rFonts w:ascii="Times New Roman" w:eastAsia="Calibri" w:hAnsi="Times New Roman" w:cs="Times New Roman"/>
          <w:color w:val="000000"/>
          <w:spacing w:val="-6"/>
          <w:sz w:val="24"/>
          <w:szCs w:val="24"/>
        </w:rPr>
        <w:t>:</w:t>
      </w:r>
    </w:p>
    <w:p w14:paraId="2C70C60C" w14:textId="77777777" w:rsidR="005C58D7" w:rsidRPr="0051673C" w:rsidRDefault="005C58D7" w:rsidP="005C58D7">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объектов недвижимости с кадастровыми номерами __________ </w:t>
      </w:r>
      <w:r w:rsidRPr="0051673C">
        <w:rPr>
          <w:rFonts w:ascii="Times New Roman" w:eastAsia="Calibri" w:hAnsi="Times New Roman" w:cs="Times New Roman"/>
          <w:spacing w:val="-6"/>
          <w:sz w:val="24"/>
          <w:szCs w:val="24"/>
          <w:lang w:val="ru-RU"/>
        </w:rPr>
        <w:t>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7D6A976B" w14:textId="77777777" w:rsidR="005C58D7" w:rsidRPr="0051673C" w:rsidRDefault="005C58D7" w:rsidP="005C58D7">
      <w:pPr>
        <w:widowControl/>
        <w:numPr>
          <w:ilvl w:val="0"/>
          <w:numId w:val="7"/>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выданного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8118E1">
        <w:rPr>
          <w:rFonts w:ascii="Times New Roman" w:eastAsia="Calibri" w:hAnsi="Times New Roman" w:cs="Times New Roman"/>
          <w:spacing w:val="-6"/>
          <w:sz w:val="24"/>
          <w:szCs w:val="24"/>
          <w:vertAlign w:val="superscript"/>
        </w:rPr>
        <w:footnoteReference w:id="43"/>
      </w:r>
    </w:p>
    <w:p w14:paraId="7D3FD4A3" w14:textId="77777777" w:rsidR="005C58D7" w:rsidRPr="0051673C" w:rsidRDefault="005C58D7" w:rsidP="005C58D7">
      <w:pPr>
        <w:widowControl/>
        <w:numPr>
          <w:ilvl w:val="2"/>
          <w:numId w:val="2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Недвижимого имущества с кадастровым номером: __________;</w:t>
      </w:r>
      <w:r w:rsidRPr="008118E1">
        <w:rPr>
          <w:rFonts w:ascii="Times New Roman" w:eastAsia="Calibri" w:hAnsi="Times New Roman" w:cs="Times New Roman"/>
          <w:color w:val="000000"/>
          <w:spacing w:val="-6"/>
          <w:sz w:val="24"/>
          <w:szCs w:val="24"/>
          <w:vertAlign w:val="superscript"/>
        </w:rPr>
        <w:footnoteReference w:id="44"/>
      </w:r>
    </w:p>
    <w:p w14:paraId="14CD594B" w14:textId="77777777" w:rsidR="005C58D7" w:rsidRPr="0051673C" w:rsidRDefault="005C58D7" w:rsidP="005C58D7">
      <w:pPr>
        <w:widowControl/>
        <w:numPr>
          <w:ilvl w:val="2"/>
          <w:numId w:val="2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и иные требования, в отношении земельного участка с кадастровым номером: __________;</w:t>
      </w:r>
      <w:r w:rsidRPr="008118E1">
        <w:rPr>
          <w:rFonts w:ascii="Times New Roman" w:eastAsia="Calibri" w:hAnsi="Times New Roman" w:cs="Times New Roman"/>
          <w:color w:val="000000"/>
          <w:spacing w:val="-6"/>
          <w:sz w:val="24"/>
          <w:szCs w:val="24"/>
          <w:vertAlign w:val="superscript"/>
        </w:rPr>
        <w:footnoteReference w:id="45"/>
      </w:r>
    </w:p>
    <w:p w14:paraId="24E75143" w14:textId="77777777" w:rsidR="005C58D7" w:rsidRPr="0051673C" w:rsidRDefault="005C58D7" w:rsidP="005C58D7">
      <w:pPr>
        <w:widowControl/>
        <w:numPr>
          <w:ilvl w:val="2"/>
          <w:numId w:val="2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объекта Недвижимого имущества с кадастровым номером: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46"/>
      </w:r>
    </w:p>
    <w:p w14:paraId="592547F6" w14:textId="77777777" w:rsidR="005C58D7" w:rsidRPr="0051673C" w:rsidRDefault="005C58D7" w:rsidP="005C58D7">
      <w:pPr>
        <w:widowControl/>
        <w:numPr>
          <w:ilvl w:val="2"/>
          <w:numId w:val="24"/>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использованию </w:t>
      </w:r>
      <w:proofErr w:type="spellStart"/>
      <w:r w:rsidRPr="0051673C">
        <w:rPr>
          <w:rFonts w:ascii="Times New Roman" w:eastAsia="Calibri" w:hAnsi="Times New Roman" w:cs="Times New Roman"/>
          <w:spacing w:val="-6"/>
          <w:sz w:val="24"/>
          <w:szCs w:val="24"/>
          <w:lang w:val="ru-RU"/>
        </w:rPr>
        <w:t>приаэродромной</w:t>
      </w:r>
      <w:proofErr w:type="spellEnd"/>
      <w:r w:rsidRPr="0051673C">
        <w:rPr>
          <w:rFonts w:ascii="Times New Roman" w:eastAsia="Calibri" w:hAnsi="Times New Roman" w:cs="Times New Roman"/>
          <w:spacing w:val="-6"/>
          <w:sz w:val="24"/>
          <w:szCs w:val="24"/>
          <w:lang w:val="ru-RU"/>
        </w:rPr>
        <w:t xml:space="preserve"> территории.</w:t>
      </w:r>
      <w:r w:rsidRPr="008118E1">
        <w:rPr>
          <w:rFonts w:ascii="Times New Roman" w:eastAsia="Calibri" w:hAnsi="Times New Roman" w:cs="Times New Roman"/>
          <w:spacing w:val="-6"/>
          <w:sz w:val="24"/>
          <w:szCs w:val="24"/>
          <w:vertAlign w:val="superscript"/>
        </w:rPr>
        <w:footnoteReference w:id="47"/>
      </w:r>
    </w:p>
    <w:p w14:paraId="0646934B"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5C8D5F70" w14:textId="77777777" w:rsidR="005C58D7" w:rsidRPr="000D2F56" w:rsidRDefault="005C58D7" w:rsidP="005C58D7">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Ответственность</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Сторон</w:t>
      </w:r>
      <w:proofErr w:type="spellEnd"/>
    </w:p>
    <w:p w14:paraId="3693388F" w14:textId="77777777" w:rsidR="005C58D7" w:rsidRPr="008118E1" w:rsidRDefault="005C58D7" w:rsidP="005C58D7">
      <w:pPr>
        <w:pStyle w:val="a6"/>
        <w:numPr>
          <w:ilvl w:val="1"/>
          <w:numId w:val="24"/>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48ED9CDE" w14:textId="76113948" w:rsidR="005C58D7" w:rsidRPr="004845D4" w:rsidRDefault="005C58D7" w:rsidP="005C58D7">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EA772E">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4845D4">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5EA7BF19"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0D2F56">
        <w:rPr>
          <w:rFonts w:ascii="Times New Roman" w:eastAsia="Calibri" w:hAnsi="Times New Roman" w:cs="Times New Roman"/>
          <w:color w:val="000000"/>
          <w:spacing w:val="-6"/>
          <w:sz w:val="24"/>
          <w:szCs w:val="24"/>
          <w:vertAlign w:val="superscript"/>
        </w:rPr>
        <w:footnoteReference w:id="48"/>
      </w:r>
      <w:r w:rsidRPr="0051673C">
        <w:rPr>
          <w:rFonts w:ascii="Times New Roman" w:eastAsia="Calibri" w:hAnsi="Times New Roman" w:cs="Times New Roman"/>
          <w:color w:val="000000"/>
          <w:spacing w:val="-6"/>
          <w:sz w:val="24"/>
          <w:szCs w:val="24"/>
          <w:lang w:val="ru-RU"/>
        </w:rPr>
        <w:t>,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1.4.</w:t>
      </w:r>
      <w:r w:rsidRPr="000D2F56">
        <w:rPr>
          <w:rFonts w:ascii="Times New Roman" w:eastAsia="Calibri" w:hAnsi="Times New Roman" w:cs="Times New Roman"/>
          <w:color w:val="000000"/>
          <w:spacing w:val="-6"/>
          <w:sz w:val="24"/>
          <w:szCs w:val="24"/>
          <w:vertAlign w:val="superscript"/>
        </w:rPr>
        <w:footnoteReference w:id="49"/>
      </w:r>
      <w:r w:rsidRPr="0051673C">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1.5.</w:t>
      </w:r>
      <w:r w:rsidRPr="000D2F56">
        <w:rPr>
          <w:rFonts w:ascii="Times New Roman" w:eastAsia="Calibri" w:hAnsi="Times New Roman" w:cs="Times New Roman"/>
          <w:color w:val="000000"/>
          <w:spacing w:val="-6"/>
          <w:sz w:val="24"/>
          <w:szCs w:val="24"/>
          <w:vertAlign w:val="superscript"/>
        </w:rPr>
        <w:footnoteReference w:id="50"/>
      </w:r>
      <w:r w:rsidRPr="0051673C" w:rsidDel="00481B46">
        <w:rPr>
          <w:rStyle w:val="aa"/>
          <w:rFonts w:eastAsia="Calibri"/>
          <w:color w:val="000000"/>
          <w:spacing w:val="-10"/>
          <w:sz w:val="24"/>
          <w:szCs w:val="24"/>
          <w:lang w:val="ru-RU"/>
        </w:rPr>
        <w:t xml:space="preserve"> </w:t>
      </w:r>
      <w:r w:rsidRPr="0051673C">
        <w:rPr>
          <w:rFonts w:ascii="Times New Roman" w:eastAsia="Calibri" w:hAnsi="Times New Roman" w:cs="Times New Roman"/>
          <w:color w:val="000000"/>
          <w:spacing w:val="-6"/>
          <w:sz w:val="24"/>
          <w:szCs w:val="24"/>
          <w:lang w:val="ru-RU"/>
        </w:rPr>
        <w:t>и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645B02BD" w14:textId="77777777" w:rsidR="005C58D7" w:rsidRPr="000D2F56"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51673C">
        <w:rPr>
          <w:rFonts w:ascii="Times New Roman" w:eastAsia="Calibri" w:hAnsi="Times New Roman" w:cs="Times New Roman"/>
          <w:color w:val="000000"/>
          <w:spacing w:val="-6"/>
          <w:sz w:val="24"/>
          <w:szCs w:val="24"/>
          <w:lang w:val="ru-RU"/>
        </w:rPr>
        <w:t>с даты</w:t>
      </w:r>
      <w:proofErr w:type="gramEnd"/>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proofErr w:type="spellStart"/>
      <w:r w:rsidRPr="000D2F56">
        <w:rPr>
          <w:rFonts w:ascii="Times New Roman" w:eastAsia="Calibri" w:hAnsi="Times New Roman" w:cs="Times New Roman"/>
          <w:color w:val="000000"/>
          <w:spacing w:val="-6"/>
          <w:sz w:val="24"/>
          <w:szCs w:val="24"/>
        </w:rPr>
        <w:t>Сумма</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задатка</w:t>
      </w:r>
      <w:proofErr w:type="spellEnd"/>
      <w:r w:rsidRPr="000D2F56">
        <w:rPr>
          <w:rFonts w:ascii="Times New Roman" w:eastAsia="Calibri" w:hAnsi="Times New Roman" w:cs="Times New Roman"/>
          <w:color w:val="000000"/>
          <w:spacing w:val="-6"/>
          <w:sz w:val="24"/>
          <w:szCs w:val="24"/>
        </w:rPr>
        <w:t xml:space="preserve"> в </w:t>
      </w:r>
      <w:proofErr w:type="spellStart"/>
      <w:r w:rsidRPr="000D2F56">
        <w:rPr>
          <w:rFonts w:ascii="Times New Roman" w:eastAsia="Calibri" w:hAnsi="Times New Roman" w:cs="Times New Roman"/>
          <w:color w:val="000000"/>
          <w:spacing w:val="-6"/>
          <w:sz w:val="24"/>
          <w:szCs w:val="24"/>
        </w:rPr>
        <w:t>этом</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случае</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не</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возвращается</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Покупателю</w:t>
      </w:r>
      <w:proofErr w:type="spellEnd"/>
      <w:r w:rsidRPr="000D2F56">
        <w:rPr>
          <w:rFonts w:ascii="Times New Roman" w:eastAsia="Calibri" w:hAnsi="Times New Roman" w:cs="Times New Roman"/>
          <w:color w:val="000000"/>
          <w:spacing w:val="-6"/>
          <w:sz w:val="24"/>
          <w:szCs w:val="24"/>
        </w:rPr>
        <w:t>.</w:t>
      </w:r>
    </w:p>
    <w:p w14:paraId="1284F2A4"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115D3939" w14:textId="77777777" w:rsidR="005C58D7" w:rsidRPr="000D2F56" w:rsidRDefault="005C58D7" w:rsidP="005C58D7">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Возникновение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права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собственности</w:t>
      </w:r>
      <w:proofErr w:type="spellEnd"/>
    </w:p>
    <w:p w14:paraId="406909A9" w14:textId="77777777" w:rsidR="005C58D7" w:rsidRPr="00DD0262" w:rsidRDefault="005C58D7" w:rsidP="005C58D7">
      <w:pPr>
        <w:pStyle w:val="a6"/>
        <w:numPr>
          <w:ilvl w:val="1"/>
          <w:numId w:val="2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DD0262">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4.1.</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Договора.</w:t>
      </w:r>
    </w:p>
    <w:p w14:paraId="18A47CF3"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795A46F9"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1761B05A"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19B723C5"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DD026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21E40373" w14:textId="77777777" w:rsidR="005C58D7" w:rsidRPr="0051673C" w:rsidRDefault="005C58D7" w:rsidP="005C58D7">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4365262C" w14:textId="77777777" w:rsidR="005C58D7" w:rsidRPr="000D2F56" w:rsidRDefault="005C58D7" w:rsidP="005C58D7">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Обстоятельства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непреодолимой</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силы</w:t>
      </w:r>
      <w:proofErr w:type="spellEnd"/>
    </w:p>
    <w:p w14:paraId="1A764632"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466FA855"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44999940" w14:textId="77777777" w:rsidR="005C58D7" w:rsidRPr="0051673C"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5398F3F5" w14:textId="77777777" w:rsidR="005C58D7" w:rsidRPr="000D2F56" w:rsidRDefault="005C58D7" w:rsidP="005C58D7">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proofErr w:type="spellStart"/>
      <w:r w:rsidRPr="000D2F56">
        <w:rPr>
          <w:rFonts w:ascii="Times New Roman" w:eastAsia="Calibri" w:hAnsi="Times New Roman" w:cs="Times New Roman"/>
          <w:color w:val="000000"/>
          <w:spacing w:val="-6"/>
          <w:sz w:val="24"/>
          <w:szCs w:val="24"/>
        </w:rPr>
        <w:t>Сторон</w:t>
      </w:r>
      <w:proofErr w:type="spellEnd"/>
      <w:r w:rsidRPr="000D2F56">
        <w:rPr>
          <w:rFonts w:ascii="Times New Roman" w:eastAsia="Calibri" w:hAnsi="Times New Roman" w:cs="Times New Roman"/>
          <w:color w:val="000000"/>
          <w:spacing w:val="-6"/>
          <w:sz w:val="24"/>
          <w:szCs w:val="24"/>
        </w:rPr>
        <w:t>.</w:t>
      </w:r>
    </w:p>
    <w:p w14:paraId="2DD3D153" w14:textId="77777777" w:rsidR="005C58D7" w:rsidRPr="000D2F56" w:rsidRDefault="005C58D7" w:rsidP="005C58D7">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Разрешение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споров</w:t>
      </w:r>
      <w:proofErr w:type="spellEnd"/>
    </w:p>
    <w:p w14:paraId="32123665" w14:textId="77777777" w:rsidR="005C58D7" w:rsidRPr="00DD0262" w:rsidRDefault="005C58D7" w:rsidP="005C58D7">
      <w:pPr>
        <w:pStyle w:val="a6"/>
        <w:numPr>
          <w:ilvl w:val="1"/>
          <w:numId w:val="24"/>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DD0262">
        <w:rPr>
          <w:rFonts w:ascii="Times New Roman" w:eastAsia="Calibri" w:hAnsi="Times New Roman" w:cs="Times New Roman"/>
          <w:color w:val="000000"/>
          <w:spacing w:val="-6"/>
          <w:sz w:val="24"/>
          <w:szCs w:val="24"/>
        </w:rPr>
        <w:t>Сторона, нарушившая свои обязательства по Договору</w:t>
      </w:r>
      <w:r>
        <w:rPr>
          <w:rFonts w:ascii="Times New Roman" w:eastAsia="Calibri" w:hAnsi="Times New Roman" w:cs="Times New Roman"/>
          <w:color w:val="000000"/>
          <w:spacing w:val="-6"/>
          <w:sz w:val="24"/>
          <w:szCs w:val="24"/>
        </w:rPr>
        <w:t>,</w:t>
      </w:r>
      <w:r w:rsidRPr="00DD0262">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7FBD80FA"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2409F12E" w14:textId="77777777" w:rsidR="005C58D7" w:rsidRPr="0051673C" w:rsidRDefault="005C58D7" w:rsidP="005C58D7">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proofErr w:type="spellStart"/>
      <w:r w:rsidRPr="0051673C">
        <w:rPr>
          <w:rFonts w:ascii="Times New Roman" w:eastAsia="Calibri" w:hAnsi="Times New Roman" w:cs="Times New Roman"/>
          <w:color w:val="000000"/>
          <w:spacing w:val="-6"/>
          <w:sz w:val="24"/>
          <w:szCs w:val="24"/>
          <w:lang w:val="ru-RU"/>
        </w:rPr>
        <w:t>СоюзМаш</w:t>
      </w:r>
      <w:proofErr w:type="spellEnd"/>
      <w:r w:rsidRPr="0051673C">
        <w:rPr>
          <w:rFonts w:ascii="Times New Roman" w:eastAsia="Calibri" w:hAnsi="Times New Roman" w:cs="Times New Roman"/>
          <w:color w:val="000000"/>
          <w:spacing w:val="-6"/>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0D2F56">
        <w:rPr>
          <w:rFonts w:ascii="Times New Roman" w:eastAsia="Calibri" w:hAnsi="Times New Roman" w:cs="Times New Roman"/>
          <w:spacing w:val="-6"/>
          <w:sz w:val="24"/>
          <w:szCs w:val="24"/>
          <w:vertAlign w:val="superscript"/>
        </w:rPr>
        <w:footnoteReference w:id="51"/>
      </w:r>
    </w:p>
    <w:p w14:paraId="2C763D04" w14:textId="77777777" w:rsidR="005C58D7" w:rsidRPr="000D2F56" w:rsidRDefault="005C58D7" w:rsidP="005C58D7">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Антикоррупционная</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оговорка</w:t>
      </w:r>
      <w:proofErr w:type="spellEnd"/>
    </w:p>
    <w:p w14:paraId="4F0F8AFC" w14:textId="77777777" w:rsidR="005C58D7" w:rsidRPr="0051673C" w:rsidRDefault="005C58D7" w:rsidP="005C58D7">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2253B8CB" w14:textId="77777777" w:rsidR="005C58D7" w:rsidRPr="000D2F56" w:rsidRDefault="005C58D7" w:rsidP="005C58D7">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proofErr w:type="spellStart"/>
      <w:r w:rsidRPr="000D2F56">
        <w:rPr>
          <w:rFonts w:ascii="Times New Roman" w:eastAsia="Calibri" w:hAnsi="Times New Roman" w:cs="Times New Roman"/>
          <w:bCs/>
          <w:color w:val="000000"/>
          <w:spacing w:val="-6"/>
          <w:sz w:val="24"/>
          <w:szCs w:val="24"/>
        </w:rPr>
        <w:t>Договора</w:t>
      </w:r>
      <w:proofErr w:type="spellEnd"/>
      <w:r w:rsidRPr="000D2F56">
        <w:rPr>
          <w:rFonts w:ascii="Times New Roman" w:eastAsia="Calibri" w:hAnsi="Times New Roman" w:cs="Times New Roman"/>
          <w:bCs/>
          <w:color w:val="000000"/>
          <w:spacing w:val="-6"/>
          <w:sz w:val="24"/>
          <w:szCs w:val="24"/>
        </w:rPr>
        <w:t>.</w:t>
      </w:r>
    </w:p>
    <w:p w14:paraId="00E51606" w14:textId="77777777" w:rsidR="005C58D7" w:rsidRPr="0051673C" w:rsidRDefault="005C58D7" w:rsidP="005C58D7">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6F8A8239" w14:textId="77777777" w:rsidR="005C58D7" w:rsidRPr="0051673C" w:rsidRDefault="005C58D7" w:rsidP="005C58D7">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2FB2BEB1" w14:textId="77777777" w:rsidR="005C58D7" w:rsidRPr="0051673C" w:rsidRDefault="005C58D7" w:rsidP="005C58D7">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74A6696" w14:textId="77777777" w:rsidR="005C58D7" w:rsidRPr="000D2F56" w:rsidRDefault="005C58D7" w:rsidP="005C58D7">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Заключительные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положения</w:t>
      </w:r>
      <w:proofErr w:type="spellEnd"/>
    </w:p>
    <w:p w14:paraId="7C4E83F8" w14:textId="77777777" w:rsidR="005C58D7" w:rsidRPr="0051673C" w:rsidRDefault="005C58D7" w:rsidP="005C58D7">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B29CE7B" w14:textId="77777777" w:rsidR="005C58D7" w:rsidRPr="0051673C" w:rsidRDefault="005C58D7" w:rsidP="005C58D7">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3DE33B98" w14:textId="77777777" w:rsidR="005C58D7" w:rsidRPr="0051673C" w:rsidRDefault="005C58D7" w:rsidP="005C58D7">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51721A3F" w14:textId="77777777" w:rsidR="005C58D7" w:rsidRPr="0051673C" w:rsidRDefault="005C58D7" w:rsidP="005C58D7">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165CF89" w14:textId="0253CD36" w:rsidR="005C58D7" w:rsidRPr="0051673C" w:rsidRDefault="005C58D7" w:rsidP="005C58D7">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EA772E">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EA772E">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xml:space="preserve">) экземплярах, имеющих равную юридическую силу, один экземпляр - Продавцу, один </w:t>
      </w:r>
      <w:r w:rsidR="007B6763">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Покупателю</w:t>
      </w:r>
      <w:r w:rsidR="007B6763">
        <w:rPr>
          <w:rFonts w:ascii="Times New Roman" w:eastAsia="Calibri" w:hAnsi="Times New Roman" w:cs="Times New Roman"/>
          <w:color w:val="000000"/>
          <w:spacing w:val="-6"/>
          <w:sz w:val="24"/>
          <w:szCs w:val="24"/>
          <w:lang w:val="ru-RU"/>
        </w:rPr>
        <w:t>.</w:t>
      </w:r>
    </w:p>
    <w:p w14:paraId="59D77CC8" w14:textId="77777777" w:rsidR="005C58D7" w:rsidRPr="0051673C" w:rsidRDefault="005C58D7" w:rsidP="005C58D7">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___, выданного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52"/>
      </w:r>
    </w:p>
    <w:p w14:paraId="3ADADF78" w14:textId="77777777" w:rsidR="005C58D7" w:rsidRPr="0051673C" w:rsidRDefault="005C58D7" w:rsidP="005C58D7">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53"/>
      </w:r>
    </w:p>
    <w:p w14:paraId="79BBDE20" w14:textId="77777777" w:rsidR="005C58D7" w:rsidRPr="0051673C" w:rsidRDefault="005C58D7" w:rsidP="005C58D7">
      <w:pPr>
        <w:widowControl/>
        <w:numPr>
          <w:ilvl w:val="0"/>
          <w:numId w:val="9"/>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C58D7" w:rsidRPr="00B56B7A" w14:paraId="0A19BCEC" w14:textId="77777777" w:rsidTr="005C58D7">
        <w:tc>
          <w:tcPr>
            <w:tcW w:w="4961" w:type="dxa"/>
            <w:gridSpan w:val="3"/>
            <w:hideMark/>
          </w:tcPr>
          <w:p w14:paraId="3745622B" w14:textId="77777777" w:rsidR="005C58D7" w:rsidRPr="00B56B7A" w:rsidRDefault="005C58D7" w:rsidP="005C58D7">
            <w:pPr>
              <w:ind w:firstLine="0"/>
              <w:rPr>
                <w:rFonts w:ascii="Times New Roman" w:hAnsi="Times New Roman" w:cs="Times New Roman"/>
                <w:b/>
                <w:bCs/>
                <w:sz w:val="24"/>
                <w:szCs w:val="24"/>
              </w:rPr>
            </w:pPr>
            <w:proofErr w:type="spellStart"/>
            <w:r w:rsidRPr="00B56B7A">
              <w:rPr>
                <w:rFonts w:ascii="Times New Roman" w:hAnsi="Times New Roman" w:cs="Times New Roman"/>
                <w:b/>
                <w:sz w:val="24"/>
                <w:szCs w:val="24"/>
              </w:rPr>
              <w:t>Продавец</w:t>
            </w:r>
            <w:proofErr w:type="spellEnd"/>
            <w:r w:rsidRPr="00B56B7A">
              <w:rPr>
                <w:rFonts w:ascii="Times New Roman" w:hAnsi="Times New Roman" w:cs="Times New Roman"/>
                <w:b/>
                <w:sz w:val="24"/>
                <w:szCs w:val="24"/>
              </w:rPr>
              <w:t>:</w:t>
            </w:r>
          </w:p>
        </w:tc>
        <w:tc>
          <w:tcPr>
            <w:tcW w:w="4956" w:type="dxa"/>
            <w:gridSpan w:val="3"/>
            <w:hideMark/>
          </w:tcPr>
          <w:p w14:paraId="7BD3DEDD" w14:textId="77777777" w:rsidR="005C58D7" w:rsidRPr="00B56B7A" w:rsidRDefault="005C58D7" w:rsidP="005C58D7">
            <w:pPr>
              <w:ind w:firstLine="0"/>
              <w:rPr>
                <w:rFonts w:ascii="Times New Roman" w:hAnsi="Times New Roman" w:cs="Times New Roman"/>
                <w:b/>
                <w:bCs/>
                <w:sz w:val="24"/>
                <w:szCs w:val="24"/>
              </w:rPr>
            </w:pPr>
            <w:proofErr w:type="spellStart"/>
            <w:r w:rsidRPr="00B56B7A">
              <w:rPr>
                <w:rFonts w:ascii="Times New Roman" w:hAnsi="Times New Roman" w:cs="Times New Roman"/>
                <w:b/>
                <w:sz w:val="24"/>
                <w:szCs w:val="24"/>
              </w:rPr>
              <w:t>Покупатель</w:t>
            </w:r>
            <w:proofErr w:type="spellEnd"/>
            <w:r w:rsidRPr="00B56B7A">
              <w:rPr>
                <w:rFonts w:ascii="Times New Roman" w:hAnsi="Times New Roman" w:cs="Times New Roman"/>
                <w:b/>
                <w:sz w:val="24"/>
                <w:szCs w:val="24"/>
              </w:rPr>
              <w:t>:</w:t>
            </w:r>
          </w:p>
        </w:tc>
      </w:tr>
      <w:tr w:rsidR="005C58D7" w:rsidRPr="003C21C8" w14:paraId="08A7E959" w14:textId="77777777" w:rsidTr="005C58D7">
        <w:tc>
          <w:tcPr>
            <w:tcW w:w="4961" w:type="dxa"/>
            <w:gridSpan w:val="3"/>
            <w:hideMark/>
          </w:tcPr>
          <w:p w14:paraId="18716E4C" w14:textId="77777777" w:rsidR="005C58D7" w:rsidRPr="00B56B7A" w:rsidRDefault="005C58D7" w:rsidP="005C58D7">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52A114CD" w14:textId="77777777" w:rsidR="005C58D7" w:rsidRPr="00B56B7A" w:rsidRDefault="005C58D7" w:rsidP="005C58D7">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C58D7" w:rsidRPr="00B56B7A" w14:paraId="71F67F4D" w14:textId="77777777" w:rsidTr="005C58D7">
        <w:tc>
          <w:tcPr>
            <w:tcW w:w="993" w:type="dxa"/>
            <w:hideMark/>
          </w:tcPr>
          <w:p w14:paraId="2CAFABE3" w14:textId="77777777" w:rsidR="005C58D7" w:rsidRPr="00B56B7A" w:rsidRDefault="005C58D7" w:rsidP="005C58D7">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Адрес</w:t>
            </w:r>
            <w:proofErr w:type="spellEnd"/>
            <w:r w:rsidRPr="00B56B7A">
              <w:rPr>
                <w:rFonts w:ascii="Times New Roman" w:hAnsi="Times New Roman" w:cs="Times New Roman"/>
                <w:sz w:val="24"/>
                <w:szCs w:val="24"/>
              </w:rPr>
              <w:t>:</w:t>
            </w:r>
          </w:p>
        </w:tc>
        <w:tc>
          <w:tcPr>
            <w:tcW w:w="3968" w:type="dxa"/>
            <w:gridSpan w:val="2"/>
          </w:tcPr>
          <w:p w14:paraId="6A61F1EA"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4A8A7EAA" w14:textId="77777777" w:rsidR="005C58D7" w:rsidRPr="00B56B7A" w:rsidRDefault="005C58D7" w:rsidP="005C58D7">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Адрес</w:t>
            </w:r>
            <w:proofErr w:type="spellEnd"/>
            <w:r w:rsidRPr="00B56B7A">
              <w:rPr>
                <w:rFonts w:ascii="Times New Roman" w:hAnsi="Times New Roman" w:cs="Times New Roman"/>
                <w:sz w:val="24"/>
                <w:szCs w:val="24"/>
              </w:rPr>
              <w:t>:</w:t>
            </w:r>
          </w:p>
        </w:tc>
        <w:tc>
          <w:tcPr>
            <w:tcW w:w="3963" w:type="dxa"/>
            <w:gridSpan w:val="2"/>
          </w:tcPr>
          <w:p w14:paraId="3E2A25BC"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11A6C16A" w14:textId="77777777" w:rsidTr="005C58D7">
        <w:tc>
          <w:tcPr>
            <w:tcW w:w="993" w:type="dxa"/>
            <w:hideMark/>
          </w:tcPr>
          <w:p w14:paraId="187E9D4B"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8" w:type="dxa"/>
            <w:gridSpan w:val="2"/>
          </w:tcPr>
          <w:p w14:paraId="4C650483"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5A6AED41"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3" w:type="dxa"/>
            <w:gridSpan w:val="2"/>
          </w:tcPr>
          <w:p w14:paraId="531CC462"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18D22CA9" w14:textId="77777777" w:rsidTr="005C58D7">
        <w:tc>
          <w:tcPr>
            <w:tcW w:w="993" w:type="dxa"/>
            <w:hideMark/>
          </w:tcPr>
          <w:p w14:paraId="4556C2DE"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8" w:type="dxa"/>
            <w:gridSpan w:val="2"/>
          </w:tcPr>
          <w:p w14:paraId="2C7EA3CE"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115ED18F"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3" w:type="dxa"/>
            <w:gridSpan w:val="2"/>
          </w:tcPr>
          <w:p w14:paraId="7D9A0581"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463385E1" w14:textId="77777777" w:rsidTr="005C58D7">
        <w:tc>
          <w:tcPr>
            <w:tcW w:w="993" w:type="dxa"/>
            <w:hideMark/>
          </w:tcPr>
          <w:p w14:paraId="5208208B"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8" w:type="dxa"/>
            <w:gridSpan w:val="2"/>
          </w:tcPr>
          <w:p w14:paraId="1CD54379"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3C8A3DAB"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3" w:type="dxa"/>
            <w:gridSpan w:val="2"/>
          </w:tcPr>
          <w:p w14:paraId="1E6C9241"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63916FD3" w14:textId="77777777" w:rsidTr="005C58D7">
        <w:tc>
          <w:tcPr>
            <w:tcW w:w="993" w:type="dxa"/>
            <w:hideMark/>
          </w:tcPr>
          <w:p w14:paraId="41A3E068"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8" w:type="dxa"/>
            <w:gridSpan w:val="2"/>
          </w:tcPr>
          <w:p w14:paraId="46E4BD30"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503AB83F"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3" w:type="dxa"/>
            <w:gridSpan w:val="2"/>
          </w:tcPr>
          <w:p w14:paraId="77BB329C"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26663BC4" w14:textId="77777777" w:rsidTr="005C58D7">
        <w:tc>
          <w:tcPr>
            <w:tcW w:w="993" w:type="dxa"/>
            <w:hideMark/>
          </w:tcPr>
          <w:p w14:paraId="5D7BD3E2"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8" w:type="dxa"/>
            <w:gridSpan w:val="2"/>
          </w:tcPr>
          <w:p w14:paraId="727C63F5"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2913AC8F"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3" w:type="dxa"/>
            <w:gridSpan w:val="2"/>
          </w:tcPr>
          <w:p w14:paraId="72CFBBD8"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6A8BB699" w14:textId="77777777" w:rsidTr="005C58D7">
        <w:tc>
          <w:tcPr>
            <w:tcW w:w="993" w:type="dxa"/>
            <w:hideMark/>
          </w:tcPr>
          <w:p w14:paraId="3B0F9011"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8" w:type="dxa"/>
            <w:gridSpan w:val="2"/>
          </w:tcPr>
          <w:p w14:paraId="5F16A90D"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03603F81"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3" w:type="dxa"/>
            <w:gridSpan w:val="2"/>
          </w:tcPr>
          <w:p w14:paraId="1E70DAEF"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318351FE" w14:textId="77777777" w:rsidTr="005C58D7">
        <w:tc>
          <w:tcPr>
            <w:tcW w:w="993" w:type="dxa"/>
            <w:hideMark/>
          </w:tcPr>
          <w:p w14:paraId="0CE8F921"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8" w:type="dxa"/>
            <w:gridSpan w:val="2"/>
          </w:tcPr>
          <w:p w14:paraId="60AA2FE4"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7BFC33E9"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3" w:type="dxa"/>
            <w:gridSpan w:val="2"/>
          </w:tcPr>
          <w:p w14:paraId="15607C0A"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5BE7CE59" w14:textId="77777777" w:rsidTr="005C58D7">
        <w:tc>
          <w:tcPr>
            <w:tcW w:w="993" w:type="dxa"/>
            <w:hideMark/>
          </w:tcPr>
          <w:p w14:paraId="15ED4642" w14:textId="77777777" w:rsidR="005C58D7" w:rsidRPr="00B56B7A" w:rsidRDefault="005C58D7" w:rsidP="005C58D7">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8" w:type="dxa"/>
            <w:gridSpan w:val="2"/>
          </w:tcPr>
          <w:p w14:paraId="4AAD024E"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6A3E4A3E" w14:textId="77777777" w:rsidR="005C58D7" w:rsidRPr="00B56B7A" w:rsidRDefault="005C58D7" w:rsidP="005C58D7">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3" w:type="dxa"/>
            <w:gridSpan w:val="2"/>
          </w:tcPr>
          <w:p w14:paraId="72B3198B"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60CD0D9B" w14:textId="77777777" w:rsidTr="005C58D7">
        <w:tc>
          <w:tcPr>
            <w:tcW w:w="993" w:type="dxa"/>
            <w:hideMark/>
          </w:tcPr>
          <w:p w14:paraId="66E4190D"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8" w:type="dxa"/>
            <w:gridSpan w:val="2"/>
          </w:tcPr>
          <w:p w14:paraId="57A1F711" w14:textId="77777777" w:rsidR="005C58D7" w:rsidRPr="00B56B7A" w:rsidRDefault="005C58D7" w:rsidP="005C58D7">
            <w:pPr>
              <w:ind w:firstLine="0"/>
              <w:rPr>
                <w:rFonts w:ascii="Times New Roman" w:hAnsi="Times New Roman" w:cs="Times New Roman"/>
                <w:b/>
                <w:bCs/>
                <w:sz w:val="24"/>
                <w:szCs w:val="24"/>
              </w:rPr>
            </w:pPr>
          </w:p>
        </w:tc>
        <w:tc>
          <w:tcPr>
            <w:tcW w:w="993" w:type="dxa"/>
            <w:hideMark/>
          </w:tcPr>
          <w:p w14:paraId="7B901DDD" w14:textId="77777777" w:rsidR="005C58D7" w:rsidRPr="00B56B7A" w:rsidRDefault="005C58D7" w:rsidP="005C58D7">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3" w:type="dxa"/>
            <w:gridSpan w:val="2"/>
          </w:tcPr>
          <w:p w14:paraId="62D6AD8E"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6A648977" w14:textId="77777777" w:rsidTr="005C58D7">
        <w:tc>
          <w:tcPr>
            <w:tcW w:w="9917" w:type="dxa"/>
            <w:gridSpan w:val="6"/>
          </w:tcPr>
          <w:p w14:paraId="358FD82A"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7D65FB25" w14:textId="77777777" w:rsidTr="005C58D7">
        <w:tc>
          <w:tcPr>
            <w:tcW w:w="9917" w:type="dxa"/>
            <w:gridSpan w:val="6"/>
            <w:hideMark/>
          </w:tcPr>
          <w:p w14:paraId="2DFA7BA4" w14:textId="77777777" w:rsidR="005C58D7" w:rsidRPr="00B56B7A" w:rsidRDefault="005C58D7" w:rsidP="005C58D7">
            <w:pPr>
              <w:ind w:firstLine="0"/>
              <w:jc w:val="center"/>
              <w:rPr>
                <w:rFonts w:ascii="Times New Roman" w:hAnsi="Times New Roman" w:cs="Times New Roman"/>
                <w:b/>
                <w:bCs/>
                <w:sz w:val="24"/>
                <w:szCs w:val="24"/>
              </w:rPr>
            </w:pPr>
            <w:r w:rsidRPr="00B56B7A">
              <w:rPr>
                <w:rFonts w:ascii="Times New Roman" w:hAnsi="Times New Roman" w:cs="Times New Roman"/>
                <w:b/>
                <w:bCs/>
                <w:sz w:val="24"/>
                <w:szCs w:val="24"/>
              </w:rPr>
              <w:t>ПОДПИСИ СТОРОН:</w:t>
            </w:r>
          </w:p>
        </w:tc>
      </w:tr>
      <w:tr w:rsidR="005C58D7" w:rsidRPr="00B56B7A" w14:paraId="36B13495" w14:textId="77777777" w:rsidTr="005C58D7">
        <w:tc>
          <w:tcPr>
            <w:tcW w:w="9917" w:type="dxa"/>
            <w:gridSpan w:val="6"/>
          </w:tcPr>
          <w:p w14:paraId="4C60BFF7" w14:textId="77777777" w:rsidR="005C58D7" w:rsidRPr="00B56B7A" w:rsidRDefault="005C58D7" w:rsidP="005C58D7">
            <w:pPr>
              <w:ind w:firstLine="0"/>
              <w:rPr>
                <w:rFonts w:ascii="Times New Roman" w:hAnsi="Times New Roman" w:cs="Times New Roman"/>
                <w:b/>
                <w:bCs/>
                <w:sz w:val="24"/>
                <w:szCs w:val="24"/>
              </w:rPr>
            </w:pPr>
          </w:p>
        </w:tc>
      </w:tr>
      <w:tr w:rsidR="005C58D7" w:rsidRPr="00B56B7A" w14:paraId="62B96E02" w14:textId="77777777" w:rsidTr="005C58D7">
        <w:tc>
          <w:tcPr>
            <w:tcW w:w="4961" w:type="dxa"/>
            <w:gridSpan w:val="3"/>
            <w:hideMark/>
          </w:tcPr>
          <w:p w14:paraId="473B0767" w14:textId="77777777" w:rsidR="005C58D7" w:rsidRPr="00B56B7A" w:rsidRDefault="005C58D7" w:rsidP="005C58D7">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Продавца</w:t>
            </w:r>
            <w:proofErr w:type="spellEnd"/>
            <w:r w:rsidRPr="00B56B7A">
              <w:rPr>
                <w:rFonts w:ascii="Times New Roman" w:hAnsi="Times New Roman" w:cs="Times New Roman"/>
                <w:b/>
                <w:sz w:val="24"/>
                <w:szCs w:val="24"/>
              </w:rPr>
              <w:t>:</w:t>
            </w:r>
          </w:p>
        </w:tc>
        <w:tc>
          <w:tcPr>
            <w:tcW w:w="4956" w:type="dxa"/>
            <w:gridSpan w:val="3"/>
            <w:hideMark/>
          </w:tcPr>
          <w:p w14:paraId="3E97DB00" w14:textId="77777777" w:rsidR="005C58D7" w:rsidRPr="00B56B7A" w:rsidRDefault="005C58D7" w:rsidP="005C58D7">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Покупателя</w:t>
            </w:r>
            <w:proofErr w:type="spellEnd"/>
            <w:r w:rsidRPr="00B56B7A">
              <w:rPr>
                <w:rFonts w:ascii="Times New Roman" w:hAnsi="Times New Roman" w:cs="Times New Roman"/>
                <w:b/>
                <w:sz w:val="24"/>
                <w:szCs w:val="24"/>
              </w:rPr>
              <w:t>:</w:t>
            </w:r>
          </w:p>
        </w:tc>
      </w:tr>
      <w:tr w:rsidR="005C58D7" w:rsidRPr="00B56B7A" w14:paraId="7E7ADDF0" w14:textId="77777777" w:rsidTr="005C58D7">
        <w:tc>
          <w:tcPr>
            <w:tcW w:w="4961" w:type="dxa"/>
            <w:gridSpan w:val="3"/>
          </w:tcPr>
          <w:p w14:paraId="7EBE28DA" w14:textId="77777777" w:rsidR="005C58D7" w:rsidRPr="00B56B7A" w:rsidRDefault="005C58D7" w:rsidP="005C58D7">
            <w:pPr>
              <w:ind w:firstLine="0"/>
              <w:rPr>
                <w:rFonts w:ascii="Times New Roman" w:hAnsi="Times New Roman" w:cs="Times New Roman"/>
                <w:b/>
                <w:bCs/>
                <w:sz w:val="24"/>
                <w:szCs w:val="24"/>
              </w:rPr>
            </w:pPr>
          </w:p>
        </w:tc>
        <w:tc>
          <w:tcPr>
            <w:tcW w:w="4956" w:type="dxa"/>
            <w:gridSpan w:val="3"/>
          </w:tcPr>
          <w:p w14:paraId="60322323" w14:textId="77777777" w:rsidR="005C58D7" w:rsidRPr="00B56B7A" w:rsidRDefault="005C58D7" w:rsidP="005C58D7">
            <w:pPr>
              <w:ind w:firstLine="0"/>
              <w:rPr>
                <w:rFonts w:ascii="Times New Roman" w:hAnsi="Times New Roman" w:cs="Times New Roman"/>
                <w:b/>
                <w:bCs/>
                <w:sz w:val="24"/>
                <w:szCs w:val="24"/>
              </w:rPr>
            </w:pPr>
          </w:p>
        </w:tc>
      </w:tr>
      <w:tr w:rsidR="005C58D7" w:rsidRPr="003C21C8" w14:paraId="7406200B" w14:textId="77777777" w:rsidTr="005C58D7">
        <w:tc>
          <w:tcPr>
            <w:tcW w:w="4961" w:type="dxa"/>
            <w:gridSpan w:val="3"/>
            <w:hideMark/>
          </w:tcPr>
          <w:p w14:paraId="4AA1336D" w14:textId="77777777" w:rsidR="005C58D7" w:rsidRPr="00B56B7A" w:rsidRDefault="005C58D7" w:rsidP="005C58D7">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c>
          <w:tcPr>
            <w:tcW w:w="4956" w:type="dxa"/>
            <w:gridSpan w:val="3"/>
            <w:hideMark/>
          </w:tcPr>
          <w:p w14:paraId="253EC486" w14:textId="77777777" w:rsidR="005C58D7" w:rsidRPr="00B56B7A" w:rsidRDefault="005C58D7" w:rsidP="005C58D7">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r>
      <w:tr w:rsidR="005C58D7" w:rsidRPr="003C21C8" w14:paraId="280F5961" w14:textId="77777777" w:rsidTr="005C58D7">
        <w:tc>
          <w:tcPr>
            <w:tcW w:w="4961" w:type="dxa"/>
            <w:gridSpan w:val="3"/>
            <w:hideMark/>
          </w:tcPr>
          <w:p w14:paraId="2A083E42" w14:textId="77777777" w:rsidR="005C58D7" w:rsidRPr="00B56B7A" w:rsidRDefault="005C58D7" w:rsidP="005C58D7">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94931FC" w14:textId="77777777" w:rsidR="005C58D7" w:rsidRPr="00B56B7A" w:rsidRDefault="005C58D7" w:rsidP="005C58D7">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C58D7" w:rsidRPr="003C21C8" w14:paraId="108589A9" w14:textId="77777777" w:rsidTr="005C58D7">
        <w:tc>
          <w:tcPr>
            <w:tcW w:w="4961" w:type="dxa"/>
            <w:gridSpan w:val="3"/>
          </w:tcPr>
          <w:p w14:paraId="6FE4A6FE" w14:textId="77777777" w:rsidR="005C58D7" w:rsidRPr="00B56B7A" w:rsidRDefault="005C58D7" w:rsidP="005C58D7">
            <w:pPr>
              <w:ind w:firstLine="0"/>
              <w:rPr>
                <w:rFonts w:ascii="Times New Roman" w:hAnsi="Times New Roman" w:cs="Times New Roman"/>
                <w:b/>
                <w:bCs/>
                <w:sz w:val="24"/>
                <w:szCs w:val="24"/>
                <w:lang w:val="ru-RU"/>
              </w:rPr>
            </w:pPr>
          </w:p>
        </w:tc>
        <w:tc>
          <w:tcPr>
            <w:tcW w:w="4956" w:type="dxa"/>
            <w:gridSpan w:val="3"/>
          </w:tcPr>
          <w:p w14:paraId="31E7466D" w14:textId="77777777" w:rsidR="005C58D7" w:rsidRPr="00B56B7A" w:rsidRDefault="005C58D7" w:rsidP="005C58D7">
            <w:pPr>
              <w:ind w:firstLine="0"/>
              <w:rPr>
                <w:rFonts w:ascii="Times New Roman" w:hAnsi="Times New Roman" w:cs="Times New Roman"/>
                <w:b/>
                <w:bCs/>
                <w:sz w:val="24"/>
                <w:szCs w:val="24"/>
                <w:lang w:val="ru-RU"/>
              </w:rPr>
            </w:pPr>
          </w:p>
        </w:tc>
      </w:tr>
      <w:tr w:rsidR="005C58D7" w:rsidRPr="003C21C8" w14:paraId="7F9E6047" w14:textId="77777777" w:rsidTr="005C58D7">
        <w:tc>
          <w:tcPr>
            <w:tcW w:w="2473" w:type="dxa"/>
            <w:gridSpan w:val="2"/>
          </w:tcPr>
          <w:p w14:paraId="6DFEC580" w14:textId="77777777" w:rsidR="005C58D7" w:rsidRPr="00B56B7A" w:rsidRDefault="005C58D7" w:rsidP="005C58D7">
            <w:pPr>
              <w:ind w:firstLine="0"/>
              <w:rPr>
                <w:rFonts w:ascii="Times New Roman" w:hAnsi="Times New Roman" w:cs="Times New Roman"/>
                <w:sz w:val="24"/>
                <w:szCs w:val="24"/>
                <w:lang w:val="ru-RU"/>
              </w:rPr>
            </w:pPr>
          </w:p>
        </w:tc>
        <w:tc>
          <w:tcPr>
            <w:tcW w:w="2488" w:type="dxa"/>
            <w:hideMark/>
          </w:tcPr>
          <w:p w14:paraId="61EBA6AD" w14:textId="77777777" w:rsidR="005C58D7" w:rsidRPr="00B56B7A" w:rsidRDefault="005C58D7" w:rsidP="005C58D7">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c>
          <w:tcPr>
            <w:tcW w:w="2387" w:type="dxa"/>
            <w:gridSpan w:val="2"/>
          </w:tcPr>
          <w:p w14:paraId="28661956" w14:textId="77777777" w:rsidR="005C58D7" w:rsidRPr="00B56B7A" w:rsidRDefault="005C58D7" w:rsidP="005C58D7">
            <w:pPr>
              <w:ind w:firstLine="0"/>
              <w:rPr>
                <w:rFonts w:ascii="Times New Roman" w:hAnsi="Times New Roman" w:cs="Times New Roman"/>
                <w:sz w:val="24"/>
                <w:szCs w:val="24"/>
                <w:lang w:val="ru-RU"/>
              </w:rPr>
            </w:pPr>
          </w:p>
        </w:tc>
        <w:tc>
          <w:tcPr>
            <w:tcW w:w="2569" w:type="dxa"/>
            <w:hideMark/>
          </w:tcPr>
          <w:p w14:paraId="6FE6AD97" w14:textId="77777777" w:rsidR="005C58D7" w:rsidRPr="00B56B7A" w:rsidRDefault="005C58D7" w:rsidP="005C58D7">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r>
      <w:tr w:rsidR="005C58D7" w:rsidRPr="00B56B7A" w14:paraId="58B1A2B0" w14:textId="77777777" w:rsidTr="005C58D7">
        <w:tc>
          <w:tcPr>
            <w:tcW w:w="2473" w:type="dxa"/>
            <w:gridSpan w:val="2"/>
            <w:hideMark/>
          </w:tcPr>
          <w:p w14:paraId="79E08FAE" w14:textId="77777777" w:rsidR="005C58D7" w:rsidRPr="00B56B7A" w:rsidRDefault="005C58D7" w:rsidP="005C58D7">
            <w:pPr>
              <w:ind w:firstLine="0"/>
              <w:rPr>
                <w:rFonts w:ascii="Times New Roman" w:hAnsi="Times New Roman" w:cs="Times New Roman"/>
                <w:sz w:val="24"/>
                <w:szCs w:val="24"/>
              </w:rPr>
            </w:pPr>
            <w:proofErr w:type="spellStart"/>
            <w:r w:rsidRPr="00B56B7A">
              <w:rPr>
                <w:rFonts w:ascii="Times New Roman" w:hAnsi="Times New Roman" w:cs="Times New Roman"/>
                <w:sz w:val="24"/>
                <w:szCs w:val="24"/>
              </w:rPr>
              <w:t>м.п</w:t>
            </w:r>
            <w:proofErr w:type="spellEnd"/>
            <w:r w:rsidRPr="00B56B7A">
              <w:rPr>
                <w:rFonts w:ascii="Times New Roman" w:hAnsi="Times New Roman" w:cs="Times New Roman"/>
                <w:sz w:val="24"/>
                <w:szCs w:val="24"/>
              </w:rPr>
              <w:t>.</w:t>
            </w:r>
          </w:p>
        </w:tc>
        <w:tc>
          <w:tcPr>
            <w:tcW w:w="2488" w:type="dxa"/>
          </w:tcPr>
          <w:p w14:paraId="36F50B36" w14:textId="77777777" w:rsidR="005C58D7" w:rsidRPr="00B56B7A" w:rsidRDefault="005C58D7" w:rsidP="005C58D7">
            <w:pPr>
              <w:ind w:firstLine="0"/>
              <w:rPr>
                <w:rFonts w:ascii="Times New Roman" w:hAnsi="Times New Roman" w:cs="Times New Roman"/>
                <w:b/>
                <w:bCs/>
                <w:sz w:val="24"/>
                <w:szCs w:val="24"/>
              </w:rPr>
            </w:pPr>
          </w:p>
        </w:tc>
        <w:tc>
          <w:tcPr>
            <w:tcW w:w="2387" w:type="dxa"/>
            <w:gridSpan w:val="2"/>
            <w:hideMark/>
          </w:tcPr>
          <w:p w14:paraId="71BBD9FA" w14:textId="77777777" w:rsidR="005C58D7" w:rsidRPr="00B56B7A" w:rsidRDefault="005C58D7" w:rsidP="005C58D7">
            <w:pPr>
              <w:ind w:firstLine="0"/>
              <w:rPr>
                <w:rFonts w:ascii="Times New Roman" w:hAnsi="Times New Roman" w:cs="Times New Roman"/>
                <w:sz w:val="24"/>
                <w:szCs w:val="24"/>
              </w:rPr>
            </w:pPr>
            <w:proofErr w:type="spellStart"/>
            <w:r w:rsidRPr="00B56B7A">
              <w:rPr>
                <w:rFonts w:ascii="Times New Roman" w:hAnsi="Times New Roman" w:cs="Times New Roman"/>
                <w:sz w:val="24"/>
                <w:szCs w:val="24"/>
              </w:rPr>
              <w:t>м.п</w:t>
            </w:r>
            <w:proofErr w:type="spellEnd"/>
            <w:r w:rsidRPr="00B56B7A">
              <w:rPr>
                <w:rFonts w:ascii="Times New Roman" w:hAnsi="Times New Roman" w:cs="Times New Roman"/>
                <w:sz w:val="24"/>
                <w:szCs w:val="24"/>
              </w:rPr>
              <w:t>.</w:t>
            </w:r>
          </w:p>
        </w:tc>
        <w:tc>
          <w:tcPr>
            <w:tcW w:w="2569" w:type="dxa"/>
          </w:tcPr>
          <w:p w14:paraId="4EA630F9" w14:textId="77777777" w:rsidR="005C58D7" w:rsidRPr="00B56B7A" w:rsidRDefault="005C58D7" w:rsidP="005C58D7">
            <w:pPr>
              <w:ind w:firstLine="0"/>
              <w:rPr>
                <w:rFonts w:ascii="Times New Roman" w:hAnsi="Times New Roman" w:cs="Times New Roman"/>
                <w:b/>
                <w:bCs/>
                <w:sz w:val="24"/>
                <w:szCs w:val="24"/>
              </w:rPr>
            </w:pPr>
          </w:p>
        </w:tc>
      </w:tr>
    </w:tbl>
    <w:p w14:paraId="31BB18CC" w14:textId="77777777" w:rsidR="005C58D7" w:rsidRDefault="005C58D7" w:rsidP="005C58D7">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71B3224C" w14:textId="77777777" w:rsidR="005C58D7" w:rsidRPr="00B56B7A" w:rsidRDefault="005C58D7" w:rsidP="005C58D7">
      <w:pPr>
        <w:adjustRightInd w:val="0"/>
        <w:ind w:left="5670"/>
        <w:rPr>
          <w:rFonts w:ascii="Times New Roman" w:hAnsi="Times New Roman" w:cs="Times New Roman"/>
          <w:bCs/>
          <w:sz w:val="20"/>
          <w:szCs w:val="24"/>
        </w:rPr>
      </w:pPr>
      <w:proofErr w:type="spellStart"/>
      <w:r w:rsidRPr="00B56B7A">
        <w:rPr>
          <w:rFonts w:ascii="Times New Roman" w:hAnsi="Times New Roman" w:cs="Times New Roman"/>
          <w:bCs/>
          <w:sz w:val="20"/>
          <w:szCs w:val="24"/>
        </w:rPr>
        <w:t>Приложение</w:t>
      </w:r>
      <w:proofErr w:type="spellEnd"/>
      <w:r>
        <w:rPr>
          <w:rFonts w:ascii="Times New Roman" w:hAnsi="Times New Roman" w:cs="Times New Roman"/>
          <w:bCs/>
          <w:sz w:val="20"/>
          <w:szCs w:val="24"/>
          <w:lang w:val="ru-RU"/>
        </w:rPr>
        <w:t> </w:t>
      </w:r>
      <w:r w:rsidRPr="00B56B7A">
        <w:rPr>
          <w:rFonts w:ascii="Times New Roman" w:hAnsi="Times New Roman" w:cs="Times New Roman"/>
          <w:bCs/>
          <w:sz w:val="20"/>
          <w:szCs w:val="24"/>
        </w:rPr>
        <w:t>№</w:t>
      </w:r>
      <w:r>
        <w:rPr>
          <w:rFonts w:ascii="Times New Roman" w:hAnsi="Times New Roman" w:cs="Times New Roman"/>
          <w:bCs/>
          <w:sz w:val="20"/>
          <w:szCs w:val="24"/>
          <w:lang w:val="ru-RU"/>
        </w:rPr>
        <w:t> </w:t>
      </w:r>
      <w:r w:rsidRPr="00B56B7A">
        <w:rPr>
          <w:rFonts w:ascii="Times New Roman" w:hAnsi="Times New Roman" w:cs="Times New Roman"/>
          <w:bCs/>
          <w:sz w:val="20"/>
          <w:szCs w:val="24"/>
        </w:rPr>
        <w:t>1</w:t>
      </w:r>
      <w:r w:rsidRPr="00B56B7A">
        <w:rPr>
          <w:rStyle w:val="aa"/>
          <w:rFonts w:ascii="Times New Roman" w:hAnsi="Times New Roman" w:cs="Times New Roman"/>
          <w:sz w:val="20"/>
          <w:szCs w:val="24"/>
        </w:rPr>
        <w:footnoteReference w:id="54"/>
      </w:r>
    </w:p>
    <w:p w14:paraId="0037B5CC" w14:textId="77777777" w:rsidR="005C58D7" w:rsidRPr="002A5EEA" w:rsidRDefault="005C58D7" w:rsidP="005C58D7">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 xml:space="preserve">к </w:t>
      </w:r>
      <w:proofErr w:type="spellStart"/>
      <w:r w:rsidRPr="002A5EEA">
        <w:rPr>
          <w:rFonts w:ascii="Times New Roman" w:hAnsi="Times New Roman" w:cs="Times New Roman"/>
          <w:bCs/>
          <w:sz w:val="20"/>
          <w:szCs w:val="24"/>
        </w:rPr>
        <w:t>Договору</w:t>
      </w:r>
      <w:proofErr w:type="spellEnd"/>
      <w:r w:rsidRPr="002A5EEA">
        <w:rPr>
          <w:rFonts w:ascii="Times New Roman" w:hAnsi="Times New Roman" w:cs="Times New Roman"/>
          <w:bCs/>
          <w:sz w:val="20"/>
          <w:szCs w:val="24"/>
        </w:rPr>
        <w:t xml:space="preserve"> </w:t>
      </w:r>
      <w:proofErr w:type="spellStart"/>
      <w:r w:rsidRPr="002A5EEA">
        <w:rPr>
          <w:rFonts w:ascii="Times New Roman" w:hAnsi="Times New Roman" w:cs="Times New Roman"/>
          <w:bCs/>
          <w:sz w:val="20"/>
          <w:szCs w:val="24"/>
        </w:rPr>
        <w:t>купли-продажи</w:t>
      </w:r>
      <w:proofErr w:type="spellEnd"/>
      <w:r w:rsidRPr="002A5EEA">
        <w:rPr>
          <w:rFonts w:ascii="Times New Roman" w:hAnsi="Times New Roman" w:cs="Times New Roman"/>
          <w:bCs/>
          <w:sz w:val="20"/>
          <w:szCs w:val="24"/>
        </w:rPr>
        <w:t xml:space="preserve"> </w:t>
      </w:r>
      <w:proofErr w:type="spellStart"/>
      <w:r w:rsidRPr="002A5EEA">
        <w:rPr>
          <w:rFonts w:ascii="Times New Roman" w:hAnsi="Times New Roman" w:cs="Times New Roman"/>
          <w:bCs/>
          <w:sz w:val="20"/>
          <w:szCs w:val="24"/>
        </w:rPr>
        <w:t>имущества</w:t>
      </w:r>
      <w:proofErr w:type="spellEnd"/>
    </w:p>
    <w:p w14:paraId="74461412" w14:textId="77777777" w:rsidR="005C58D7" w:rsidRPr="002A5EEA" w:rsidRDefault="005C58D7" w:rsidP="005C58D7">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3F7CE2E3" w14:textId="77777777" w:rsidR="005C58D7" w:rsidRDefault="005C58D7" w:rsidP="005C58D7">
      <w:pPr>
        <w:adjustRightInd w:val="0"/>
        <w:rPr>
          <w:rFonts w:ascii="Times New Roman" w:eastAsia="Calibri" w:hAnsi="Times New Roman" w:cs="Times New Roman"/>
          <w:spacing w:val="-6"/>
          <w:sz w:val="24"/>
          <w:szCs w:val="24"/>
        </w:rPr>
      </w:pPr>
    </w:p>
    <w:p w14:paraId="3518F95B" w14:textId="77777777" w:rsidR="005C58D7" w:rsidRDefault="005C58D7" w:rsidP="005C58D7">
      <w:pPr>
        <w:adjustRightInd w:val="0"/>
        <w:jc w:val="center"/>
        <w:rPr>
          <w:rFonts w:ascii="Times New Roman" w:eastAsia="Calibri" w:hAnsi="Times New Roman" w:cs="Times New Roman"/>
          <w:b/>
          <w:spacing w:val="-6"/>
          <w:sz w:val="24"/>
          <w:szCs w:val="24"/>
        </w:rPr>
      </w:pPr>
    </w:p>
    <w:p w14:paraId="1A22D833" w14:textId="77777777" w:rsidR="005C58D7" w:rsidRDefault="005C58D7" w:rsidP="005C58D7">
      <w:pPr>
        <w:adjustRightInd w:val="0"/>
        <w:jc w:val="center"/>
        <w:rPr>
          <w:rFonts w:ascii="Times New Roman" w:eastAsia="Calibri" w:hAnsi="Times New Roman" w:cs="Times New Roman"/>
          <w:b/>
          <w:spacing w:val="-6"/>
          <w:sz w:val="24"/>
          <w:szCs w:val="24"/>
        </w:rPr>
      </w:pPr>
    </w:p>
    <w:p w14:paraId="45CCE296" w14:textId="77777777" w:rsidR="005C58D7" w:rsidRDefault="005C58D7" w:rsidP="005C58D7">
      <w:pPr>
        <w:adjustRightInd w:val="0"/>
        <w:jc w:val="center"/>
        <w:rPr>
          <w:rFonts w:ascii="Times New Roman" w:eastAsia="Calibri" w:hAnsi="Times New Roman" w:cs="Times New Roman"/>
          <w:b/>
          <w:spacing w:val="-6"/>
          <w:sz w:val="24"/>
          <w:szCs w:val="24"/>
        </w:rPr>
      </w:pPr>
    </w:p>
    <w:p w14:paraId="601D67F6" w14:textId="77777777" w:rsidR="005C58D7" w:rsidRDefault="005C58D7" w:rsidP="005C58D7">
      <w:pPr>
        <w:adjustRightInd w:val="0"/>
        <w:jc w:val="center"/>
        <w:rPr>
          <w:rFonts w:ascii="Times New Roman" w:eastAsia="Calibri" w:hAnsi="Times New Roman" w:cs="Times New Roman"/>
          <w:b/>
          <w:spacing w:val="-6"/>
          <w:sz w:val="24"/>
          <w:szCs w:val="24"/>
        </w:rPr>
      </w:pPr>
    </w:p>
    <w:p w14:paraId="632A2F8B" w14:textId="77777777" w:rsidR="005C58D7" w:rsidRDefault="005C58D7" w:rsidP="005C58D7">
      <w:pPr>
        <w:adjustRightInd w:val="0"/>
        <w:jc w:val="center"/>
        <w:rPr>
          <w:rFonts w:ascii="Times New Roman" w:eastAsia="Calibri" w:hAnsi="Times New Roman" w:cs="Times New Roman"/>
          <w:b/>
          <w:spacing w:val="-6"/>
          <w:sz w:val="24"/>
          <w:szCs w:val="24"/>
        </w:rPr>
      </w:pPr>
    </w:p>
    <w:p w14:paraId="646EC5E7" w14:textId="77777777" w:rsidR="005C58D7" w:rsidRDefault="005C58D7" w:rsidP="005C58D7">
      <w:pPr>
        <w:adjustRightInd w:val="0"/>
        <w:jc w:val="center"/>
        <w:rPr>
          <w:rFonts w:ascii="Times New Roman" w:eastAsia="Calibri" w:hAnsi="Times New Roman" w:cs="Times New Roman"/>
          <w:b/>
          <w:spacing w:val="-6"/>
          <w:sz w:val="24"/>
          <w:szCs w:val="24"/>
        </w:rPr>
      </w:pPr>
    </w:p>
    <w:p w14:paraId="08AB2A07" w14:textId="77777777" w:rsidR="005C58D7" w:rsidRDefault="005C58D7" w:rsidP="005C58D7">
      <w:pPr>
        <w:adjustRightInd w:val="0"/>
        <w:jc w:val="center"/>
        <w:rPr>
          <w:rFonts w:ascii="Times New Roman" w:eastAsia="Calibri" w:hAnsi="Times New Roman" w:cs="Times New Roman"/>
          <w:b/>
          <w:spacing w:val="-6"/>
          <w:sz w:val="24"/>
          <w:szCs w:val="24"/>
        </w:rPr>
      </w:pPr>
    </w:p>
    <w:p w14:paraId="297812BB" w14:textId="77777777" w:rsidR="005C58D7" w:rsidRDefault="005C58D7" w:rsidP="005C58D7">
      <w:pPr>
        <w:adjustRightInd w:val="0"/>
        <w:jc w:val="center"/>
        <w:rPr>
          <w:rFonts w:ascii="Times New Roman" w:eastAsia="Calibri" w:hAnsi="Times New Roman" w:cs="Times New Roman"/>
          <w:b/>
          <w:spacing w:val="-6"/>
          <w:sz w:val="24"/>
          <w:szCs w:val="24"/>
        </w:rPr>
      </w:pPr>
    </w:p>
    <w:p w14:paraId="7E734EA5" w14:textId="77777777" w:rsidR="005C58D7" w:rsidRDefault="005C58D7" w:rsidP="005C58D7">
      <w:pPr>
        <w:adjustRightInd w:val="0"/>
        <w:jc w:val="center"/>
        <w:rPr>
          <w:rFonts w:ascii="Times New Roman" w:eastAsia="Calibri" w:hAnsi="Times New Roman" w:cs="Times New Roman"/>
          <w:b/>
          <w:spacing w:val="-6"/>
          <w:sz w:val="24"/>
          <w:szCs w:val="24"/>
        </w:rPr>
      </w:pPr>
    </w:p>
    <w:p w14:paraId="289D116B" w14:textId="77777777" w:rsidR="005C58D7" w:rsidRDefault="005C58D7" w:rsidP="005C58D7">
      <w:pPr>
        <w:adjustRightInd w:val="0"/>
        <w:jc w:val="center"/>
        <w:rPr>
          <w:rFonts w:ascii="Times New Roman" w:eastAsia="Calibri" w:hAnsi="Times New Roman" w:cs="Times New Roman"/>
          <w:b/>
          <w:spacing w:val="-6"/>
          <w:sz w:val="24"/>
          <w:szCs w:val="24"/>
        </w:rPr>
      </w:pPr>
    </w:p>
    <w:p w14:paraId="2CB20AEB" w14:textId="77777777" w:rsidR="005C58D7" w:rsidRDefault="005C58D7" w:rsidP="005C58D7">
      <w:pPr>
        <w:adjustRightInd w:val="0"/>
        <w:jc w:val="center"/>
        <w:rPr>
          <w:rFonts w:ascii="Times New Roman" w:eastAsia="Calibri" w:hAnsi="Times New Roman" w:cs="Times New Roman"/>
          <w:b/>
          <w:spacing w:val="-6"/>
          <w:sz w:val="24"/>
          <w:szCs w:val="24"/>
        </w:rPr>
      </w:pPr>
    </w:p>
    <w:p w14:paraId="45599311" w14:textId="77777777" w:rsidR="005C58D7" w:rsidRPr="00096A89" w:rsidRDefault="005C58D7" w:rsidP="005C58D7">
      <w:pPr>
        <w:adjustRightInd w:val="0"/>
        <w:jc w:val="center"/>
        <w:rPr>
          <w:rFonts w:ascii="Times New Roman" w:eastAsia="Calibri" w:hAnsi="Times New Roman" w:cs="Times New Roman"/>
          <w:b/>
          <w:spacing w:val="-6"/>
          <w:sz w:val="24"/>
          <w:szCs w:val="24"/>
        </w:rPr>
      </w:pPr>
      <w:proofErr w:type="spellStart"/>
      <w:r w:rsidRPr="00096A89">
        <w:rPr>
          <w:rFonts w:ascii="Times New Roman" w:eastAsia="Calibri" w:hAnsi="Times New Roman" w:cs="Times New Roman"/>
          <w:b/>
          <w:spacing w:val="-6"/>
          <w:sz w:val="24"/>
          <w:szCs w:val="24"/>
        </w:rPr>
        <w:t>Охранное</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обязательство</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от</w:t>
      </w:r>
      <w:proofErr w:type="spellEnd"/>
      <w:r w:rsidRPr="00096A89">
        <w:rPr>
          <w:rFonts w:ascii="Times New Roman" w:eastAsia="Calibri" w:hAnsi="Times New Roman" w:cs="Times New Roman"/>
          <w:b/>
          <w:spacing w:val="-6"/>
          <w:sz w:val="24"/>
          <w:szCs w:val="24"/>
        </w:rPr>
        <w:t xml:space="preserve">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186BC7C6" w14:textId="77777777" w:rsidR="005C58D7" w:rsidRDefault="005C58D7" w:rsidP="005C58D7">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79DBAD2D" w14:textId="77777777" w:rsidR="005C58D7" w:rsidRDefault="005C58D7" w:rsidP="005C58D7">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7B8F84AA" w14:textId="77777777" w:rsidR="005C58D7" w:rsidRDefault="005C58D7" w:rsidP="005C58D7">
      <w:pPr>
        <w:adjustRightInd w:val="0"/>
        <w:ind w:left="5670"/>
        <w:rPr>
          <w:rFonts w:ascii="Times New Roman" w:hAnsi="Times New Roman" w:cs="Times New Roman"/>
          <w:bCs/>
          <w:sz w:val="20"/>
          <w:szCs w:val="24"/>
        </w:rPr>
      </w:pPr>
    </w:p>
    <w:p w14:paraId="4BE16E8F" w14:textId="77777777" w:rsidR="005C58D7" w:rsidRDefault="005C58D7" w:rsidP="005C58D7">
      <w:pPr>
        <w:adjustRightInd w:val="0"/>
        <w:ind w:left="5670"/>
        <w:rPr>
          <w:rFonts w:ascii="Times New Roman" w:hAnsi="Times New Roman" w:cs="Times New Roman"/>
          <w:bCs/>
          <w:sz w:val="20"/>
          <w:szCs w:val="24"/>
        </w:rPr>
      </w:pPr>
    </w:p>
    <w:p w14:paraId="225B4715" w14:textId="77777777" w:rsidR="005C58D7" w:rsidRDefault="005C58D7" w:rsidP="005C58D7">
      <w:pPr>
        <w:adjustRightInd w:val="0"/>
        <w:ind w:left="5670"/>
        <w:rPr>
          <w:rFonts w:ascii="Times New Roman" w:hAnsi="Times New Roman" w:cs="Times New Roman"/>
          <w:bCs/>
          <w:sz w:val="20"/>
          <w:szCs w:val="24"/>
        </w:rPr>
      </w:pPr>
    </w:p>
    <w:p w14:paraId="22C2B005" w14:textId="77777777" w:rsidR="005C58D7" w:rsidRDefault="005C58D7" w:rsidP="005C58D7">
      <w:pPr>
        <w:adjustRightInd w:val="0"/>
        <w:ind w:left="5670"/>
        <w:rPr>
          <w:rFonts w:ascii="Times New Roman" w:hAnsi="Times New Roman" w:cs="Times New Roman"/>
          <w:bCs/>
          <w:sz w:val="20"/>
          <w:szCs w:val="24"/>
        </w:rPr>
      </w:pPr>
    </w:p>
    <w:p w14:paraId="21E77CEB" w14:textId="77777777" w:rsidR="005C58D7" w:rsidRDefault="005C58D7" w:rsidP="005C58D7">
      <w:pPr>
        <w:adjustRightInd w:val="0"/>
        <w:ind w:left="5670"/>
        <w:rPr>
          <w:rFonts w:ascii="Times New Roman" w:hAnsi="Times New Roman" w:cs="Times New Roman"/>
          <w:bCs/>
          <w:sz w:val="20"/>
          <w:szCs w:val="24"/>
        </w:rPr>
      </w:pPr>
    </w:p>
    <w:p w14:paraId="48B019B0" w14:textId="77777777" w:rsidR="005C58D7" w:rsidRDefault="005C58D7" w:rsidP="005C58D7">
      <w:pPr>
        <w:adjustRightInd w:val="0"/>
        <w:ind w:left="5670"/>
        <w:rPr>
          <w:rFonts w:ascii="Times New Roman" w:hAnsi="Times New Roman" w:cs="Times New Roman"/>
          <w:bCs/>
          <w:sz w:val="20"/>
          <w:szCs w:val="24"/>
        </w:rPr>
      </w:pPr>
    </w:p>
    <w:p w14:paraId="26D6585F" w14:textId="77777777" w:rsidR="005C58D7" w:rsidRDefault="005C58D7" w:rsidP="005C58D7">
      <w:pPr>
        <w:adjustRightInd w:val="0"/>
        <w:ind w:left="5670"/>
        <w:rPr>
          <w:rFonts w:ascii="Times New Roman" w:hAnsi="Times New Roman" w:cs="Times New Roman"/>
          <w:bCs/>
          <w:sz w:val="20"/>
          <w:szCs w:val="24"/>
        </w:rPr>
      </w:pPr>
    </w:p>
    <w:p w14:paraId="0808E96A" w14:textId="77777777" w:rsidR="005C58D7" w:rsidRDefault="005C58D7" w:rsidP="005C58D7">
      <w:pPr>
        <w:adjustRightInd w:val="0"/>
        <w:ind w:left="5670"/>
        <w:rPr>
          <w:rFonts w:ascii="Times New Roman" w:hAnsi="Times New Roman" w:cs="Times New Roman"/>
          <w:bCs/>
          <w:sz w:val="20"/>
          <w:szCs w:val="24"/>
        </w:rPr>
      </w:pPr>
    </w:p>
    <w:p w14:paraId="58EF4420" w14:textId="77777777" w:rsidR="005C58D7" w:rsidRDefault="005C58D7" w:rsidP="005C58D7">
      <w:pPr>
        <w:adjustRightInd w:val="0"/>
        <w:ind w:left="5670"/>
        <w:rPr>
          <w:rFonts w:ascii="Times New Roman" w:hAnsi="Times New Roman" w:cs="Times New Roman"/>
          <w:bCs/>
          <w:sz w:val="20"/>
          <w:szCs w:val="24"/>
        </w:rPr>
      </w:pPr>
    </w:p>
    <w:p w14:paraId="6E155770" w14:textId="77777777" w:rsidR="005C58D7" w:rsidRDefault="005C58D7" w:rsidP="005C58D7">
      <w:pPr>
        <w:adjustRightInd w:val="0"/>
        <w:ind w:left="5670"/>
        <w:rPr>
          <w:rFonts w:ascii="Times New Roman" w:hAnsi="Times New Roman" w:cs="Times New Roman"/>
          <w:bCs/>
          <w:sz w:val="20"/>
          <w:szCs w:val="24"/>
        </w:rPr>
      </w:pPr>
    </w:p>
    <w:p w14:paraId="43C85F65" w14:textId="77777777" w:rsidR="005C58D7" w:rsidRDefault="005C58D7" w:rsidP="005C58D7">
      <w:pPr>
        <w:adjustRightInd w:val="0"/>
        <w:ind w:left="5670"/>
        <w:rPr>
          <w:rFonts w:ascii="Times New Roman" w:hAnsi="Times New Roman" w:cs="Times New Roman"/>
          <w:bCs/>
          <w:sz w:val="20"/>
          <w:szCs w:val="24"/>
        </w:rPr>
      </w:pPr>
    </w:p>
    <w:p w14:paraId="79007B55" w14:textId="77777777" w:rsidR="005C58D7" w:rsidRDefault="005C58D7" w:rsidP="005C58D7">
      <w:pPr>
        <w:adjustRightInd w:val="0"/>
        <w:ind w:left="5670"/>
        <w:rPr>
          <w:rFonts w:ascii="Times New Roman" w:hAnsi="Times New Roman" w:cs="Times New Roman"/>
          <w:bCs/>
          <w:sz w:val="20"/>
          <w:szCs w:val="24"/>
        </w:rPr>
      </w:pPr>
    </w:p>
    <w:p w14:paraId="22885D53" w14:textId="77777777" w:rsidR="005C58D7" w:rsidRDefault="005C58D7" w:rsidP="005C58D7">
      <w:pPr>
        <w:adjustRightInd w:val="0"/>
        <w:ind w:left="5670"/>
        <w:rPr>
          <w:rFonts w:ascii="Times New Roman" w:hAnsi="Times New Roman" w:cs="Times New Roman"/>
          <w:bCs/>
          <w:sz w:val="20"/>
          <w:szCs w:val="24"/>
        </w:rPr>
      </w:pPr>
    </w:p>
    <w:p w14:paraId="6470ECED" w14:textId="77777777" w:rsidR="005C58D7" w:rsidRDefault="005C58D7" w:rsidP="005C58D7">
      <w:pPr>
        <w:adjustRightInd w:val="0"/>
        <w:ind w:left="5670"/>
        <w:rPr>
          <w:rFonts w:ascii="Times New Roman" w:hAnsi="Times New Roman" w:cs="Times New Roman"/>
          <w:bCs/>
          <w:sz w:val="20"/>
          <w:szCs w:val="24"/>
        </w:rPr>
      </w:pPr>
    </w:p>
    <w:p w14:paraId="5B3E2DA4" w14:textId="77777777" w:rsidR="005C58D7" w:rsidRDefault="005C58D7" w:rsidP="005C58D7">
      <w:pPr>
        <w:adjustRightInd w:val="0"/>
        <w:ind w:left="5670"/>
        <w:rPr>
          <w:rFonts w:ascii="Times New Roman" w:hAnsi="Times New Roman" w:cs="Times New Roman"/>
          <w:bCs/>
          <w:sz w:val="20"/>
          <w:szCs w:val="24"/>
        </w:rPr>
      </w:pPr>
    </w:p>
    <w:p w14:paraId="7B69DBD8" w14:textId="77777777" w:rsidR="005C58D7" w:rsidRDefault="005C58D7" w:rsidP="005C58D7">
      <w:pPr>
        <w:adjustRightInd w:val="0"/>
        <w:ind w:left="5670"/>
        <w:rPr>
          <w:rFonts w:ascii="Times New Roman" w:hAnsi="Times New Roman" w:cs="Times New Roman"/>
          <w:bCs/>
          <w:sz w:val="20"/>
          <w:szCs w:val="24"/>
        </w:rPr>
      </w:pPr>
    </w:p>
    <w:p w14:paraId="2723E38F" w14:textId="77777777" w:rsidR="005C58D7" w:rsidRDefault="005C58D7" w:rsidP="005C58D7">
      <w:pPr>
        <w:adjustRightInd w:val="0"/>
        <w:ind w:left="5670"/>
        <w:rPr>
          <w:rFonts w:ascii="Times New Roman" w:hAnsi="Times New Roman" w:cs="Times New Roman"/>
          <w:bCs/>
          <w:sz w:val="20"/>
          <w:szCs w:val="24"/>
        </w:rPr>
      </w:pPr>
    </w:p>
    <w:p w14:paraId="26DDA29E" w14:textId="77777777" w:rsidR="005C58D7" w:rsidRDefault="005C58D7" w:rsidP="005C58D7">
      <w:pPr>
        <w:adjustRightInd w:val="0"/>
        <w:ind w:left="5670"/>
        <w:rPr>
          <w:rFonts w:ascii="Times New Roman" w:hAnsi="Times New Roman" w:cs="Times New Roman"/>
          <w:bCs/>
          <w:sz w:val="20"/>
          <w:szCs w:val="24"/>
        </w:rPr>
      </w:pPr>
    </w:p>
    <w:p w14:paraId="1FB44DAF" w14:textId="77777777" w:rsidR="005C58D7" w:rsidRDefault="005C58D7" w:rsidP="005C58D7">
      <w:pPr>
        <w:adjustRightInd w:val="0"/>
        <w:ind w:left="5670"/>
        <w:rPr>
          <w:rFonts w:ascii="Times New Roman" w:hAnsi="Times New Roman" w:cs="Times New Roman"/>
          <w:bCs/>
          <w:sz w:val="20"/>
          <w:szCs w:val="24"/>
        </w:rPr>
      </w:pPr>
    </w:p>
    <w:p w14:paraId="6314F496" w14:textId="77777777" w:rsidR="005C58D7" w:rsidRDefault="005C58D7" w:rsidP="005C58D7">
      <w:pPr>
        <w:adjustRightInd w:val="0"/>
        <w:ind w:left="5670"/>
        <w:rPr>
          <w:rFonts w:ascii="Times New Roman" w:hAnsi="Times New Roman" w:cs="Times New Roman"/>
          <w:bCs/>
          <w:sz w:val="20"/>
          <w:szCs w:val="24"/>
        </w:rPr>
      </w:pPr>
    </w:p>
    <w:p w14:paraId="35F7F94E" w14:textId="77777777" w:rsidR="005C58D7" w:rsidRDefault="005C58D7" w:rsidP="005C58D7">
      <w:pPr>
        <w:adjustRightInd w:val="0"/>
        <w:ind w:left="5670"/>
        <w:rPr>
          <w:rFonts w:ascii="Times New Roman" w:hAnsi="Times New Roman" w:cs="Times New Roman"/>
          <w:bCs/>
          <w:sz w:val="20"/>
          <w:szCs w:val="24"/>
        </w:rPr>
      </w:pPr>
    </w:p>
    <w:p w14:paraId="052404E0" w14:textId="77777777" w:rsidR="005C58D7" w:rsidRDefault="005C58D7" w:rsidP="005C58D7">
      <w:pPr>
        <w:adjustRightInd w:val="0"/>
        <w:ind w:left="5670"/>
        <w:rPr>
          <w:rFonts w:ascii="Times New Roman" w:hAnsi="Times New Roman" w:cs="Times New Roman"/>
          <w:bCs/>
          <w:sz w:val="20"/>
          <w:szCs w:val="24"/>
        </w:rPr>
      </w:pPr>
    </w:p>
    <w:p w14:paraId="51DBA931" w14:textId="77777777" w:rsidR="005C58D7" w:rsidRDefault="005C58D7" w:rsidP="005C58D7">
      <w:pPr>
        <w:adjustRightInd w:val="0"/>
        <w:ind w:left="5670"/>
        <w:rPr>
          <w:rFonts w:ascii="Times New Roman" w:hAnsi="Times New Roman" w:cs="Times New Roman"/>
          <w:bCs/>
          <w:sz w:val="20"/>
          <w:szCs w:val="24"/>
        </w:rPr>
      </w:pPr>
    </w:p>
    <w:p w14:paraId="72F68FE5" w14:textId="77777777" w:rsidR="005C58D7" w:rsidRDefault="005C58D7" w:rsidP="005C58D7">
      <w:pPr>
        <w:adjustRightInd w:val="0"/>
        <w:ind w:left="5670"/>
        <w:rPr>
          <w:rFonts w:ascii="Times New Roman" w:hAnsi="Times New Roman" w:cs="Times New Roman"/>
          <w:bCs/>
          <w:sz w:val="20"/>
          <w:szCs w:val="24"/>
        </w:rPr>
      </w:pPr>
    </w:p>
    <w:p w14:paraId="77FB2EE3" w14:textId="77777777" w:rsidR="005C58D7" w:rsidRDefault="005C58D7" w:rsidP="005C58D7">
      <w:pPr>
        <w:adjustRightInd w:val="0"/>
        <w:ind w:left="5670"/>
        <w:rPr>
          <w:rFonts w:ascii="Times New Roman" w:hAnsi="Times New Roman" w:cs="Times New Roman"/>
          <w:bCs/>
          <w:sz w:val="20"/>
          <w:szCs w:val="24"/>
        </w:rPr>
      </w:pPr>
    </w:p>
    <w:p w14:paraId="7A42AD7A" w14:textId="77777777" w:rsidR="005C58D7" w:rsidRDefault="005C58D7" w:rsidP="005C58D7">
      <w:pPr>
        <w:adjustRightInd w:val="0"/>
        <w:ind w:left="5670"/>
        <w:rPr>
          <w:rFonts w:ascii="Times New Roman" w:hAnsi="Times New Roman" w:cs="Times New Roman"/>
          <w:bCs/>
          <w:sz w:val="20"/>
          <w:szCs w:val="24"/>
        </w:rPr>
      </w:pPr>
    </w:p>
    <w:p w14:paraId="6B061AA0" w14:textId="77777777" w:rsidR="005C58D7" w:rsidRDefault="005C58D7" w:rsidP="005C58D7">
      <w:pPr>
        <w:adjustRightInd w:val="0"/>
        <w:ind w:left="5670"/>
        <w:rPr>
          <w:rFonts w:ascii="Times New Roman" w:hAnsi="Times New Roman" w:cs="Times New Roman"/>
          <w:bCs/>
          <w:sz w:val="20"/>
          <w:szCs w:val="24"/>
        </w:rPr>
      </w:pPr>
    </w:p>
    <w:p w14:paraId="64386F53" w14:textId="77777777" w:rsidR="005C58D7" w:rsidRDefault="005C58D7" w:rsidP="005C58D7">
      <w:pPr>
        <w:adjustRightInd w:val="0"/>
        <w:ind w:left="5670"/>
        <w:rPr>
          <w:rFonts w:ascii="Times New Roman" w:hAnsi="Times New Roman" w:cs="Times New Roman"/>
          <w:bCs/>
          <w:sz w:val="20"/>
          <w:szCs w:val="24"/>
        </w:rPr>
      </w:pPr>
    </w:p>
    <w:p w14:paraId="64139F16" w14:textId="77777777" w:rsidR="005C58D7" w:rsidRDefault="005C58D7" w:rsidP="005C58D7">
      <w:pPr>
        <w:adjustRightInd w:val="0"/>
        <w:ind w:left="5670"/>
        <w:rPr>
          <w:rFonts w:ascii="Times New Roman" w:hAnsi="Times New Roman" w:cs="Times New Roman"/>
          <w:bCs/>
          <w:sz w:val="20"/>
          <w:szCs w:val="24"/>
        </w:rPr>
      </w:pPr>
    </w:p>
    <w:p w14:paraId="5FCB0A53" w14:textId="77777777" w:rsidR="005C58D7" w:rsidRDefault="005C58D7" w:rsidP="005C58D7">
      <w:pPr>
        <w:adjustRightInd w:val="0"/>
        <w:ind w:left="5670"/>
        <w:rPr>
          <w:rFonts w:ascii="Times New Roman" w:hAnsi="Times New Roman" w:cs="Times New Roman"/>
          <w:bCs/>
          <w:sz w:val="20"/>
          <w:szCs w:val="24"/>
        </w:rPr>
      </w:pPr>
    </w:p>
    <w:p w14:paraId="0B57EB3F" w14:textId="77777777" w:rsidR="005C58D7" w:rsidRDefault="005C58D7" w:rsidP="005C58D7">
      <w:pPr>
        <w:adjustRightInd w:val="0"/>
        <w:ind w:left="5670"/>
        <w:rPr>
          <w:rFonts w:ascii="Times New Roman" w:hAnsi="Times New Roman" w:cs="Times New Roman"/>
          <w:bCs/>
          <w:sz w:val="20"/>
          <w:szCs w:val="24"/>
        </w:rPr>
      </w:pPr>
    </w:p>
    <w:p w14:paraId="46E8823D" w14:textId="77777777" w:rsidR="005C58D7" w:rsidRDefault="005C58D7" w:rsidP="005C58D7">
      <w:pPr>
        <w:adjustRightInd w:val="0"/>
        <w:ind w:left="5670"/>
        <w:rPr>
          <w:rFonts w:ascii="Times New Roman" w:hAnsi="Times New Roman" w:cs="Times New Roman"/>
          <w:bCs/>
          <w:sz w:val="20"/>
          <w:szCs w:val="24"/>
        </w:rPr>
      </w:pPr>
    </w:p>
    <w:p w14:paraId="60D93A65" w14:textId="77777777" w:rsidR="005C58D7" w:rsidRDefault="005C58D7" w:rsidP="005C58D7">
      <w:pPr>
        <w:adjustRightInd w:val="0"/>
        <w:ind w:left="5670"/>
        <w:rPr>
          <w:rFonts w:ascii="Times New Roman" w:hAnsi="Times New Roman" w:cs="Times New Roman"/>
          <w:bCs/>
          <w:sz w:val="20"/>
          <w:szCs w:val="24"/>
        </w:rPr>
      </w:pPr>
    </w:p>
    <w:p w14:paraId="08A2258A" w14:textId="77777777" w:rsidR="005C58D7" w:rsidRDefault="005C58D7" w:rsidP="005C58D7">
      <w:pPr>
        <w:adjustRightInd w:val="0"/>
        <w:ind w:left="5670"/>
        <w:rPr>
          <w:rFonts w:ascii="Times New Roman" w:hAnsi="Times New Roman" w:cs="Times New Roman"/>
          <w:bCs/>
          <w:sz w:val="20"/>
          <w:szCs w:val="24"/>
        </w:rPr>
      </w:pPr>
    </w:p>
    <w:p w14:paraId="4F86C160" w14:textId="77777777" w:rsidR="005C58D7" w:rsidRDefault="005C58D7" w:rsidP="005C58D7">
      <w:pPr>
        <w:adjustRightInd w:val="0"/>
        <w:ind w:left="5670"/>
        <w:rPr>
          <w:rFonts w:ascii="Times New Roman" w:hAnsi="Times New Roman" w:cs="Times New Roman"/>
          <w:bCs/>
          <w:sz w:val="20"/>
          <w:szCs w:val="24"/>
        </w:rPr>
      </w:pPr>
    </w:p>
    <w:p w14:paraId="7FB55A16" w14:textId="77777777" w:rsidR="005C58D7" w:rsidRDefault="005C58D7" w:rsidP="005C58D7">
      <w:pPr>
        <w:adjustRightInd w:val="0"/>
        <w:ind w:left="5670"/>
        <w:rPr>
          <w:rFonts w:ascii="Times New Roman" w:hAnsi="Times New Roman" w:cs="Times New Roman"/>
          <w:bCs/>
          <w:sz w:val="20"/>
          <w:szCs w:val="24"/>
        </w:rPr>
      </w:pPr>
    </w:p>
    <w:p w14:paraId="6B4DF281" w14:textId="77777777" w:rsidR="005C58D7" w:rsidRDefault="005C58D7" w:rsidP="005C58D7">
      <w:pPr>
        <w:adjustRightInd w:val="0"/>
        <w:ind w:left="5670"/>
        <w:rPr>
          <w:rFonts w:ascii="Times New Roman" w:hAnsi="Times New Roman" w:cs="Times New Roman"/>
          <w:bCs/>
          <w:sz w:val="20"/>
          <w:szCs w:val="24"/>
        </w:rPr>
      </w:pPr>
    </w:p>
    <w:p w14:paraId="285D2A16" w14:textId="77777777" w:rsidR="005C58D7" w:rsidRDefault="005C58D7" w:rsidP="005C58D7">
      <w:pPr>
        <w:adjustRightInd w:val="0"/>
        <w:ind w:left="5670"/>
        <w:rPr>
          <w:rFonts w:ascii="Times New Roman" w:hAnsi="Times New Roman" w:cs="Times New Roman"/>
          <w:bCs/>
          <w:sz w:val="20"/>
          <w:szCs w:val="24"/>
        </w:rPr>
      </w:pPr>
    </w:p>
    <w:p w14:paraId="19246523" w14:textId="77777777" w:rsidR="005C58D7" w:rsidRDefault="005C58D7" w:rsidP="005C58D7">
      <w:pPr>
        <w:adjustRightInd w:val="0"/>
        <w:ind w:left="5670"/>
        <w:rPr>
          <w:rFonts w:ascii="Times New Roman" w:hAnsi="Times New Roman" w:cs="Times New Roman"/>
          <w:bCs/>
          <w:sz w:val="20"/>
          <w:szCs w:val="24"/>
        </w:rPr>
      </w:pPr>
    </w:p>
    <w:p w14:paraId="2448ACB5" w14:textId="77777777" w:rsidR="005C58D7" w:rsidRPr="005C58D7" w:rsidRDefault="005C58D7" w:rsidP="005C58D7">
      <w:pPr>
        <w:adjustRightInd w:val="0"/>
        <w:ind w:left="5670"/>
        <w:rPr>
          <w:rFonts w:ascii="Times New Roman" w:hAnsi="Times New Roman" w:cs="Times New Roman"/>
          <w:bCs/>
          <w:sz w:val="20"/>
          <w:szCs w:val="24"/>
          <w:lang w:val="ru-RU"/>
        </w:rPr>
      </w:pPr>
      <w:r w:rsidRPr="005C58D7">
        <w:rPr>
          <w:rFonts w:ascii="Times New Roman" w:hAnsi="Times New Roman" w:cs="Times New Roman"/>
          <w:bCs/>
          <w:sz w:val="20"/>
          <w:szCs w:val="24"/>
          <w:lang w:val="ru-RU"/>
        </w:rPr>
        <w:t>Приложение</w:t>
      </w:r>
      <w:r>
        <w:rPr>
          <w:rFonts w:ascii="Times New Roman" w:hAnsi="Times New Roman" w:cs="Times New Roman"/>
          <w:bCs/>
          <w:sz w:val="20"/>
          <w:szCs w:val="24"/>
          <w:lang w:val="ru-RU"/>
        </w:rPr>
        <w:t> </w:t>
      </w:r>
      <w:r w:rsidRPr="005C58D7">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5C58D7">
        <w:rPr>
          <w:rFonts w:ascii="Times New Roman" w:hAnsi="Times New Roman" w:cs="Times New Roman"/>
          <w:bCs/>
          <w:sz w:val="20"/>
          <w:szCs w:val="24"/>
          <w:lang w:val="ru-RU"/>
        </w:rPr>
        <w:t>2</w:t>
      </w:r>
      <w:r w:rsidRPr="00B56B7A">
        <w:rPr>
          <w:rStyle w:val="aa"/>
          <w:rFonts w:ascii="Times New Roman" w:hAnsi="Times New Roman" w:cs="Times New Roman"/>
          <w:sz w:val="20"/>
          <w:szCs w:val="24"/>
        </w:rPr>
        <w:footnoteReference w:id="55"/>
      </w:r>
    </w:p>
    <w:p w14:paraId="1316700D" w14:textId="77777777" w:rsidR="005C58D7" w:rsidRPr="005C58D7" w:rsidRDefault="005C58D7" w:rsidP="005C58D7">
      <w:pPr>
        <w:adjustRightInd w:val="0"/>
        <w:ind w:left="5670"/>
        <w:rPr>
          <w:rFonts w:ascii="Times New Roman" w:hAnsi="Times New Roman" w:cs="Times New Roman"/>
          <w:bCs/>
          <w:sz w:val="20"/>
          <w:szCs w:val="24"/>
          <w:lang w:val="ru-RU"/>
        </w:rPr>
      </w:pPr>
      <w:r w:rsidRPr="005C58D7">
        <w:rPr>
          <w:rFonts w:ascii="Times New Roman" w:hAnsi="Times New Roman" w:cs="Times New Roman"/>
          <w:bCs/>
          <w:sz w:val="20"/>
          <w:szCs w:val="24"/>
          <w:lang w:val="ru-RU"/>
        </w:rPr>
        <w:t>к Договору купли-продажи имущества</w:t>
      </w:r>
    </w:p>
    <w:p w14:paraId="5ED56376" w14:textId="77777777" w:rsidR="005C58D7" w:rsidRPr="002A5EEA" w:rsidRDefault="005C58D7" w:rsidP="005C58D7">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3B557D4F" w14:textId="77777777" w:rsidR="005C58D7" w:rsidRDefault="005C58D7" w:rsidP="005C58D7">
      <w:pPr>
        <w:adjustRightInd w:val="0"/>
        <w:rPr>
          <w:rFonts w:ascii="Times New Roman" w:hAnsi="Times New Roman" w:cs="Times New Roman"/>
          <w:bCs/>
          <w:sz w:val="20"/>
          <w:szCs w:val="24"/>
        </w:rPr>
      </w:pPr>
    </w:p>
    <w:p w14:paraId="59B51890" w14:textId="77777777" w:rsidR="005C58D7" w:rsidRDefault="005C58D7" w:rsidP="005C58D7">
      <w:pPr>
        <w:adjustRightInd w:val="0"/>
        <w:jc w:val="center"/>
        <w:rPr>
          <w:rFonts w:ascii="Times New Roman" w:eastAsia="Calibri" w:hAnsi="Times New Roman" w:cs="Times New Roman"/>
          <w:b/>
          <w:color w:val="000000"/>
          <w:spacing w:val="-6"/>
          <w:sz w:val="24"/>
          <w:szCs w:val="24"/>
        </w:rPr>
      </w:pPr>
    </w:p>
    <w:p w14:paraId="137C367D" w14:textId="77777777" w:rsidR="005C58D7" w:rsidRDefault="005C58D7" w:rsidP="005C58D7">
      <w:pPr>
        <w:adjustRightInd w:val="0"/>
        <w:jc w:val="center"/>
        <w:rPr>
          <w:rFonts w:ascii="Times New Roman" w:eastAsia="Calibri" w:hAnsi="Times New Roman" w:cs="Times New Roman"/>
          <w:b/>
          <w:color w:val="000000"/>
          <w:spacing w:val="-6"/>
          <w:sz w:val="24"/>
          <w:szCs w:val="24"/>
        </w:rPr>
      </w:pPr>
    </w:p>
    <w:p w14:paraId="1F431BA6" w14:textId="77777777" w:rsidR="005C58D7" w:rsidRDefault="005C58D7" w:rsidP="005C58D7">
      <w:pPr>
        <w:adjustRightInd w:val="0"/>
        <w:jc w:val="center"/>
        <w:rPr>
          <w:rFonts w:ascii="Times New Roman" w:eastAsia="Calibri" w:hAnsi="Times New Roman" w:cs="Times New Roman"/>
          <w:b/>
          <w:color w:val="000000"/>
          <w:spacing w:val="-6"/>
          <w:sz w:val="24"/>
          <w:szCs w:val="24"/>
        </w:rPr>
      </w:pPr>
    </w:p>
    <w:p w14:paraId="6C8878A8" w14:textId="77777777" w:rsidR="005C58D7" w:rsidRDefault="005C58D7" w:rsidP="005C58D7">
      <w:pPr>
        <w:adjustRightInd w:val="0"/>
        <w:jc w:val="center"/>
        <w:rPr>
          <w:rFonts w:ascii="Times New Roman" w:eastAsia="Calibri" w:hAnsi="Times New Roman" w:cs="Times New Roman"/>
          <w:b/>
          <w:color w:val="000000"/>
          <w:spacing w:val="-6"/>
          <w:sz w:val="24"/>
          <w:szCs w:val="24"/>
        </w:rPr>
      </w:pPr>
    </w:p>
    <w:p w14:paraId="4A89BE91" w14:textId="77777777" w:rsidR="005C58D7" w:rsidRDefault="005C58D7" w:rsidP="005C58D7">
      <w:pPr>
        <w:adjustRightInd w:val="0"/>
        <w:jc w:val="center"/>
        <w:rPr>
          <w:rFonts w:ascii="Times New Roman" w:eastAsia="Calibri" w:hAnsi="Times New Roman" w:cs="Times New Roman"/>
          <w:b/>
          <w:color w:val="000000"/>
          <w:spacing w:val="-6"/>
          <w:sz w:val="24"/>
          <w:szCs w:val="24"/>
        </w:rPr>
      </w:pPr>
    </w:p>
    <w:p w14:paraId="21608C21" w14:textId="77777777" w:rsidR="005C58D7" w:rsidRDefault="005C58D7" w:rsidP="005C58D7">
      <w:pPr>
        <w:adjustRightInd w:val="0"/>
        <w:jc w:val="center"/>
        <w:rPr>
          <w:rFonts w:ascii="Times New Roman" w:eastAsia="Calibri" w:hAnsi="Times New Roman" w:cs="Times New Roman"/>
          <w:b/>
          <w:color w:val="000000"/>
          <w:spacing w:val="-6"/>
          <w:sz w:val="24"/>
          <w:szCs w:val="24"/>
        </w:rPr>
      </w:pPr>
    </w:p>
    <w:p w14:paraId="0FECA475" w14:textId="77777777" w:rsidR="005C58D7" w:rsidRDefault="005C58D7" w:rsidP="005C58D7">
      <w:pPr>
        <w:adjustRightInd w:val="0"/>
        <w:jc w:val="center"/>
        <w:rPr>
          <w:rFonts w:ascii="Times New Roman" w:eastAsia="Calibri" w:hAnsi="Times New Roman" w:cs="Times New Roman"/>
          <w:b/>
          <w:color w:val="000000"/>
          <w:spacing w:val="-6"/>
          <w:sz w:val="24"/>
          <w:szCs w:val="24"/>
        </w:rPr>
      </w:pPr>
    </w:p>
    <w:p w14:paraId="046DE783" w14:textId="77777777" w:rsidR="005C58D7" w:rsidRDefault="005C58D7" w:rsidP="005C58D7">
      <w:pPr>
        <w:adjustRightInd w:val="0"/>
        <w:jc w:val="center"/>
        <w:rPr>
          <w:rFonts w:ascii="Times New Roman" w:eastAsia="Calibri" w:hAnsi="Times New Roman" w:cs="Times New Roman"/>
          <w:b/>
          <w:color w:val="000000"/>
          <w:spacing w:val="-6"/>
          <w:sz w:val="24"/>
          <w:szCs w:val="24"/>
        </w:rPr>
      </w:pPr>
    </w:p>
    <w:p w14:paraId="07573940" w14:textId="77777777" w:rsidR="005C58D7" w:rsidRPr="0051673C" w:rsidRDefault="005C58D7" w:rsidP="005C58D7">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383C099E" w14:textId="77777777" w:rsidR="005C58D7" w:rsidRPr="0051673C" w:rsidRDefault="005C58D7" w:rsidP="005C58D7">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7249C32B" w14:textId="77777777" w:rsidR="005C58D7" w:rsidRPr="0051673C" w:rsidRDefault="005C58D7" w:rsidP="005C58D7">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12D1417C" w14:textId="77777777" w:rsidR="005C58D7" w:rsidRPr="0051673C" w:rsidRDefault="005C58D7" w:rsidP="005C58D7">
      <w:pPr>
        <w:adjustRightInd w:val="0"/>
        <w:ind w:left="5670"/>
        <w:rPr>
          <w:rFonts w:ascii="Times New Roman" w:hAnsi="Times New Roman" w:cs="Times New Roman"/>
          <w:bCs/>
          <w:sz w:val="20"/>
          <w:szCs w:val="24"/>
          <w:lang w:val="ru-RU"/>
        </w:rPr>
      </w:pPr>
    </w:p>
    <w:p w14:paraId="00C9E514" w14:textId="77777777" w:rsidR="005C58D7" w:rsidRPr="0051673C" w:rsidRDefault="005C58D7" w:rsidP="005C58D7">
      <w:pPr>
        <w:adjustRightInd w:val="0"/>
        <w:ind w:left="5670"/>
        <w:rPr>
          <w:rFonts w:ascii="Times New Roman" w:hAnsi="Times New Roman" w:cs="Times New Roman"/>
          <w:bCs/>
          <w:sz w:val="20"/>
          <w:szCs w:val="24"/>
          <w:lang w:val="ru-RU"/>
        </w:rPr>
      </w:pPr>
    </w:p>
    <w:p w14:paraId="5C65D820" w14:textId="77777777" w:rsidR="005C58D7" w:rsidRPr="0051673C" w:rsidRDefault="005C58D7" w:rsidP="005C58D7">
      <w:pPr>
        <w:adjustRightInd w:val="0"/>
        <w:ind w:left="5670"/>
        <w:rPr>
          <w:rFonts w:ascii="Times New Roman" w:hAnsi="Times New Roman" w:cs="Times New Roman"/>
          <w:bCs/>
          <w:sz w:val="20"/>
          <w:szCs w:val="24"/>
          <w:lang w:val="ru-RU"/>
        </w:rPr>
      </w:pPr>
    </w:p>
    <w:p w14:paraId="4A2135BE" w14:textId="77777777" w:rsidR="005C58D7" w:rsidRPr="0051673C" w:rsidRDefault="005C58D7" w:rsidP="005C58D7">
      <w:pPr>
        <w:adjustRightInd w:val="0"/>
        <w:ind w:left="5670"/>
        <w:rPr>
          <w:rFonts w:ascii="Times New Roman" w:hAnsi="Times New Roman" w:cs="Times New Roman"/>
          <w:bCs/>
          <w:sz w:val="20"/>
          <w:szCs w:val="24"/>
          <w:lang w:val="ru-RU"/>
        </w:rPr>
      </w:pPr>
    </w:p>
    <w:p w14:paraId="77179176" w14:textId="77777777" w:rsidR="005C58D7" w:rsidRPr="0051673C" w:rsidRDefault="005C58D7" w:rsidP="005C58D7">
      <w:pPr>
        <w:adjustRightInd w:val="0"/>
        <w:ind w:left="5670"/>
        <w:rPr>
          <w:rFonts w:ascii="Times New Roman" w:hAnsi="Times New Roman" w:cs="Times New Roman"/>
          <w:bCs/>
          <w:sz w:val="20"/>
          <w:szCs w:val="24"/>
          <w:lang w:val="ru-RU"/>
        </w:rPr>
      </w:pPr>
    </w:p>
    <w:p w14:paraId="5E345B18" w14:textId="77777777" w:rsidR="005C58D7" w:rsidRPr="0051673C" w:rsidRDefault="005C58D7" w:rsidP="005C58D7">
      <w:pPr>
        <w:adjustRightInd w:val="0"/>
        <w:ind w:left="5670"/>
        <w:rPr>
          <w:rFonts w:ascii="Times New Roman" w:hAnsi="Times New Roman" w:cs="Times New Roman"/>
          <w:bCs/>
          <w:sz w:val="20"/>
          <w:szCs w:val="24"/>
          <w:lang w:val="ru-RU"/>
        </w:rPr>
      </w:pPr>
    </w:p>
    <w:p w14:paraId="1997920B" w14:textId="77777777" w:rsidR="005C58D7" w:rsidRPr="0051673C" w:rsidRDefault="005C58D7" w:rsidP="005C58D7">
      <w:pPr>
        <w:adjustRightInd w:val="0"/>
        <w:ind w:left="5670"/>
        <w:rPr>
          <w:rFonts w:ascii="Times New Roman" w:hAnsi="Times New Roman" w:cs="Times New Roman"/>
          <w:bCs/>
          <w:sz w:val="20"/>
          <w:szCs w:val="24"/>
          <w:lang w:val="ru-RU"/>
        </w:rPr>
      </w:pPr>
    </w:p>
    <w:p w14:paraId="66CA802B" w14:textId="77777777" w:rsidR="005C58D7" w:rsidRPr="0051673C" w:rsidRDefault="005C58D7" w:rsidP="005C58D7">
      <w:pPr>
        <w:adjustRightInd w:val="0"/>
        <w:ind w:left="5670"/>
        <w:rPr>
          <w:rFonts w:ascii="Times New Roman" w:hAnsi="Times New Roman" w:cs="Times New Roman"/>
          <w:bCs/>
          <w:sz w:val="20"/>
          <w:szCs w:val="24"/>
          <w:lang w:val="ru-RU"/>
        </w:rPr>
      </w:pPr>
    </w:p>
    <w:p w14:paraId="01A3D91A" w14:textId="77777777" w:rsidR="005C58D7" w:rsidRPr="0051673C" w:rsidRDefault="005C58D7" w:rsidP="005C58D7">
      <w:pPr>
        <w:adjustRightInd w:val="0"/>
        <w:ind w:left="5670"/>
        <w:rPr>
          <w:rFonts w:ascii="Times New Roman" w:hAnsi="Times New Roman" w:cs="Times New Roman"/>
          <w:bCs/>
          <w:sz w:val="20"/>
          <w:szCs w:val="24"/>
          <w:lang w:val="ru-RU"/>
        </w:rPr>
      </w:pPr>
    </w:p>
    <w:p w14:paraId="05CC6801" w14:textId="77777777" w:rsidR="005C58D7" w:rsidRPr="0051673C" w:rsidRDefault="005C58D7" w:rsidP="005C58D7">
      <w:pPr>
        <w:adjustRightInd w:val="0"/>
        <w:ind w:left="5670"/>
        <w:rPr>
          <w:rFonts w:ascii="Times New Roman" w:hAnsi="Times New Roman" w:cs="Times New Roman"/>
          <w:bCs/>
          <w:sz w:val="20"/>
          <w:szCs w:val="24"/>
          <w:lang w:val="ru-RU"/>
        </w:rPr>
      </w:pPr>
    </w:p>
    <w:p w14:paraId="0DBEB2A1" w14:textId="77777777" w:rsidR="005C58D7" w:rsidRPr="0051673C" w:rsidRDefault="005C58D7" w:rsidP="005C58D7">
      <w:pPr>
        <w:adjustRightInd w:val="0"/>
        <w:ind w:left="5670"/>
        <w:rPr>
          <w:rFonts w:ascii="Times New Roman" w:hAnsi="Times New Roman" w:cs="Times New Roman"/>
          <w:bCs/>
          <w:sz w:val="20"/>
          <w:szCs w:val="24"/>
          <w:lang w:val="ru-RU"/>
        </w:rPr>
      </w:pPr>
    </w:p>
    <w:p w14:paraId="67D7754E" w14:textId="77777777" w:rsidR="005C58D7" w:rsidRPr="0051673C" w:rsidRDefault="005C58D7" w:rsidP="005C58D7">
      <w:pPr>
        <w:adjustRightInd w:val="0"/>
        <w:ind w:left="5670"/>
        <w:rPr>
          <w:rFonts w:ascii="Times New Roman" w:hAnsi="Times New Roman" w:cs="Times New Roman"/>
          <w:bCs/>
          <w:sz w:val="20"/>
          <w:szCs w:val="24"/>
          <w:lang w:val="ru-RU"/>
        </w:rPr>
      </w:pPr>
    </w:p>
    <w:p w14:paraId="4FBC0F5A" w14:textId="77777777" w:rsidR="005C58D7" w:rsidRPr="0051673C" w:rsidRDefault="005C58D7" w:rsidP="005C58D7">
      <w:pPr>
        <w:adjustRightInd w:val="0"/>
        <w:ind w:left="5670"/>
        <w:rPr>
          <w:rFonts w:ascii="Times New Roman" w:hAnsi="Times New Roman" w:cs="Times New Roman"/>
          <w:bCs/>
          <w:sz w:val="20"/>
          <w:szCs w:val="24"/>
          <w:lang w:val="ru-RU"/>
        </w:rPr>
      </w:pPr>
    </w:p>
    <w:p w14:paraId="7CA5CFD3" w14:textId="77777777" w:rsidR="005C58D7" w:rsidRPr="0051673C" w:rsidRDefault="005C58D7" w:rsidP="005C58D7">
      <w:pPr>
        <w:adjustRightInd w:val="0"/>
        <w:ind w:left="5670"/>
        <w:rPr>
          <w:rFonts w:ascii="Times New Roman" w:hAnsi="Times New Roman" w:cs="Times New Roman"/>
          <w:bCs/>
          <w:sz w:val="20"/>
          <w:szCs w:val="24"/>
          <w:lang w:val="ru-RU"/>
        </w:rPr>
      </w:pPr>
    </w:p>
    <w:p w14:paraId="0022D395" w14:textId="77777777" w:rsidR="005C58D7" w:rsidRPr="0051673C" w:rsidRDefault="005C58D7" w:rsidP="005C58D7">
      <w:pPr>
        <w:adjustRightInd w:val="0"/>
        <w:ind w:left="5670"/>
        <w:rPr>
          <w:rFonts w:ascii="Times New Roman" w:hAnsi="Times New Roman" w:cs="Times New Roman"/>
          <w:bCs/>
          <w:sz w:val="20"/>
          <w:szCs w:val="24"/>
          <w:lang w:val="ru-RU"/>
        </w:rPr>
      </w:pPr>
    </w:p>
    <w:p w14:paraId="531BAD68" w14:textId="77777777" w:rsidR="005C58D7" w:rsidRPr="0051673C" w:rsidRDefault="005C58D7" w:rsidP="005C58D7">
      <w:pPr>
        <w:adjustRightInd w:val="0"/>
        <w:ind w:left="5670"/>
        <w:rPr>
          <w:rFonts w:ascii="Times New Roman" w:hAnsi="Times New Roman" w:cs="Times New Roman"/>
          <w:bCs/>
          <w:sz w:val="20"/>
          <w:szCs w:val="24"/>
          <w:lang w:val="ru-RU"/>
        </w:rPr>
      </w:pPr>
    </w:p>
    <w:p w14:paraId="67D8440D" w14:textId="77777777" w:rsidR="005C58D7" w:rsidRPr="0051673C" w:rsidRDefault="005C58D7" w:rsidP="005C58D7">
      <w:pPr>
        <w:adjustRightInd w:val="0"/>
        <w:ind w:left="5670"/>
        <w:rPr>
          <w:rFonts w:ascii="Times New Roman" w:hAnsi="Times New Roman" w:cs="Times New Roman"/>
          <w:bCs/>
          <w:sz w:val="20"/>
          <w:szCs w:val="24"/>
          <w:lang w:val="ru-RU"/>
        </w:rPr>
      </w:pPr>
    </w:p>
    <w:p w14:paraId="6EB783B5" w14:textId="77777777" w:rsidR="005C58D7" w:rsidRPr="0051673C" w:rsidRDefault="005C58D7" w:rsidP="005C58D7">
      <w:pPr>
        <w:adjustRightInd w:val="0"/>
        <w:ind w:left="5670"/>
        <w:rPr>
          <w:rFonts w:ascii="Times New Roman" w:hAnsi="Times New Roman" w:cs="Times New Roman"/>
          <w:bCs/>
          <w:sz w:val="20"/>
          <w:szCs w:val="24"/>
          <w:lang w:val="ru-RU"/>
        </w:rPr>
      </w:pPr>
    </w:p>
    <w:p w14:paraId="1144A08E" w14:textId="77777777" w:rsidR="005C58D7" w:rsidRPr="0051673C" w:rsidRDefault="005C58D7" w:rsidP="005C58D7">
      <w:pPr>
        <w:adjustRightInd w:val="0"/>
        <w:ind w:left="5670"/>
        <w:rPr>
          <w:rFonts w:ascii="Times New Roman" w:hAnsi="Times New Roman" w:cs="Times New Roman"/>
          <w:bCs/>
          <w:sz w:val="20"/>
          <w:szCs w:val="24"/>
          <w:lang w:val="ru-RU"/>
        </w:rPr>
      </w:pPr>
    </w:p>
    <w:p w14:paraId="10D02D59" w14:textId="77777777" w:rsidR="005C58D7" w:rsidRPr="0051673C" w:rsidRDefault="005C58D7" w:rsidP="005C58D7">
      <w:pPr>
        <w:adjustRightInd w:val="0"/>
        <w:ind w:left="5670"/>
        <w:rPr>
          <w:rFonts w:ascii="Times New Roman" w:hAnsi="Times New Roman" w:cs="Times New Roman"/>
          <w:bCs/>
          <w:sz w:val="20"/>
          <w:szCs w:val="24"/>
          <w:lang w:val="ru-RU"/>
        </w:rPr>
      </w:pPr>
    </w:p>
    <w:p w14:paraId="1D6866EE" w14:textId="77777777" w:rsidR="005C58D7" w:rsidRPr="0051673C" w:rsidRDefault="005C58D7" w:rsidP="005C58D7">
      <w:pPr>
        <w:adjustRightInd w:val="0"/>
        <w:ind w:left="5670"/>
        <w:rPr>
          <w:rFonts w:ascii="Times New Roman" w:hAnsi="Times New Roman" w:cs="Times New Roman"/>
          <w:bCs/>
          <w:sz w:val="20"/>
          <w:szCs w:val="24"/>
          <w:lang w:val="ru-RU"/>
        </w:rPr>
      </w:pPr>
    </w:p>
    <w:p w14:paraId="494189C2" w14:textId="77777777" w:rsidR="005C58D7" w:rsidRPr="0051673C" w:rsidRDefault="005C58D7" w:rsidP="005C58D7">
      <w:pPr>
        <w:adjustRightInd w:val="0"/>
        <w:ind w:left="5670"/>
        <w:rPr>
          <w:rFonts w:ascii="Times New Roman" w:hAnsi="Times New Roman" w:cs="Times New Roman"/>
          <w:bCs/>
          <w:sz w:val="20"/>
          <w:szCs w:val="24"/>
          <w:lang w:val="ru-RU"/>
        </w:rPr>
      </w:pPr>
    </w:p>
    <w:p w14:paraId="724EB463" w14:textId="77777777" w:rsidR="005C58D7" w:rsidRPr="0051673C" w:rsidRDefault="005C58D7" w:rsidP="005C58D7">
      <w:pPr>
        <w:adjustRightInd w:val="0"/>
        <w:ind w:left="5670"/>
        <w:rPr>
          <w:rFonts w:ascii="Times New Roman" w:hAnsi="Times New Roman" w:cs="Times New Roman"/>
          <w:bCs/>
          <w:sz w:val="20"/>
          <w:szCs w:val="24"/>
          <w:lang w:val="ru-RU"/>
        </w:rPr>
      </w:pPr>
    </w:p>
    <w:p w14:paraId="506B1CCB" w14:textId="77777777" w:rsidR="005C58D7" w:rsidRPr="0051673C" w:rsidRDefault="005C58D7" w:rsidP="005C58D7">
      <w:pPr>
        <w:adjustRightInd w:val="0"/>
        <w:ind w:left="5670"/>
        <w:rPr>
          <w:rFonts w:ascii="Times New Roman" w:hAnsi="Times New Roman" w:cs="Times New Roman"/>
          <w:bCs/>
          <w:sz w:val="20"/>
          <w:szCs w:val="24"/>
          <w:lang w:val="ru-RU"/>
        </w:rPr>
      </w:pPr>
    </w:p>
    <w:p w14:paraId="383C8810" w14:textId="77777777" w:rsidR="005C58D7" w:rsidRPr="0051673C" w:rsidRDefault="005C58D7" w:rsidP="005C58D7">
      <w:pPr>
        <w:adjustRightInd w:val="0"/>
        <w:ind w:left="5670"/>
        <w:rPr>
          <w:rFonts w:ascii="Times New Roman" w:hAnsi="Times New Roman" w:cs="Times New Roman"/>
          <w:bCs/>
          <w:sz w:val="20"/>
          <w:szCs w:val="24"/>
          <w:lang w:val="ru-RU"/>
        </w:rPr>
      </w:pPr>
    </w:p>
    <w:p w14:paraId="053CB25F" w14:textId="77777777" w:rsidR="005C58D7" w:rsidRPr="0051673C" w:rsidRDefault="005C58D7" w:rsidP="005C58D7">
      <w:pPr>
        <w:adjustRightInd w:val="0"/>
        <w:ind w:left="5670"/>
        <w:rPr>
          <w:rFonts w:ascii="Times New Roman" w:hAnsi="Times New Roman" w:cs="Times New Roman"/>
          <w:bCs/>
          <w:sz w:val="20"/>
          <w:szCs w:val="24"/>
          <w:lang w:val="ru-RU"/>
        </w:rPr>
      </w:pPr>
    </w:p>
    <w:p w14:paraId="049390DA" w14:textId="77777777" w:rsidR="005C58D7" w:rsidRPr="0051673C" w:rsidRDefault="005C58D7" w:rsidP="005C58D7">
      <w:pPr>
        <w:adjustRightInd w:val="0"/>
        <w:ind w:left="5670"/>
        <w:rPr>
          <w:rFonts w:ascii="Times New Roman" w:hAnsi="Times New Roman" w:cs="Times New Roman"/>
          <w:bCs/>
          <w:sz w:val="20"/>
          <w:szCs w:val="24"/>
          <w:lang w:val="ru-RU"/>
        </w:rPr>
      </w:pPr>
    </w:p>
    <w:p w14:paraId="2C28A05C" w14:textId="77777777" w:rsidR="005C58D7" w:rsidRPr="0051673C" w:rsidRDefault="005C58D7" w:rsidP="005C58D7">
      <w:pPr>
        <w:adjustRightInd w:val="0"/>
        <w:ind w:left="5670"/>
        <w:rPr>
          <w:rFonts w:ascii="Times New Roman" w:hAnsi="Times New Roman" w:cs="Times New Roman"/>
          <w:bCs/>
          <w:sz w:val="20"/>
          <w:szCs w:val="24"/>
          <w:lang w:val="ru-RU"/>
        </w:rPr>
      </w:pPr>
    </w:p>
    <w:p w14:paraId="2D9CC6DC" w14:textId="77777777" w:rsidR="005C58D7" w:rsidRPr="0051673C" w:rsidRDefault="005C58D7" w:rsidP="005C58D7">
      <w:pPr>
        <w:adjustRightInd w:val="0"/>
        <w:ind w:left="5670"/>
        <w:rPr>
          <w:rFonts w:ascii="Times New Roman" w:hAnsi="Times New Roman" w:cs="Times New Roman"/>
          <w:bCs/>
          <w:sz w:val="20"/>
          <w:szCs w:val="24"/>
          <w:lang w:val="ru-RU"/>
        </w:rPr>
      </w:pPr>
    </w:p>
    <w:p w14:paraId="7285ACCD" w14:textId="77777777" w:rsidR="005C58D7" w:rsidRPr="0051673C" w:rsidRDefault="005C58D7" w:rsidP="005C58D7">
      <w:pPr>
        <w:adjustRightInd w:val="0"/>
        <w:ind w:left="5670"/>
        <w:rPr>
          <w:rFonts w:ascii="Times New Roman" w:hAnsi="Times New Roman" w:cs="Times New Roman"/>
          <w:bCs/>
          <w:sz w:val="20"/>
          <w:szCs w:val="24"/>
          <w:lang w:val="ru-RU"/>
        </w:rPr>
      </w:pPr>
    </w:p>
    <w:p w14:paraId="0D432E3C" w14:textId="77777777" w:rsidR="005C58D7" w:rsidRPr="0051673C" w:rsidRDefault="005C58D7" w:rsidP="005C58D7">
      <w:pPr>
        <w:adjustRightInd w:val="0"/>
        <w:ind w:left="5670"/>
        <w:rPr>
          <w:rFonts w:ascii="Times New Roman" w:hAnsi="Times New Roman" w:cs="Times New Roman"/>
          <w:bCs/>
          <w:sz w:val="20"/>
          <w:szCs w:val="24"/>
          <w:lang w:val="ru-RU"/>
        </w:rPr>
      </w:pPr>
    </w:p>
    <w:p w14:paraId="65516DB7" w14:textId="77777777" w:rsidR="005C58D7" w:rsidRPr="0051673C" w:rsidRDefault="005C58D7" w:rsidP="005C58D7">
      <w:pPr>
        <w:adjustRightInd w:val="0"/>
        <w:ind w:left="5670"/>
        <w:rPr>
          <w:rFonts w:ascii="Times New Roman" w:hAnsi="Times New Roman" w:cs="Times New Roman"/>
          <w:bCs/>
          <w:sz w:val="20"/>
          <w:szCs w:val="24"/>
          <w:lang w:val="ru-RU"/>
        </w:rPr>
      </w:pPr>
    </w:p>
    <w:p w14:paraId="7FEAEEFA" w14:textId="77777777" w:rsidR="005C58D7" w:rsidRPr="0051673C" w:rsidRDefault="005C58D7" w:rsidP="005C58D7">
      <w:pPr>
        <w:adjustRightInd w:val="0"/>
        <w:ind w:left="5670"/>
        <w:rPr>
          <w:rFonts w:ascii="Times New Roman" w:hAnsi="Times New Roman" w:cs="Times New Roman"/>
          <w:bCs/>
          <w:sz w:val="20"/>
          <w:szCs w:val="24"/>
          <w:lang w:val="ru-RU"/>
        </w:rPr>
      </w:pPr>
    </w:p>
    <w:p w14:paraId="72DEE36E" w14:textId="77777777" w:rsidR="005C58D7" w:rsidRPr="0051673C" w:rsidRDefault="005C58D7" w:rsidP="005C58D7">
      <w:pPr>
        <w:adjustRightInd w:val="0"/>
        <w:ind w:left="5670"/>
        <w:rPr>
          <w:rFonts w:ascii="Times New Roman" w:hAnsi="Times New Roman" w:cs="Times New Roman"/>
          <w:bCs/>
          <w:sz w:val="20"/>
          <w:szCs w:val="24"/>
          <w:lang w:val="ru-RU"/>
        </w:rPr>
      </w:pPr>
    </w:p>
    <w:p w14:paraId="6BC7E17A" w14:textId="77777777" w:rsidR="005C58D7" w:rsidRPr="0051673C" w:rsidRDefault="005C58D7" w:rsidP="005C58D7">
      <w:pPr>
        <w:adjustRightInd w:val="0"/>
        <w:ind w:left="5670"/>
        <w:rPr>
          <w:rFonts w:ascii="Times New Roman" w:hAnsi="Times New Roman" w:cs="Times New Roman"/>
          <w:bCs/>
          <w:sz w:val="20"/>
          <w:szCs w:val="24"/>
          <w:lang w:val="ru-RU"/>
        </w:rPr>
      </w:pPr>
    </w:p>
    <w:p w14:paraId="6E220286" w14:textId="77777777" w:rsidR="005C58D7" w:rsidRPr="0051673C" w:rsidRDefault="005C58D7" w:rsidP="005C58D7">
      <w:pPr>
        <w:adjustRightInd w:val="0"/>
        <w:ind w:left="5670"/>
        <w:rPr>
          <w:rFonts w:ascii="Times New Roman" w:hAnsi="Times New Roman" w:cs="Times New Roman"/>
          <w:bCs/>
          <w:sz w:val="20"/>
          <w:szCs w:val="24"/>
          <w:lang w:val="ru-RU"/>
        </w:rPr>
      </w:pPr>
    </w:p>
    <w:p w14:paraId="29C7BC9A" w14:textId="77777777" w:rsidR="005C58D7" w:rsidRPr="0051673C" w:rsidRDefault="005C58D7" w:rsidP="005C58D7">
      <w:pPr>
        <w:adjustRightInd w:val="0"/>
        <w:ind w:left="5670"/>
        <w:rPr>
          <w:rFonts w:ascii="Times New Roman" w:hAnsi="Times New Roman" w:cs="Times New Roman"/>
          <w:bCs/>
          <w:sz w:val="20"/>
          <w:szCs w:val="24"/>
          <w:lang w:val="ru-RU"/>
        </w:rPr>
      </w:pPr>
    </w:p>
    <w:p w14:paraId="6E9B2567" w14:textId="77777777" w:rsidR="005C58D7" w:rsidRPr="0051673C" w:rsidRDefault="005C58D7" w:rsidP="005C58D7">
      <w:pPr>
        <w:adjustRightInd w:val="0"/>
        <w:ind w:left="5670"/>
        <w:rPr>
          <w:rFonts w:ascii="Times New Roman" w:hAnsi="Times New Roman" w:cs="Times New Roman"/>
          <w:bCs/>
          <w:sz w:val="20"/>
          <w:szCs w:val="24"/>
          <w:lang w:val="ru-RU"/>
        </w:rPr>
      </w:pPr>
    </w:p>
    <w:p w14:paraId="50F6C8DE" w14:textId="77777777" w:rsidR="005C58D7" w:rsidRPr="0051673C" w:rsidRDefault="005C58D7" w:rsidP="005C58D7">
      <w:pPr>
        <w:adjustRightInd w:val="0"/>
        <w:ind w:left="5670"/>
        <w:rPr>
          <w:rFonts w:ascii="Times New Roman" w:hAnsi="Times New Roman" w:cs="Times New Roman"/>
          <w:bCs/>
          <w:sz w:val="20"/>
          <w:szCs w:val="24"/>
          <w:lang w:val="ru-RU"/>
        </w:rPr>
      </w:pPr>
    </w:p>
    <w:p w14:paraId="2684CE95" w14:textId="77777777" w:rsidR="005C58D7" w:rsidRPr="0051673C" w:rsidRDefault="005C58D7" w:rsidP="005C58D7">
      <w:pPr>
        <w:adjustRightInd w:val="0"/>
        <w:ind w:left="5670"/>
        <w:rPr>
          <w:rFonts w:ascii="Times New Roman" w:hAnsi="Times New Roman" w:cs="Times New Roman"/>
          <w:bCs/>
          <w:sz w:val="20"/>
          <w:szCs w:val="24"/>
          <w:lang w:val="ru-RU"/>
        </w:rPr>
      </w:pPr>
    </w:p>
    <w:p w14:paraId="58A3FA4D" w14:textId="77777777" w:rsidR="0051673C" w:rsidRPr="0051673C" w:rsidRDefault="0051673C" w:rsidP="0051673C">
      <w:pPr>
        <w:adjustRightInd w:val="0"/>
        <w:ind w:left="5670"/>
        <w:rPr>
          <w:rFonts w:ascii="Times New Roman" w:hAnsi="Times New Roman" w:cs="Times New Roman"/>
          <w:bCs/>
          <w:sz w:val="20"/>
          <w:szCs w:val="24"/>
          <w:lang w:val="ru-RU"/>
        </w:rPr>
      </w:pPr>
    </w:p>
    <w:p w14:paraId="25C62FD2" w14:textId="77777777" w:rsidR="0051673C" w:rsidRPr="0051673C" w:rsidRDefault="0051673C" w:rsidP="0051673C">
      <w:pPr>
        <w:adjustRightInd w:val="0"/>
        <w:ind w:left="5670"/>
        <w:rPr>
          <w:rFonts w:ascii="Times New Roman" w:hAnsi="Times New Roman" w:cs="Times New Roman"/>
          <w:bCs/>
          <w:sz w:val="20"/>
          <w:szCs w:val="24"/>
          <w:lang w:val="ru-RU"/>
        </w:rPr>
      </w:pPr>
    </w:p>
    <w:p w14:paraId="3F254895" w14:textId="77777777" w:rsidR="0051673C" w:rsidRPr="0051673C" w:rsidRDefault="0051673C" w:rsidP="0051673C">
      <w:pPr>
        <w:adjustRightInd w:val="0"/>
        <w:ind w:left="5670"/>
        <w:rPr>
          <w:rFonts w:ascii="Times New Roman" w:hAnsi="Times New Roman" w:cs="Times New Roman"/>
          <w:bCs/>
          <w:sz w:val="20"/>
          <w:szCs w:val="24"/>
          <w:lang w:val="ru-RU"/>
        </w:rPr>
      </w:pPr>
    </w:p>
    <w:p w14:paraId="7FADB870" w14:textId="35F45EAE" w:rsidR="0051673C" w:rsidRPr="0051673C" w:rsidRDefault="0051673C" w:rsidP="004F6D5B">
      <w:pPr>
        <w:adjustRightInd w:val="0"/>
        <w:rPr>
          <w:rFonts w:ascii="Times New Roman" w:hAnsi="Times New Roman" w:cs="Times New Roman"/>
          <w:bCs/>
          <w:sz w:val="20"/>
          <w:szCs w:val="24"/>
          <w:lang w:val="ru-RU"/>
        </w:rPr>
      </w:pPr>
    </w:p>
    <w:p w14:paraId="46899FFE" w14:textId="77777777" w:rsidR="0051673C" w:rsidRPr="0051673C" w:rsidRDefault="0051673C" w:rsidP="0051673C">
      <w:pPr>
        <w:adjustRightInd w:val="0"/>
        <w:ind w:left="5670"/>
        <w:rPr>
          <w:rFonts w:ascii="Times New Roman" w:hAnsi="Times New Roman" w:cs="Times New Roman"/>
          <w:bCs/>
          <w:sz w:val="20"/>
          <w:szCs w:val="24"/>
          <w:lang w:val="ru-RU"/>
        </w:rPr>
      </w:pPr>
    </w:p>
    <w:p w14:paraId="3F858106" w14:textId="2035422C" w:rsidR="0051673C" w:rsidRPr="00192DAD" w:rsidRDefault="0051673C" w:rsidP="006402B9">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704797">
        <w:rPr>
          <w:rFonts w:ascii="Times New Roman" w:hAnsi="Times New Roman" w:cs="Times New Roman"/>
          <w:b/>
          <w:spacing w:val="-6"/>
          <w:sz w:val="24"/>
          <w:szCs w:val="24"/>
          <w:lang w:val="ru-RU"/>
        </w:rPr>
        <w:t xml:space="preserve"> </w:t>
      </w:r>
      <w:r w:rsidR="00704797">
        <w:rPr>
          <w:rFonts w:ascii="Times New Roman" w:hAnsi="Times New Roman" w:cs="Times New Roman"/>
          <w:b/>
          <w:color w:val="000000"/>
          <w:sz w:val="24"/>
          <w:szCs w:val="24"/>
          <w:lang w:val="ru-RU"/>
        </w:rPr>
        <w:t xml:space="preserve">ОБ </w:t>
      </w:r>
      <w:r w:rsidR="00704797" w:rsidRPr="00704797">
        <w:rPr>
          <w:rFonts w:ascii="Times New Roman" w:hAnsi="Times New Roman" w:cs="Times New Roman"/>
          <w:b/>
          <w:color w:val="000000"/>
          <w:sz w:val="24"/>
          <w:szCs w:val="24"/>
          <w:lang w:val="ru-RU"/>
        </w:rPr>
        <w:t>ОСНОВНЫХ ХАРАКТЕРИСТИКАХ И ЗАРЕГИСТРИРОВАННЫХ ПРАВАХ НА ОБЪЕКТЫ НЕДВИЖИМОСТИ</w:t>
      </w:r>
      <w:r w:rsidRPr="0051673C">
        <w:rPr>
          <w:rFonts w:ascii="Times New Roman" w:hAnsi="Times New Roman" w:cs="Times New Roman"/>
          <w:b/>
          <w:spacing w:val="-6"/>
          <w:sz w:val="24"/>
          <w:szCs w:val="24"/>
          <w:lang w:val="ru-RU"/>
        </w:rPr>
        <w:t>.</w:t>
      </w:r>
    </w:p>
    <w:p w14:paraId="7EE599EB" w14:textId="6F69D0CE" w:rsidR="001E5EDB" w:rsidRPr="003235A8" w:rsidRDefault="001E5EDB" w:rsidP="001E5EDB">
      <w:pPr>
        <w:spacing w:before="120"/>
        <w:jc w:val="center"/>
        <w:rPr>
          <w:rFonts w:ascii="Times New Roman" w:hAnsi="Times New Roman" w:cs="Times New Roman"/>
          <w:b/>
          <w:sz w:val="24"/>
          <w:szCs w:val="24"/>
          <w:lang w:val="ru-RU"/>
        </w:rPr>
      </w:pPr>
      <w:r w:rsidRPr="003235A8">
        <w:rPr>
          <w:rFonts w:ascii="Times New Roman" w:hAnsi="Times New Roman" w:cs="Times New Roman"/>
          <w:b/>
          <w:sz w:val="24"/>
          <w:szCs w:val="24"/>
          <w:lang w:val="ru-RU"/>
        </w:rPr>
        <w:t xml:space="preserve">РАЗДЕЛ </w:t>
      </w:r>
      <w:r w:rsidRPr="007B64DB">
        <w:rPr>
          <w:rFonts w:ascii="Times New Roman" w:hAnsi="Times New Roman" w:cs="Times New Roman"/>
          <w:b/>
          <w:sz w:val="24"/>
          <w:szCs w:val="24"/>
        </w:rPr>
        <w:t>XI</w:t>
      </w:r>
      <w:r w:rsidRPr="003235A8">
        <w:rPr>
          <w:rFonts w:ascii="Times New Roman" w:hAnsi="Times New Roman" w:cs="Times New Roman"/>
          <w:b/>
          <w:sz w:val="24"/>
          <w:szCs w:val="24"/>
          <w:lang w:val="ru-RU"/>
        </w:rPr>
        <w:t>. РЕЕСТРЫ ДОГОВОРОВ АРЕНДЫ.</w:t>
      </w:r>
    </w:p>
    <w:p w14:paraId="6CB53C56" w14:textId="15E9BD6F" w:rsidR="002B1F17" w:rsidRPr="002D481F" w:rsidRDefault="002B1F17" w:rsidP="00FB2494">
      <w:pPr>
        <w:widowControl/>
        <w:autoSpaceDE/>
        <w:autoSpaceDN/>
        <w:spacing w:after="160" w:line="259" w:lineRule="auto"/>
        <w:rPr>
          <w:rFonts w:ascii="Times New Roman" w:hAnsi="Times New Roman" w:cs="Times New Roman"/>
          <w:b/>
          <w:spacing w:val="-6"/>
          <w:sz w:val="24"/>
          <w:szCs w:val="24"/>
          <w:lang w:val="ru-RU"/>
        </w:rPr>
      </w:pPr>
    </w:p>
    <w:sectPr w:rsidR="002B1F17" w:rsidRPr="002D481F" w:rsidSect="00D412F3">
      <w:headerReference w:type="even" r:id="rId30"/>
      <w:footerReference w:type="first" r:id="rId31"/>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14477" w14:textId="77777777" w:rsidR="00692FF2" w:rsidRDefault="00692FF2" w:rsidP="0051673C">
      <w:r>
        <w:separator/>
      </w:r>
    </w:p>
  </w:endnote>
  <w:endnote w:type="continuationSeparator" w:id="0">
    <w:p w14:paraId="38A631A4" w14:textId="77777777" w:rsidR="00692FF2" w:rsidRDefault="00692FF2"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3491166"/>
      <w:docPartObj>
        <w:docPartGallery w:val="Page Numbers (Bottom of Page)"/>
        <w:docPartUnique/>
      </w:docPartObj>
    </w:sdtPr>
    <w:sdtEndPr/>
    <w:sdtContent>
      <w:p w14:paraId="3A3A3585" w14:textId="4806ABD9" w:rsidR="00A75DDF" w:rsidRDefault="00A75DDF">
        <w:pPr>
          <w:pStyle w:val="aff"/>
          <w:jc w:val="center"/>
        </w:pPr>
        <w:r>
          <w:fldChar w:fldCharType="begin"/>
        </w:r>
        <w:r>
          <w:instrText>PAGE   \* MERGEFORMAT</w:instrText>
        </w:r>
        <w:r>
          <w:fldChar w:fldCharType="separate"/>
        </w:r>
        <w:r>
          <w:rPr>
            <w:noProof/>
          </w:rPr>
          <w:t>41</w:t>
        </w:r>
        <w:r>
          <w:fldChar w:fldCharType="end"/>
        </w:r>
      </w:p>
    </w:sdtContent>
  </w:sdt>
  <w:p w14:paraId="53ACBA61" w14:textId="77777777" w:rsidR="00A75DDF" w:rsidRDefault="00A75DDF">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06DBD" w14:textId="77777777" w:rsidR="00A75DDF" w:rsidRDefault="00A75DDF" w:rsidP="00A165AD">
    <w:pPr>
      <w:pStyle w:val="aff"/>
    </w:pPr>
  </w:p>
  <w:p w14:paraId="3D9EDC47" w14:textId="77777777" w:rsidR="00A75DDF" w:rsidRDefault="00A75DDF">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3176F" w14:textId="77777777" w:rsidR="00A75DDF" w:rsidRDefault="00A75DDF" w:rsidP="00A165AD">
    <w:pPr>
      <w:pStyle w:val="aff"/>
    </w:pPr>
  </w:p>
  <w:p w14:paraId="3D56C39C" w14:textId="77777777" w:rsidR="00A75DDF" w:rsidRDefault="00A75DDF">
    <w:pPr>
      <w:pStyle w:val="af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F5BA" w14:textId="77777777" w:rsidR="00A75DDF" w:rsidRDefault="00A75DDF" w:rsidP="00804828">
    <w:pPr>
      <w:pStyle w:val="aff"/>
    </w:pPr>
  </w:p>
  <w:p w14:paraId="7696D515" w14:textId="77777777" w:rsidR="00A75DDF" w:rsidRDefault="00A75DDF">
    <w:pPr>
      <w:pStyle w:val="af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C84F" w14:textId="77777777" w:rsidR="00A75DDF" w:rsidRDefault="00A75DDF" w:rsidP="00A165AD">
    <w:pPr>
      <w:pStyle w:val="aff"/>
    </w:pPr>
  </w:p>
  <w:p w14:paraId="7CCA4308" w14:textId="77777777" w:rsidR="00A75DDF" w:rsidRDefault="00A75DDF">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D3C17" w14:textId="77777777" w:rsidR="00692FF2" w:rsidRDefault="00692FF2" w:rsidP="0051673C">
      <w:r>
        <w:separator/>
      </w:r>
    </w:p>
  </w:footnote>
  <w:footnote w:type="continuationSeparator" w:id="0">
    <w:p w14:paraId="0D358524" w14:textId="77777777" w:rsidR="00692FF2" w:rsidRDefault="00692FF2" w:rsidP="0051673C">
      <w:r>
        <w:continuationSeparator/>
      </w:r>
    </w:p>
  </w:footnote>
  <w:footnote w:id="1">
    <w:p w14:paraId="426B706A" w14:textId="77777777" w:rsidR="00A75DDF" w:rsidRDefault="00A75DDF" w:rsidP="0051673C">
      <w:pPr>
        <w:pStyle w:val="a8"/>
      </w:pPr>
      <w:r>
        <w:rPr>
          <w:rStyle w:val="aa"/>
        </w:rPr>
        <w:footnoteRef/>
      </w:r>
      <w:r>
        <w:t xml:space="preserve"> Применяется только к физическим лицам и индивидуальным предпринимателям. </w:t>
      </w:r>
    </w:p>
  </w:footnote>
  <w:footnote w:id="2">
    <w:p w14:paraId="2EC46DEC" w14:textId="77777777" w:rsidR="00A75DDF" w:rsidRDefault="00A75DDF" w:rsidP="0051673C">
      <w:pPr>
        <w:pStyle w:val="a8"/>
      </w:pPr>
      <w:r>
        <w:rPr>
          <w:rStyle w:val="aa"/>
        </w:rPr>
        <w:footnoteRef/>
      </w:r>
      <w:r>
        <w:t xml:space="preserve"> Применяется только к физическим лицам и индивидуальным предпринимателям.</w:t>
      </w:r>
    </w:p>
  </w:footnote>
  <w:footnote w:id="3">
    <w:p w14:paraId="40B9C14A" w14:textId="77777777" w:rsidR="00A75DDF" w:rsidRDefault="00A75DDF" w:rsidP="0051673C">
      <w:pPr>
        <w:pStyle w:val="a8"/>
      </w:pPr>
      <w:r>
        <w:rPr>
          <w:rStyle w:val="aa"/>
        </w:rPr>
        <w:footnoteRef/>
      </w:r>
      <w:r>
        <w:t xml:space="preserve"> Применяется только к физическим лицам и индивидуальным предпринимателям.</w:t>
      </w:r>
    </w:p>
  </w:footnote>
  <w:footnote w:id="4">
    <w:p w14:paraId="31390375" w14:textId="11AED374" w:rsidR="00A75DDF" w:rsidRPr="00964E32" w:rsidRDefault="00A75DDF" w:rsidP="00964E32">
      <w:pPr>
        <w:pStyle w:val="a8"/>
        <w:jc w:val="both"/>
        <w:rPr>
          <w:spacing w:val="-6"/>
        </w:rPr>
      </w:pPr>
      <w:r w:rsidRPr="00964E32">
        <w:rPr>
          <w:rStyle w:val="aa"/>
          <w:spacing w:val="-6"/>
        </w:rPr>
        <w:footnoteRef/>
      </w:r>
      <w:r w:rsidRPr="00964E32">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73467598" w14:textId="4158DD3E" w:rsidR="00A75DDF" w:rsidRPr="00964E32" w:rsidRDefault="00A75DDF" w:rsidP="00964E32">
      <w:pPr>
        <w:pStyle w:val="a8"/>
        <w:jc w:val="both"/>
        <w:rPr>
          <w:spacing w:val="-6"/>
        </w:rPr>
      </w:pPr>
      <w:r w:rsidRPr="00964E32">
        <w:rPr>
          <w:rStyle w:val="aa"/>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634896F6" w14:textId="7E5DEFD1" w:rsidR="00A75DDF" w:rsidRPr="00974F61" w:rsidRDefault="00A75DDF" w:rsidP="00974F61">
      <w:pPr>
        <w:pStyle w:val="a8"/>
        <w:jc w:val="both"/>
        <w:rPr>
          <w:spacing w:val="-6"/>
        </w:rPr>
      </w:pPr>
      <w:r w:rsidRPr="00974F61">
        <w:rPr>
          <w:rStyle w:val="aa"/>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54432A51" w14:textId="3EA5F4E1" w:rsidR="00A75DDF" w:rsidRDefault="00A75DDF" w:rsidP="006B4D4B">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16C0926F" w14:textId="77777777" w:rsidR="00A75DDF" w:rsidRPr="00E05791" w:rsidRDefault="00A75DDF" w:rsidP="005C58D7">
      <w:pPr>
        <w:pStyle w:val="a8"/>
        <w:contextualSpacing/>
        <w:jc w:val="both"/>
        <w:rPr>
          <w:spacing w:val="-6"/>
        </w:rPr>
      </w:pPr>
      <w:r w:rsidRPr="00E05791">
        <w:rPr>
          <w:rStyle w:val="aa"/>
          <w:spacing w:val="-6"/>
        </w:rPr>
        <w:footnoteRef/>
      </w:r>
      <w:r w:rsidRPr="00E05791">
        <w:rPr>
          <w:color w:val="000000"/>
          <w:spacing w:val="-6"/>
        </w:rPr>
        <w:t> </w:t>
      </w:r>
      <w:r w:rsidRPr="00E05791">
        <w:rPr>
          <w:spacing w:val="-6"/>
        </w:rPr>
        <w:t>Указывается Предмет</w:t>
      </w:r>
      <w:r w:rsidRPr="00E05791">
        <w:rPr>
          <w:color w:val="000000"/>
          <w:spacing w:val="-6"/>
          <w:sz w:val="24"/>
          <w:szCs w:val="24"/>
        </w:rPr>
        <w:t> </w:t>
      </w:r>
      <w:r w:rsidRPr="00E05791">
        <w:rPr>
          <w:spacing w:val="-6"/>
        </w:rPr>
        <w:t>продажи.</w:t>
      </w:r>
    </w:p>
  </w:footnote>
  <w:footnote w:id="9">
    <w:p w14:paraId="74BE70CE" w14:textId="77777777" w:rsidR="00A75DDF" w:rsidRPr="00E05791" w:rsidRDefault="00A75DDF" w:rsidP="005C58D7">
      <w:pPr>
        <w:pStyle w:val="a8"/>
        <w:contextualSpacing/>
        <w:jc w:val="both"/>
        <w:rPr>
          <w:spacing w:val="-6"/>
        </w:rPr>
      </w:pPr>
      <w:r w:rsidRPr="00E05791">
        <w:rPr>
          <w:rStyle w:val="aa"/>
          <w:spacing w:val="-6"/>
        </w:rPr>
        <w:footnoteRef/>
      </w:r>
      <w:r w:rsidRPr="00E05791">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E05791">
        <w:rPr>
          <w:color w:val="000000"/>
          <w:spacing w:val="-6"/>
        </w:rP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0">
    <w:p w14:paraId="48FA8FCA" w14:textId="77777777" w:rsidR="00A75DDF" w:rsidRPr="00E05791" w:rsidRDefault="00A75DDF" w:rsidP="005C58D7">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1.3. в</w:t>
      </w:r>
      <w:r w:rsidRPr="00E05791">
        <w:rPr>
          <w:color w:val="000000"/>
          <w:spacing w:val="-6"/>
        </w:rPr>
        <w:t xml:space="preserve">ключается в текст Договора в случае, если </w:t>
      </w:r>
      <w:r>
        <w:rPr>
          <w:color w:val="000000"/>
          <w:spacing w:val="-6"/>
        </w:rPr>
        <w:t>Предметом продажи</w:t>
      </w:r>
      <w:r w:rsidRPr="00E05791">
        <w:rPr>
          <w:color w:val="000000"/>
          <w:spacing w:val="-6"/>
        </w:rPr>
        <w:t xml:space="preserve"> являются объекты электросетевого хозяйства,</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1">
    <w:p w14:paraId="4F6B0316" w14:textId="77777777" w:rsidR="00A75DDF" w:rsidRPr="00E05791" w:rsidRDefault="00A75DDF" w:rsidP="005C58D7">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1.4. в</w:t>
      </w:r>
      <w:r w:rsidRPr="00E05791">
        <w:rPr>
          <w:color w:val="000000"/>
          <w:spacing w:val="-6"/>
        </w:rPr>
        <w:t>ключается в текст Договора в случае, если в состав Имущества входят объекты культурного наследия,</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2">
    <w:p w14:paraId="57624080" w14:textId="77777777" w:rsidR="00A75DDF" w:rsidRPr="00012974" w:rsidRDefault="00A75DDF" w:rsidP="005C58D7">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012974">
        <w:rPr>
          <w:color w:val="000000"/>
          <w:spacing w:val="-6"/>
        </w:rPr>
        <w:t>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13">
    <w:p w14:paraId="6F5162B6" w14:textId="77777777" w:rsidR="00A75DDF" w:rsidRPr="00012974" w:rsidRDefault="00A75DDF" w:rsidP="005C58D7">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color w:val="000000"/>
          <w:spacing w:val="-6"/>
        </w:rPr>
        <w:t> </w:t>
      </w:r>
      <w:r w:rsidRPr="00012974">
        <w:rPr>
          <w:spacing w:val="-6"/>
        </w:rPr>
        <w:t>1.6. в</w:t>
      </w:r>
      <w:r w:rsidRPr="00012974">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14">
    <w:p w14:paraId="2044D5C2" w14:textId="77777777" w:rsidR="00A75DDF" w:rsidRPr="00012974" w:rsidRDefault="00A75DDF" w:rsidP="005C58D7">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0BC92DD9" w14:textId="77777777" w:rsidR="00A75DDF" w:rsidRPr="00012974" w:rsidRDefault="00A75DDF" w:rsidP="005C58D7">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16">
    <w:p w14:paraId="3FF0A46A" w14:textId="77777777" w:rsidR="00A75DDF" w:rsidRPr="00012974" w:rsidRDefault="00A75DDF" w:rsidP="005C58D7">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17">
    <w:p w14:paraId="0DE05465" w14:textId="77777777" w:rsidR="00A75DDF" w:rsidRPr="0051673C" w:rsidRDefault="00A75DDF" w:rsidP="005C58D7">
      <w:pPr>
        <w:adjustRightInd w:val="0"/>
        <w:contextualSpacing/>
        <w:jc w:val="both"/>
        <w:rPr>
          <w:rFonts w:ascii="Times New Roman" w:hAnsi="Times New Roman" w:cs="Times New Roman"/>
          <w:color w:val="000000"/>
          <w:spacing w:val="-6"/>
          <w:sz w:val="20"/>
          <w:szCs w:val="20"/>
          <w:lang w:val="ru-RU"/>
        </w:rPr>
      </w:pPr>
      <w:r w:rsidRPr="00F90B4A">
        <w:rPr>
          <w:rStyle w:val="aa"/>
          <w:spacing w:val="-6"/>
          <w:sz w:val="20"/>
          <w:szCs w:val="20"/>
        </w:rPr>
        <w:footnoteRef/>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п.</w:t>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4</w:t>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w:t>
      </w:r>
    </w:p>
  </w:footnote>
  <w:footnote w:id="18">
    <w:p w14:paraId="72127104" w14:textId="77777777" w:rsidR="00A75DDF" w:rsidRPr="00F90B4A" w:rsidRDefault="00A75DDF" w:rsidP="005C58D7">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4.2.3.</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19">
    <w:p w14:paraId="4886ADD9" w14:textId="77777777" w:rsidR="00A75DDF" w:rsidRPr="00F90B4A" w:rsidRDefault="00A75DDF" w:rsidP="005C58D7">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4.2.4.</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F90B4A">
        <w:rPr>
          <w:color w:val="000000"/>
          <w:spacing w:val="-6"/>
        </w:rPr>
        <w:t>и канализации, с соответствующим изменением нумерации пунктов Раздела 4 Договора</w:t>
      </w:r>
    </w:p>
  </w:footnote>
  <w:footnote w:id="20">
    <w:p w14:paraId="71C8405C" w14:textId="77777777" w:rsidR="00A75DDF" w:rsidRPr="00F90B4A" w:rsidRDefault="00A75DDF" w:rsidP="005C58D7">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4.2.5. Договора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21">
    <w:p w14:paraId="2A5A0428" w14:textId="77777777" w:rsidR="00A75DDF" w:rsidRPr="0051673C" w:rsidRDefault="00A75DDF" w:rsidP="005C58D7">
      <w:pPr>
        <w:adjustRightInd w:val="0"/>
        <w:contextualSpacing/>
        <w:jc w:val="both"/>
        <w:rPr>
          <w:rFonts w:ascii="Times New Roman" w:hAnsi="Times New Roman" w:cs="Times New Roman"/>
          <w:spacing w:val="-6"/>
          <w:sz w:val="20"/>
          <w:szCs w:val="20"/>
          <w:lang w:val="ru-RU"/>
        </w:rPr>
      </w:pPr>
      <w:r w:rsidRPr="00F90B4A">
        <w:rPr>
          <w:rStyle w:val="aa"/>
          <w:spacing w:val="-6"/>
          <w:sz w:val="20"/>
          <w:szCs w:val="20"/>
        </w:rPr>
        <w:footnoteRef/>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п.</w:t>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4.2.6. включается в текст Договора в случае, если в состав Имущества входят объекты газового хозяйства,</w:t>
      </w:r>
      <w:r w:rsidRPr="0051673C">
        <w:rPr>
          <w:rFonts w:ascii="Times New Roman" w:hAnsi="Times New Roman" w:cs="Times New Roman"/>
          <w:spacing w:val="-6"/>
          <w:sz w:val="20"/>
          <w:szCs w:val="20"/>
          <w:lang w:val="ru-RU"/>
        </w:rPr>
        <w:br/>
        <w:t>с соответствующим изменением нумерации пунктов Раздела</w:t>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4</w:t>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 xml:space="preserve">Договора </w:t>
      </w:r>
    </w:p>
  </w:footnote>
  <w:footnote w:id="22">
    <w:p w14:paraId="5A5E3A63" w14:textId="77777777" w:rsidR="00A75DDF" w:rsidRPr="00F90B4A" w:rsidRDefault="00A75DDF" w:rsidP="005C58D7">
      <w:pPr>
        <w:pStyle w:val="a8"/>
        <w:contextualSpacing/>
        <w:jc w:val="both"/>
        <w:rPr>
          <w:spacing w:val="-6"/>
        </w:rPr>
      </w:pPr>
      <w:r w:rsidRPr="00F90B4A">
        <w:rPr>
          <w:rStyle w:val="aa"/>
          <w:spacing w:val="-6"/>
        </w:rPr>
        <w:footnoteRef/>
      </w:r>
      <w:r w:rsidRPr="00F90B4A">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23">
    <w:p w14:paraId="6BF2C938" w14:textId="77777777" w:rsidR="00A75DDF" w:rsidRPr="00F90B4A" w:rsidRDefault="00A75DDF" w:rsidP="005C58D7">
      <w:pPr>
        <w:pStyle w:val="a8"/>
        <w:contextualSpacing/>
        <w:jc w:val="both"/>
        <w:rPr>
          <w:spacing w:val="-6"/>
        </w:rPr>
      </w:pPr>
      <w:r w:rsidRPr="00F90B4A">
        <w:rPr>
          <w:rStyle w:val="aa"/>
          <w:spacing w:val="-6"/>
        </w:rPr>
        <w:footnoteRef/>
      </w:r>
      <w:r w:rsidRPr="00F90B4A">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24">
    <w:p w14:paraId="5C1E60B4" w14:textId="77777777" w:rsidR="00A75DDF" w:rsidRPr="00F90B4A" w:rsidRDefault="00A75DDF" w:rsidP="005C58D7">
      <w:pPr>
        <w:pStyle w:val="a8"/>
        <w:contextualSpacing/>
        <w:jc w:val="both"/>
        <w:rPr>
          <w:spacing w:val="-6"/>
        </w:rPr>
      </w:pPr>
      <w:r w:rsidRPr="00F90B4A">
        <w:rPr>
          <w:rStyle w:val="aa"/>
          <w:spacing w:val="-6"/>
        </w:rPr>
        <w:footnoteRef/>
      </w:r>
      <w:r w:rsidRPr="00F90B4A">
        <w:rPr>
          <w:spacing w:val="-6"/>
          <w:lang w:val="en-US"/>
        </w:rPr>
        <w:t> </w:t>
      </w:r>
      <w:r w:rsidRPr="00F90B4A">
        <w:rPr>
          <w:spacing w:val="-6"/>
        </w:rPr>
        <w:t>Ссылка на п.</w:t>
      </w:r>
      <w:r w:rsidRPr="00F90B4A">
        <w:rPr>
          <w:spacing w:val="-6"/>
          <w:lang w:val="en-US"/>
        </w:rPr>
        <w:t> </w:t>
      </w:r>
      <w:r w:rsidRPr="00F90B4A">
        <w:rPr>
          <w:spacing w:val="-6"/>
        </w:rPr>
        <w:t>1.5.</w:t>
      </w:r>
      <w:r w:rsidRPr="00F90B4A">
        <w:rPr>
          <w:spacing w:val="-6"/>
          <w:lang w:val="en-US"/>
        </w:rPr>
        <w:t> </w:t>
      </w:r>
      <w:r w:rsidRPr="00F90B4A">
        <w:rPr>
          <w:spacing w:val="-6"/>
        </w:rPr>
        <w:t>Договора включается в п.</w:t>
      </w:r>
      <w:r w:rsidRPr="00F90B4A">
        <w:rPr>
          <w:spacing w:val="-6"/>
          <w:lang w:val="en-US"/>
        </w:rPr>
        <w:t> </w:t>
      </w:r>
      <w:r w:rsidRPr="00F90B4A">
        <w:rPr>
          <w:spacing w:val="-6"/>
        </w:rPr>
        <w:t>5.2.</w:t>
      </w:r>
      <w:r w:rsidRPr="00F90B4A">
        <w:rPr>
          <w:spacing w:val="-6"/>
          <w:lang w:val="en-US"/>
        </w:rPr>
        <w:t> </w:t>
      </w:r>
      <w:r w:rsidRPr="00F90B4A">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25">
    <w:p w14:paraId="1470C0DF" w14:textId="77777777" w:rsidR="00A75DDF" w:rsidRPr="00613CE0" w:rsidRDefault="00A75DDF" w:rsidP="005C58D7">
      <w:pPr>
        <w:adjustRightInd w:val="0"/>
        <w:contextualSpacing/>
        <w:jc w:val="both"/>
        <w:rPr>
          <w:rFonts w:ascii="Times New Roman" w:hAnsi="Times New Roman" w:cs="Times New Roman"/>
          <w:spacing w:val="-6"/>
          <w:sz w:val="20"/>
          <w:szCs w:val="20"/>
          <w:lang w:val="ru-RU"/>
        </w:rPr>
      </w:pPr>
      <w:r w:rsidRPr="00613CE0">
        <w:rPr>
          <w:rStyle w:val="aa"/>
          <w:rFonts w:ascii="Times New Roman" w:hAnsi="Times New Roman" w:cs="Times New Roman"/>
          <w:spacing w:val="-6"/>
          <w:sz w:val="20"/>
          <w:szCs w:val="20"/>
        </w:rPr>
        <w:footnoteRef/>
      </w:r>
      <w:r w:rsidRPr="00613CE0">
        <w:rPr>
          <w:rFonts w:ascii="Times New Roman" w:hAnsi="Times New Roman" w:cs="Times New Roman"/>
          <w:spacing w:val="-6"/>
          <w:sz w:val="20"/>
          <w:szCs w:val="20"/>
        </w:rPr>
        <w:t> </w:t>
      </w:r>
      <w:r w:rsidRPr="00613CE0">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Федерации к исключительной подсудности судов, п.</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8.3.</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Договора необходимо изложить в следующей редакции: «8.3.</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8.2.</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Федерации.».</w:t>
      </w:r>
    </w:p>
  </w:footnote>
  <w:footnote w:id="26">
    <w:p w14:paraId="44A3D891" w14:textId="77777777" w:rsidR="00A75DDF" w:rsidRPr="00357620" w:rsidRDefault="00A75DDF" w:rsidP="005C58D7">
      <w:pPr>
        <w:pStyle w:val="a8"/>
        <w:jc w:val="both"/>
        <w:rPr>
          <w:spacing w:val="-6"/>
        </w:rPr>
      </w:pPr>
      <w:r w:rsidRPr="00357620">
        <w:rPr>
          <w:rStyle w:val="aa"/>
          <w:spacing w:val="-6"/>
        </w:rPr>
        <w:footnoteRef/>
      </w:r>
      <w:r>
        <w:rPr>
          <w:spacing w:val="-6"/>
        </w:rPr>
        <w:t> </w:t>
      </w:r>
      <w:r w:rsidRPr="00357620">
        <w:rPr>
          <w:spacing w:val="-6"/>
        </w:rPr>
        <w:t>п.</w:t>
      </w:r>
      <w:r>
        <w:rPr>
          <w:spacing w:val="-6"/>
        </w:rPr>
        <w:t> 10</w:t>
      </w:r>
      <w:r w:rsidRPr="00357620">
        <w:rPr>
          <w:spacing w:val="-6"/>
        </w:rPr>
        <w:t>.6. в</w:t>
      </w:r>
      <w:r w:rsidRPr="00357620">
        <w:rPr>
          <w:color w:val="000000"/>
          <w:spacing w:val="-6"/>
        </w:rPr>
        <w:t>ключается в текст Договора в случае, если в состав Имущества входят объекты культурного наследия</w:t>
      </w:r>
    </w:p>
  </w:footnote>
  <w:footnote w:id="27">
    <w:p w14:paraId="5CB81D4C" w14:textId="77777777" w:rsidR="00A75DDF" w:rsidRPr="00613CE0" w:rsidRDefault="00A75DDF" w:rsidP="005C58D7">
      <w:pPr>
        <w:pStyle w:val="a8"/>
        <w:jc w:val="both"/>
        <w:rPr>
          <w:spacing w:val="-6"/>
        </w:rPr>
      </w:pPr>
      <w:r w:rsidRPr="00613CE0">
        <w:rPr>
          <w:rStyle w:val="aa"/>
          <w:spacing w:val="-6"/>
        </w:rPr>
        <w:footnoteRef/>
      </w:r>
      <w:r w:rsidRPr="00613CE0">
        <w:rPr>
          <w:spacing w:val="-6"/>
        </w:rPr>
        <w:t> Приложение № 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8">
    <w:p w14:paraId="4FF5ED1D" w14:textId="77777777" w:rsidR="00A75DDF" w:rsidRPr="00D82B83" w:rsidRDefault="00A75DDF" w:rsidP="005C58D7">
      <w:pPr>
        <w:pStyle w:val="a8"/>
        <w:contextualSpacing/>
        <w:jc w:val="both"/>
        <w:rPr>
          <w:spacing w:val="-6"/>
        </w:rPr>
      </w:pPr>
      <w:r w:rsidRPr="00D82B83">
        <w:rPr>
          <w:rStyle w:val="aa"/>
          <w:spacing w:val="-6"/>
        </w:rPr>
        <w:footnoteRef/>
      </w:r>
      <w:r w:rsidRPr="00D82B83">
        <w:rPr>
          <w:color w:val="000000"/>
          <w:spacing w:val="-6"/>
        </w:rPr>
        <w:t> </w:t>
      </w:r>
      <w:r w:rsidRPr="00D82B83">
        <w:rPr>
          <w:spacing w:val="-6"/>
        </w:rPr>
        <w:t>Указывается Предмет</w:t>
      </w:r>
      <w:r w:rsidRPr="00D82B83">
        <w:rPr>
          <w:color w:val="000000"/>
          <w:spacing w:val="-6"/>
        </w:rPr>
        <w:t> </w:t>
      </w:r>
      <w:r w:rsidRPr="00D82B83">
        <w:rPr>
          <w:spacing w:val="-6"/>
        </w:rPr>
        <w:t>продажи.</w:t>
      </w:r>
    </w:p>
  </w:footnote>
  <w:footnote w:id="29">
    <w:p w14:paraId="28965A36" w14:textId="77777777" w:rsidR="00A75DDF" w:rsidRPr="00D82B83" w:rsidRDefault="00A75DDF" w:rsidP="005C58D7">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30">
    <w:p w14:paraId="2B0F99F1" w14:textId="77777777" w:rsidR="00A75DDF" w:rsidRPr="00D82B83" w:rsidRDefault="00A75DDF" w:rsidP="005C58D7">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Pr>
          <w:color w:val="000000"/>
          <w:spacing w:val="-6"/>
        </w:rPr>
        <w:t>Предметом продажи</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31">
    <w:p w14:paraId="1091819A" w14:textId="77777777" w:rsidR="00A75DDF" w:rsidRPr="00D82B83" w:rsidRDefault="00A75DDF" w:rsidP="005C58D7">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32">
    <w:p w14:paraId="3925BCA0" w14:textId="77777777" w:rsidR="00A75DDF" w:rsidRPr="00DF0975" w:rsidRDefault="00A75DDF" w:rsidP="005C58D7">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33">
    <w:p w14:paraId="77C20B22" w14:textId="77777777" w:rsidR="00A75DDF" w:rsidRPr="00DF0975" w:rsidRDefault="00A75DDF" w:rsidP="005C58D7">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34">
    <w:p w14:paraId="6A31FC5A" w14:textId="77777777" w:rsidR="00A75DDF" w:rsidRPr="00DF0975" w:rsidRDefault="00A75DDF" w:rsidP="005C58D7">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35">
    <w:p w14:paraId="1AAB0335" w14:textId="77777777" w:rsidR="00A75DDF" w:rsidRPr="00DF0975" w:rsidRDefault="00A75DDF" w:rsidP="005C58D7">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36">
    <w:p w14:paraId="2DA6BB0F" w14:textId="77777777" w:rsidR="00A75DDF" w:rsidRPr="00DF0975" w:rsidRDefault="00A75DDF" w:rsidP="005C58D7">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37">
    <w:p w14:paraId="7062E7C4" w14:textId="77777777" w:rsidR="00A75DDF" w:rsidRPr="00DF0975" w:rsidRDefault="00A75DDF" w:rsidP="005C58D7">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38">
    <w:p w14:paraId="1D6248AF" w14:textId="77777777" w:rsidR="00A75DDF" w:rsidRPr="00DF0975" w:rsidRDefault="00A75DDF" w:rsidP="005C58D7">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39">
    <w:p w14:paraId="5E8B2C6D" w14:textId="77777777" w:rsidR="00A75DDF" w:rsidRPr="00322228" w:rsidRDefault="00A75DDF" w:rsidP="005C58D7">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40">
    <w:p w14:paraId="1C343D0C" w14:textId="77777777" w:rsidR="00A75DDF" w:rsidRPr="00322228" w:rsidRDefault="00A75DDF" w:rsidP="005C58D7">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41">
    <w:p w14:paraId="1B16BAF8" w14:textId="77777777" w:rsidR="00A75DDF" w:rsidRPr="00322228" w:rsidRDefault="00A75DDF" w:rsidP="005C58D7">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322228">
        <w:rPr>
          <w:color w:val="000000"/>
          <w:spacing w:val="-6"/>
        </w:rPr>
        <w:t>с соответствующим изменением нумерации пунктов Раздела 4 Договора</w:t>
      </w:r>
    </w:p>
  </w:footnote>
  <w:footnote w:id="42">
    <w:p w14:paraId="520F8C1E" w14:textId="77777777" w:rsidR="00A75DDF" w:rsidRPr="00322228" w:rsidRDefault="00A75DDF" w:rsidP="005C58D7">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322228">
        <w:rPr>
          <w:color w:val="000000"/>
          <w:spacing w:val="-6"/>
        </w:rPr>
        <w:t>и канализации, с соответствующим изменением нумерации пунктов Раздела 4 Договора</w:t>
      </w:r>
    </w:p>
  </w:footnote>
  <w:footnote w:id="43">
    <w:p w14:paraId="397F3470" w14:textId="77777777" w:rsidR="00A75DDF" w:rsidRPr="00322228" w:rsidRDefault="00A75DDF" w:rsidP="005C58D7">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w:t>
      </w:r>
      <w:r w:rsidRPr="00322228">
        <w:rPr>
          <w:spacing w:val="-6"/>
        </w:rPr>
        <w:t>4.2.5. Договора в</w:t>
      </w:r>
      <w:r w:rsidRPr="00322228">
        <w:rPr>
          <w:color w:val="000000"/>
          <w:spacing w:val="-6"/>
        </w:rPr>
        <w:t>ключается в текст Договора в случае, если в состав Имущества входят объекты культурного наследия,</w:t>
      </w:r>
      <w:r w:rsidRPr="00322228">
        <w:rPr>
          <w:color w:val="000000"/>
          <w:spacing w:val="-6"/>
        </w:rPr>
        <w:br/>
        <w:t>с соответствующим изменением нумерации пунктов Раздела 4 Договора</w:t>
      </w:r>
    </w:p>
  </w:footnote>
  <w:footnote w:id="44">
    <w:p w14:paraId="600B88D9" w14:textId="77777777" w:rsidR="00A75DDF" w:rsidRPr="00322228" w:rsidRDefault="00A75DDF" w:rsidP="005C58D7">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Договора</w:t>
      </w:r>
    </w:p>
  </w:footnote>
  <w:footnote w:id="45">
    <w:p w14:paraId="358DD6B5" w14:textId="77777777" w:rsidR="00A75DDF" w:rsidRPr="00322228" w:rsidRDefault="00A75DDF" w:rsidP="005C58D7">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322228">
        <w:rPr>
          <w:spacing w:val="-6"/>
        </w:rPr>
        <w:br/>
      </w:r>
      <w:r w:rsidRPr="00322228">
        <w:rPr>
          <w:color w:val="000000"/>
          <w:spacing w:val="-6"/>
        </w:rPr>
        <w:t>с соответствующим изменением нумерации пунктов Раздела 4 Договора</w:t>
      </w:r>
    </w:p>
  </w:footnote>
  <w:footnote w:id="46">
    <w:p w14:paraId="1D72AA7C" w14:textId="77777777" w:rsidR="00A75DDF" w:rsidRPr="00322228" w:rsidRDefault="00A75DDF" w:rsidP="005C58D7">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322228">
        <w:rPr>
          <w:rFonts w:ascii="Times New Roman" w:hAnsi="Times New Roman" w:cs="Times New Roman"/>
          <w:spacing w:val="-6"/>
          <w:sz w:val="20"/>
          <w:szCs w:val="20"/>
          <w:lang w:val="ru-RU"/>
        </w:rPr>
        <w:br/>
        <w:t>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 xml:space="preserve">Договора </w:t>
      </w:r>
    </w:p>
  </w:footnote>
  <w:footnote w:id="47">
    <w:p w14:paraId="53030A86" w14:textId="77777777" w:rsidR="00A75DDF" w:rsidRPr="00322228" w:rsidRDefault="00A75DDF" w:rsidP="005C58D7">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4.2.9. включается в текст Договора в случае, если Предметом продажи является объект Недвижимого имущества, который является приаэродромной территорией</w:t>
      </w:r>
      <w:r w:rsidRPr="00322228">
        <w:rPr>
          <w:color w:val="000000"/>
          <w:spacing w:val="-6"/>
        </w:rPr>
        <w:t>.</w:t>
      </w:r>
    </w:p>
  </w:footnote>
  <w:footnote w:id="48">
    <w:p w14:paraId="36B7885A" w14:textId="77777777" w:rsidR="00A75DDF" w:rsidRPr="00322228" w:rsidRDefault="00A75DDF" w:rsidP="005C58D7">
      <w:pPr>
        <w:pStyle w:val="a8"/>
        <w:contextualSpacing/>
        <w:jc w:val="both"/>
        <w:rPr>
          <w:spacing w:val="-6"/>
        </w:rPr>
      </w:pPr>
      <w:r w:rsidRPr="00322228">
        <w:rPr>
          <w:rStyle w:val="aa"/>
          <w:spacing w:val="-6"/>
        </w:rPr>
        <w:footnoteRef/>
      </w:r>
      <w:r w:rsidRPr="00322228">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49">
    <w:p w14:paraId="39F6BE16" w14:textId="77777777" w:rsidR="00A75DDF" w:rsidRPr="00322228" w:rsidRDefault="00A75DDF" w:rsidP="005C58D7">
      <w:pPr>
        <w:pStyle w:val="a8"/>
        <w:contextualSpacing/>
        <w:jc w:val="both"/>
        <w:rPr>
          <w:spacing w:val="-6"/>
        </w:rPr>
      </w:pPr>
      <w:r w:rsidRPr="00322228">
        <w:rPr>
          <w:rStyle w:val="aa"/>
          <w:spacing w:val="-6"/>
        </w:rPr>
        <w:footnoteRef/>
      </w:r>
      <w:r w:rsidRPr="00322228">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50">
    <w:p w14:paraId="49E72038" w14:textId="77777777" w:rsidR="00A75DDF" w:rsidRPr="00322228" w:rsidRDefault="00A75DDF" w:rsidP="005C58D7">
      <w:pPr>
        <w:pStyle w:val="a8"/>
        <w:contextualSpacing/>
        <w:jc w:val="both"/>
        <w:rPr>
          <w:spacing w:val="-6"/>
        </w:rPr>
      </w:pPr>
      <w:r w:rsidRPr="00322228">
        <w:rPr>
          <w:rStyle w:val="aa"/>
          <w:spacing w:val="-6"/>
        </w:rPr>
        <w:footnoteRef/>
      </w:r>
      <w:r w:rsidRPr="00322228">
        <w:rPr>
          <w:spacing w:val="-6"/>
          <w:lang w:val="en-US"/>
        </w:rPr>
        <w:t> </w:t>
      </w:r>
      <w:r w:rsidRPr="00322228">
        <w:rPr>
          <w:spacing w:val="-6"/>
        </w:rPr>
        <w:t>Ссылка на п.</w:t>
      </w:r>
      <w:r w:rsidRPr="00322228">
        <w:rPr>
          <w:spacing w:val="-6"/>
          <w:lang w:val="en-US"/>
        </w:rPr>
        <w:t> </w:t>
      </w:r>
      <w:r w:rsidRPr="00322228">
        <w:rPr>
          <w:spacing w:val="-6"/>
        </w:rPr>
        <w:t>1.5.</w:t>
      </w:r>
      <w:r w:rsidRPr="00322228">
        <w:rPr>
          <w:spacing w:val="-6"/>
          <w:lang w:val="en-US"/>
        </w:rPr>
        <w:t> </w:t>
      </w:r>
      <w:r w:rsidRPr="00322228">
        <w:rPr>
          <w:spacing w:val="-6"/>
        </w:rPr>
        <w:t>Договора включается в п.</w:t>
      </w:r>
      <w:r w:rsidRPr="00322228">
        <w:rPr>
          <w:spacing w:val="-6"/>
          <w:lang w:val="en-US"/>
        </w:rPr>
        <w:t> </w:t>
      </w:r>
      <w:r w:rsidRPr="00322228">
        <w:rPr>
          <w:spacing w:val="-6"/>
        </w:rPr>
        <w:t>5.2.</w:t>
      </w:r>
      <w:r w:rsidRPr="00322228">
        <w:rPr>
          <w:spacing w:val="-6"/>
          <w:lang w:val="en-US"/>
        </w:rPr>
        <w:t> </w:t>
      </w:r>
      <w:r w:rsidRPr="00322228">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51">
    <w:p w14:paraId="42CBD019" w14:textId="77777777" w:rsidR="00A75DDF" w:rsidRPr="0051673C" w:rsidRDefault="00A75DDF" w:rsidP="005C58D7">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51673C">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w:t>
      </w:r>
    </w:p>
  </w:footnote>
  <w:footnote w:id="52">
    <w:p w14:paraId="1FFB1B10" w14:textId="77777777" w:rsidR="00A75DDF" w:rsidRPr="00DD0262" w:rsidRDefault="00A75DDF" w:rsidP="005C58D7">
      <w:pPr>
        <w:pStyle w:val="a8"/>
        <w:jc w:val="both"/>
        <w:rPr>
          <w:spacing w:val="-6"/>
        </w:rPr>
      </w:pPr>
      <w:r w:rsidRPr="00DD0262">
        <w:rPr>
          <w:rStyle w:val="aa"/>
          <w:spacing w:val="-6"/>
        </w:rPr>
        <w:footnoteRef/>
      </w:r>
      <w:r w:rsidRPr="00DD0262">
        <w:rPr>
          <w:spacing w:val="-6"/>
        </w:rPr>
        <w:t> п. 10.6.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53">
    <w:p w14:paraId="7F49EF54" w14:textId="77777777" w:rsidR="00A75DDF" w:rsidRPr="00DD0262" w:rsidRDefault="00A75DDF" w:rsidP="005C58D7">
      <w:pPr>
        <w:pStyle w:val="a8"/>
        <w:jc w:val="both"/>
        <w:rPr>
          <w:spacing w:val="-6"/>
        </w:rPr>
      </w:pPr>
      <w:r w:rsidRPr="00DD0262">
        <w:rPr>
          <w:rStyle w:val="aa"/>
          <w:spacing w:val="-6"/>
        </w:rPr>
        <w:footnoteRef/>
      </w:r>
      <w:r w:rsidRPr="00DD0262">
        <w:rPr>
          <w:spacing w:val="-6"/>
        </w:rPr>
        <w:t> п. 10.7. включается в текст Договора в случае, если Имущество находится в границах особо охраняемой природной территории</w:t>
      </w:r>
    </w:p>
  </w:footnote>
  <w:footnote w:id="54">
    <w:p w14:paraId="526F6466" w14:textId="77777777" w:rsidR="00A75DDF" w:rsidRPr="00B56B7A" w:rsidRDefault="00A75DDF" w:rsidP="005C58D7">
      <w:pPr>
        <w:pStyle w:val="a8"/>
        <w:jc w:val="both"/>
        <w:rPr>
          <w:spacing w:val="-6"/>
        </w:rPr>
      </w:pPr>
      <w:r w:rsidRPr="00B56B7A">
        <w:rPr>
          <w:rStyle w:val="aa"/>
          <w:spacing w:val="-6"/>
        </w:rPr>
        <w:footnoteRef/>
      </w:r>
      <w:r w:rsidRPr="00B56B7A">
        <w:rPr>
          <w:spacing w:val="-6"/>
        </w:rPr>
        <w:t> Приложение № 1 в</w:t>
      </w:r>
      <w:r w:rsidRPr="00B56B7A">
        <w:rPr>
          <w:color w:val="000000"/>
          <w:spacing w:val="-6"/>
        </w:rPr>
        <w:t>ключается в текст Договора в случае, если в состав Имущества входят объекты культурного наследия</w:t>
      </w:r>
    </w:p>
  </w:footnote>
  <w:footnote w:id="55">
    <w:p w14:paraId="166B72B3" w14:textId="77777777" w:rsidR="00A75DDF" w:rsidRPr="00B56B7A" w:rsidRDefault="00A75DDF" w:rsidP="005C58D7">
      <w:pPr>
        <w:pStyle w:val="a8"/>
        <w:jc w:val="both"/>
        <w:rPr>
          <w:spacing w:val="-6"/>
        </w:rPr>
      </w:pPr>
      <w:r w:rsidRPr="00B56B7A">
        <w:rPr>
          <w:rStyle w:val="aa"/>
          <w:spacing w:val="-6"/>
        </w:rPr>
        <w:footnoteRef/>
      </w:r>
      <w:r w:rsidRPr="00B56B7A">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E360" w14:textId="77777777" w:rsidR="00A75DDF" w:rsidRDefault="00A75DD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0D28C88" w14:textId="77777777" w:rsidR="00A75DDF" w:rsidRDefault="00A75DD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DBD02" w14:textId="77777777" w:rsidR="00A75DDF" w:rsidRDefault="00A75DD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35F8BEA2" w14:textId="77777777" w:rsidR="00A75DDF" w:rsidRDefault="00A75DD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96CB9" w14:textId="77777777" w:rsidR="00A75DDF" w:rsidRDefault="00A75DD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70CE60D" w14:textId="77777777" w:rsidR="00A75DDF" w:rsidRDefault="00A75DDF">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8964" w14:textId="77777777" w:rsidR="00A75DDF" w:rsidRDefault="00A75DD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3C87A7F" w14:textId="77777777" w:rsidR="00A75DDF" w:rsidRDefault="00A75DD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 w15:restartNumberingAfterBreak="0">
    <w:nsid w:val="071B4127"/>
    <w:multiLevelType w:val="multilevel"/>
    <w:tmpl w:val="645EFB62"/>
    <w:lvl w:ilvl="0">
      <w:start w:val="11"/>
      <w:numFmt w:val="decimal"/>
      <w:lvlText w:val="%1."/>
      <w:lvlJc w:val="left"/>
      <w:pPr>
        <w:ind w:left="660" w:hanging="660"/>
      </w:pPr>
      <w:rPr>
        <w:rFonts w:hint="default"/>
      </w:rPr>
    </w:lvl>
    <w:lvl w:ilvl="1">
      <w:start w:val="2"/>
      <w:numFmt w:val="decimal"/>
      <w:lvlText w:val="%1.%2."/>
      <w:lvlJc w:val="left"/>
      <w:pPr>
        <w:ind w:left="944" w:hanging="6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5E460C"/>
    <w:multiLevelType w:val="multilevel"/>
    <w:tmpl w:val="798C8C3E"/>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6C0A0F"/>
    <w:multiLevelType w:val="multilevel"/>
    <w:tmpl w:val="20E2E782"/>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7"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1" w15:restartNumberingAfterBreak="0">
    <w:nsid w:val="4B787162"/>
    <w:multiLevelType w:val="multilevel"/>
    <w:tmpl w:val="FC5023FC"/>
    <w:lvl w:ilvl="0">
      <w:start w:val="11"/>
      <w:numFmt w:val="decimal"/>
      <w:lvlText w:val="%1."/>
      <w:lvlJc w:val="left"/>
      <w:pPr>
        <w:ind w:left="660" w:hanging="660"/>
      </w:pPr>
      <w:rPr>
        <w:rFonts w:hint="default"/>
      </w:rPr>
    </w:lvl>
    <w:lvl w:ilvl="1">
      <w:start w:val="1"/>
      <w:numFmt w:val="decimal"/>
      <w:lvlText w:val="%1.%2."/>
      <w:lvlJc w:val="left"/>
      <w:pPr>
        <w:ind w:left="802" w:hanging="660"/>
      </w:pPr>
      <w:rPr>
        <w:rFonts w:hint="default"/>
        <w:b/>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054960"/>
    <w:multiLevelType w:val="multilevel"/>
    <w:tmpl w:val="5742E3E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3"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7E3C0E64"/>
    <w:multiLevelType w:val="multilevel"/>
    <w:tmpl w:val="3AA8897E"/>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4"/>
  </w:num>
  <w:num w:numId="2">
    <w:abstractNumId w:val="13"/>
  </w:num>
  <w:num w:numId="3">
    <w:abstractNumId w:val="29"/>
  </w:num>
  <w:num w:numId="4">
    <w:abstractNumId w:val="2"/>
  </w:num>
  <w:num w:numId="5">
    <w:abstractNumId w:val="6"/>
  </w:num>
  <w:num w:numId="6">
    <w:abstractNumId w:val="3"/>
  </w:num>
  <w:num w:numId="7">
    <w:abstractNumId w:val="0"/>
  </w:num>
  <w:num w:numId="8">
    <w:abstractNumId w:val="28"/>
  </w:num>
  <w:num w:numId="9">
    <w:abstractNumId w:val="32"/>
  </w:num>
  <w:num w:numId="10">
    <w:abstractNumId w:val="25"/>
  </w:num>
  <w:num w:numId="11">
    <w:abstractNumId w:val="7"/>
  </w:num>
  <w:num w:numId="12">
    <w:abstractNumId w:val="17"/>
  </w:num>
  <w:num w:numId="13">
    <w:abstractNumId w:val="19"/>
  </w:num>
  <w:num w:numId="14">
    <w:abstractNumId w:val="10"/>
  </w:num>
  <w:num w:numId="15">
    <w:abstractNumId w:val="27"/>
  </w:num>
  <w:num w:numId="16">
    <w:abstractNumId w:val="12"/>
  </w:num>
  <w:num w:numId="17">
    <w:abstractNumId w:val="30"/>
  </w:num>
  <w:num w:numId="18">
    <w:abstractNumId w:val="8"/>
  </w:num>
  <w:num w:numId="19">
    <w:abstractNumId w:val="14"/>
  </w:num>
  <w:num w:numId="20">
    <w:abstractNumId w:val="11"/>
  </w:num>
  <w:num w:numId="21">
    <w:abstractNumId w:val="26"/>
  </w:num>
  <w:num w:numId="22">
    <w:abstractNumId w:val="34"/>
  </w:num>
  <w:num w:numId="23">
    <w:abstractNumId w:val="18"/>
  </w:num>
  <w:num w:numId="24">
    <w:abstractNumId w:val="16"/>
  </w:num>
  <w:num w:numId="25">
    <w:abstractNumId w:val="20"/>
  </w:num>
  <w:num w:numId="26">
    <w:abstractNumId w:val="36"/>
  </w:num>
  <w:num w:numId="27">
    <w:abstractNumId w:val="22"/>
  </w:num>
  <w:num w:numId="28">
    <w:abstractNumId w:val="31"/>
  </w:num>
  <w:num w:numId="29">
    <w:abstractNumId w:val="23"/>
  </w:num>
  <w:num w:numId="30">
    <w:abstractNumId w:val="5"/>
  </w:num>
  <w:num w:numId="31">
    <w:abstractNumId w:val="1"/>
  </w:num>
  <w:num w:numId="32">
    <w:abstractNumId w:val="35"/>
  </w:num>
  <w:num w:numId="33">
    <w:abstractNumId w:val="37"/>
  </w:num>
  <w:num w:numId="34">
    <w:abstractNumId w:val="15"/>
  </w:num>
  <w:num w:numId="35">
    <w:abstractNumId w:val="9"/>
  </w:num>
  <w:num w:numId="36">
    <w:abstractNumId w:val="33"/>
  </w:num>
  <w:num w:numId="37">
    <w:abstractNumId w:val="21"/>
  </w:num>
  <w:num w:numId="38">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F1B"/>
    <w:rsid w:val="00006053"/>
    <w:rsid w:val="00014158"/>
    <w:rsid w:val="0001453A"/>
    <w:rsid w:val="00023C8B"/>
    <w:rsid w:val="00026401"/>
    <w:rsid w:val="000312FA"/>
    <w:rsid w:val="00035AB2"/>
    <w:rsid w:val="00036586"/>
    <w:rsid w:val="0004430A"/>
    <w:rsid w:val="000553F7"/>
    <w:rsid w:val="000913D1"/>
    <w:rsid w:val="00097AF6"/>
    <w:rsid w:val="000D4552"/>
    <w:rsid w:val="000D73E3"/>
    <w:rsid w:val="000F739C"/>
    <w:rsid w:val="00117231"/>
    <w:rsid w:val="00130FAD"/>
    <w:rsid w:val="00134FB8"/>
    <w:rsid w:val="00140013"/>
    <w:rsid w:val="00143406"/>
    <w:rsid w:val="001447CD"/>
    <w:rsid w:val="00145DDF"/>
    <w:rsid w:val="0015060A"/>
    <w:rsid w:val="00176D93"/>
    <w:rsid w:val="00192DAD"/>
    <w:rsid w:val="001B2D33"/>
    <w:rsid w:val="001C2B88"/>
    <w:rsid w:val="001D0226"/>
    <w:rsid w:val="001D7E86"/>
    <w:rsid w:val="001E5EDB"/>
    <w:rsid w:val="001F0FAA"/>
    <w:rsid w:val="002020CD"/>
    <w:rsid w:val="0020780B"/>
    <w:rsid w:val="00213A37"/>
    <w:rsid w:val="00217AF7"/>
    <w:rsid w:val="002247B9"/>
    <w:rsid w:val="00233AED"/>
    <w:rsid w:val="00240638"/>
    <w:rsid w:val="00241AA7"/>
    <w:rsid w:val="002569E5"/>
    <w:rsid w:val="00264BEE"/>
    <w:rsid w:val="0028056D"/>
    <w:rsid w:val="002855EE"/>
    <w:rsid w:val="00295E2F"/>
    <w:rsid w:val="002B1F17"/>
    <w:rsid w:val="002B39F1"/>
    <w:rsid w:val="002B52FA"/>
    <w:rsid w:val="002C0DE4"/>
    <w:rsid w:val="002C2BE5"/>
    <w:rsid w:val="002C4C03"/>
    <w:rsid w:val="002C5CEB"/>
    <w:rsid w:val="002D3ED6"/>
    <w:rsid w:val="002D481F"/>
    <w:rsid w:val="002F47BB"/>
    <w:rsid w:val="002F7A38"/>
    <w:rsid w:val="0030243B"/>
    <w:rsid w:val="00304A09"/>
    <w:rsid w:val="003135CF"/>
    <w:rsid w:val="003146FC"/>
    <w:rsid w:val="00314D57"/>
    <w:rsid w:val="00322228"/>
    <w:rsid w:val="00322847"/>
    <w:rsid w:val="003271CF"/>
    <w:rsid w:val="003479A8"/>
    <w:rsid w:val="0035547F"/>
    <w:rsid w:val="00357191"/>
    <w:rsid w:val="00365763"/>
    <w:rsid w:val="00365A7E"/>
    <w:rsid w:val="003749C7"/>
    <w:rsid w:val="003824A4"/>
    <w:rsid w:val="0038504A"/>
    <w:rsid w:val="003961D1"/>
    <w:rsid w:val="003A0ABD"/>
    <w:rsid w:val="003A33AC"/>
    <w:rsid w:val="003A4ED4"/>
    <w:rsid w:val="003B05FE"/>
    <w:rsid w:val="003C21C8"/>
    <w:rsid w:val="003C4016"/>
    <w:rsid w:val="003D5B30"/>
    <w:rsid w:val="003F6DAC"/>
    <w:rsid w:val="00427EA8"/>
    <w:rsid w:val="0043268F"/>
    <w:rsid w:val="0045164F"/>
    <w:rsid w:val="00453AB1"/>
    <w:rsid w:val="00467325"/>
    <w:rsid w:val="004845D4"/>
    <w:rsid w:val="00491DF8"/>
    <w:rsid w:val="00492A4E"/>
    <w:rsid w:val="00493781"/>
    <w:rsid w:val="004A1FB5"/>
    <w:rsid w:val="004A585D"/>
    <w:rsid w:val="004A58E4"/>
    <w:rsid w:val="004A61D7"/>
    <w:rsid w:val="004B5C12"/>
    <w:rsid w:val="004B7CD7"/>
    <w:rsid w:val="004C3EB9"/>
    <w:rsid w:val="004D1563"/>
    <w:rsid w:val="004D1C71"/>
    <w:rsid w:val="004D27DE"/>
    <w:rsid w:val="004F2DB0"/>
    <w:rsid w:val="004F6D5B"/>
    <w:rsid w:val="0050381D"/>
    <w:rsid w:val="0051673C"/>
    <w:rsid w:val="00532542"/>
    <w:rsid w:val="005328D4"/>
    <w:rsid w:val="00532BF8"/>
    <w:rsid w:val="005358D9"/>
    <w:rsid w:val="005412DD"/>
    <w:rsid w:val="005434F3"/>
    <w:rsid w:val="00567E4A"/>
    <w:rsid w:val="00592B0B"/>
    <w:rsid w:val="00595805"/>
    <w:rsid w:val="005C1204"/>
    <w:rsid w:val="005C4C5B"/>
    <w:rsid w:val="005C58D7"/>
    <w:rsid w:val="005D3312"/>
    <w:rsid w:val="005F106E"/>
    <w:rsid w:val="006054F5"/>
    <w:rsid w:val="00613CE0"/>
    <w:rsid w:val="00624121"/>
    <w:rsid w:val="006345FF"/>
    <w:rsid w:val="00635D3C"/>
    <w:rsid w:val="00637EBF"/>
    <w:rsid w:val="006402B9"/>
    <w:rsid w:val="00645C56"/>
    <w:rsid w:val="0065087B"/>
    <w:rsid w:val="006751D1"/>
    <w:rsid w:val="006919FF"/>
    <w:rsid w:val="00692FF2"/>
    <w:rsid w:val="006940C6"/>
    <w:rsid w:val="0069425D"/>
    <w:rsid w:val="006950AF"/>
    <w:rsid w:val="006A2DE8"/>
    <w:rsid w:val="006B4205"/>
    <w:rsid w:val="006B4D4B"/>
    <w:rsid w:val="006C1A53"/>
    <w:rsid w:val="006C2705"/>
    <w:rsid w:val="006C5E2A"/>
    <w:rsid w:val="006D1464"/>
    <w:rsid w:val="006E0419"/>
    <w:rsid w:val="006F27EB"/>
    <w:rsid w:val="00704797"/>
    <w:rsid w:val="00737C05"/>
    <w:rsid w:val="007531BB"/>
    <w:rsid w:val="00754C81"/>
    <w:rsid w:val="007A3B83"/>
    <w:rsid w:val="007B6763"/>
    <w:rsid w:val="007C321B"/>
    <w:rsid w:val="00804828"/>
    <w:rsid w:val="00833406"/>
    <w:rsid w:val="00835BF3"/>
    <w:rsid w:val="00844E97"/>
    <w:rsid w:val="008872E1"/>
    <w:rsid w:val="00892581"/>
    <w:rsid w:val="008B55BE"/>
    <w:rsid w:val="008B6805"/>
    <w:rsid w:val="008C7E24"/>
    <w:rsid w:val="008E448C"/>
    <w:rsid w:val="008F7395"/>
    <w:rsid w:val="00900B35"/>
    <w:rsid w:val="00902C08"/>
    <w:rsid w:val="009216C7"/>
    <w:rsid w:val="00945B95"/>
    <w:rsid w:val="00947641"/>
    <w:rsid w:val="00952D78"/>
    <w:rsid w:val="00954DC9"/>
    <w:rsid w:val="009575D0"/>
    <w:rsid w:val="00964E32"/>
    <w:rsid w:val="009734CF"/>
    <w:rsid w:val="00974F61"/>
    <w:rsid w:val="00983BBA"/>
    <w:rsid w:val="00985B62"/>
    <w:rsid w:val="009A3D58"/>
    <w:rsid w:val="009C69C7"/>
    <w:rsid w:val="009E4069"/>
    <w:rsid w:val="009F037B"/>
    <w:rsid w:val="009F0949"/>
    <w:rsid w:val="009F330A"/>
    <w:rsid w:val="009F57A3"/>
    <w:rsid w:val="009F6C54"/>
    <w:rsid w:val="00A0315A"/>
    <w:rsid w:val="00A12C05"/>
    <w:rsid w:val="00A165AD"/>
    <w:rsid w:val="00A172CE"/>
    <w:rsid w:val="00A3585B"/>
    <w:rsid w:val="00A369C2"/>
    <w:rsid w:val="00A37B19"/>
    <w:rsid w:val="00A478AC"/>
    <w:rsid w:val="00A662DC"/>
    <w:rsid w:val="00A70091"/>
    <w:rsid w:val="00A71034"/>
    <w:rsid w:val="00A75DDF"/>
    <w:rsid w:val="00A97EA9"/>
    <w:rsid w:val="00AC5019"/>
    <w:rsid w:val="00AC6273"/>
    <w:rsid w:val="00AC7BA3"/>
    <w:rsid w:val="00AD03C5"/>
    <w:rsid w:val="00AD0E04"/>
    <w:rsid w:val="00AD3A14"/>
    <w:rsid w:val="00AF1AB1"/>
    <w:rsid w:val="00AF7904"/>
    <w:rsid w:val="00B17F79"/>
    <w:rsid w:val="00B22DDE"/>
    <w:rsid w:val="00B24683"/>
    <w:rsid w:val="00B24B94"/>
    <w:rsid w:val="00B3677F"/>
    <w:rsid w:val="00B376AD"/>
    <w:rsid w:val="00B56B7A"/>
    <w:rsid w:val="00B633DA"/>
    <w:rsid w:val="00B761E6"/>
    <w:rsid w:val="00BA7421"/>
    <w:rsid w:val="00BB38AB"/>
    <w:rsid w:val="00BB495C"/>
    <w:rsid w:val="00BD4FD5"/>
    <w:rsid w:val="00BE1D12"/>
    <w:rsid w:val="00BF008C"/>
    <w:rsid w:val="00C0185C"/>
    <w:rsid w:val="00C077E8"/>
    <w:rsid w:val="00C1078D"/>
    <w:rsid w:val="00C1168E"/>
    <w:rsid w:val="00C3124D"/>
    <w:rsid w:val="00C3483D"/>
    <w:rsid w:val="00C41EF9"/>
    <w:rsid w:val="00C502BE"/>
    <w:rsid w:val="00C57AF0"/>
    <w:rsid w:val="00C57D75"/>
    <w:rsid w:val="00C60813"/>
    <w:rsid w:val="00C72ABD"/>
    <w:rsid w:val="00CA23E2"/>
    <w:rsid w:val="00CB5AAC"/>
    <w:rsid w:val="00CC3DEC"/>
    <w:rsid w:val="00CE08A6"/>
    <w:rsid w:val="00CE0BF7"/>
    <w:rsid w:val="00CE144B"/>
    <w:rsid w:val="00CE2B9B"/>
    <w:rsid w:val="00CF2042"/>
    <w:rsid w:val="00CF4454"/>
    <w:rsid w:val="00CF4E9D"/>
    <w:rsid w:val="00CF5942"/>
    <w:rsid w:val="00CF7833"/>
    <w:rsid w:val="00D016B2"/>
    <w:rsid w:val="00D11029"/>
    <w:rsid w:val="00D11809"/>
    <w:rsid w:val="00D16694"/>
    <w:rsid w:val="00D242E4"/>
    <w:rsid w:val="00D27107"/>
    <w:rsid w:val="00D3354A"/>
    <w:rsid w:val="00D37D52"/>
    <w:rsid w:val="00D412F3"/>
    <w:rsid w:val="00D43F47"/>
    <w:rsid w:val="00D44E76"/>
    <w:rsid w:val="00D478D2"/>
    <w:rsid w:val="00D53A48"/>
    <w:rsid w:val="00D70A3A"/>
    <w:rsid w:val="00D72230"/>
    <w:rsid w:val="00D76D0A"/>
    <w:rsid w:val="00D96EE0"/>
    <w:rsid w:val="00DB0791"/>
    <w:rsid w:val="00DB7FDD"/>
    <w:rsid w:val="00DD21D3"/>
    <w:rsid w:val="00DE00EE"/>
    <w:rsid w:val="00DE10A8"/>
    <w:rsid w:val="00E06B6D"/>
    <w:rsid w:val="00E14B72"/>
    <w:rsid w:val="00E1586B"/>
    <w:rsid w:val="00E16EB9"/>
    <w:rsid w:val="00E278B2"/>
    <w:rsid w:val="00E31E95"/>
    <w:rsid w:val="00E33D44"/>
    <w:rsid w:val="00E443D5"/>
    <w:rsid w:val="00E66B20"/>
    <w:rsid w:val="00E83FD5"/>
    <w:rsid w:val="00EA772E"/>
    <w:rsid w:val="00EB1183"/>
    <w:rsid w:val="00EB57B0"/>
    <w:rsid w:val="00EB66E1"/>
    <w:rsid w:val="00EC09A6"/>
    <w:rsid w:val="00EC422B"/>
    <w:rsid w:val="00EC7660"/>
    <w:rsid w:val="00ED0FFF"/>
    <w:rsid w:val="00EF54CB"/>
    <w:rsid w:val="00F02D5C"/>
    <w:rsid w:val="00F21023"/>
    <w:rsid w:val="00F26190"/>
    <w:rsid w:val="00F26255"/>
    <w:rsid w:val="00F5411C"/>
    <w:rsid w:val="00F61BF7"/>
    <w:rsid w:val="00F62671"/>
    <w:rsid w:val="00F7329C"/>
    <w:rsid w:val="00F905BB"/>
    <w:rsid w:val="00F91CD3"/>
    <w:rsid w:val="00F93CE9"/>
    <w:rsid w:val="00F95190"/>
    <w:rsid w:val="00FA442A"/>
    <w:rsid w:val="00FA4CF0"/>
    <w:rsid w:val="00FB2494"/>
    <w:rsid w:val="00FD6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205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4F2DB0"/>
    <w:rPr>
      <w:rFonts w:ascii="Times New Roman" w:eastAsia="Times New Roman" w:hAnsi="Times New Roman" w:cs="Times New Roman"/>
      <w:b/>
      <w:bCs/>
      <w:sz w:val="28"/>
      <w:szCs w:val="28"/>
    </w:rPr>
  </w:style>
  <w:style w:type="character" w:customStyle="1" w:styleId="affb">
    <w:name w:val="Основной текст_"/>
    <w:basedOn w:val="a0"/>
    <w:link w:val="18"/>
    <w:rsid w:val="004F2DB0"/>
    <w:rPr>
      <w:rFonts w:ascii="Times New Roman" w:eastAsia="Times New Roman" w:hAnsi="Times New Roman" w:cs="Times New Roman"/>
    </w:rPr>
  </w:style>
  <w:style w:type="character" w:customStyle="1" w:styleId="affc">
    <w:name w:val="Подпись к таблице_"/>
    <w:basedOn w:val="a0"/>
    <w:link w:val="affd"/>
    <w:rsid w:val="004F2DB0"/>
    <w:rPr>
      <w:rFonts w:ascii="Times New Roman" w:eastAsia="Times New Roman" w:hAnsi="Times New Roman" w:cs="Times New Roman"/>
    </w:rPr>
  </w:style>
  <w:style w:type="paragraph" w:customStyle="1" w:styleId="17">
    <w:name w:val="Заголовок №1"/>
    <w:basedOn w:val="a"/>
    <w:link w:val="16"/>
    <w:rsid w:val="004F2DB0"/>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4F2DB0"/>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4F2DB0"/>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consultantplus://offline/ref=3017F84A4604E88B4B4DFB092D0ECB8C9B0A4412D33057FE5B8A9655C6F49D465E792EED278FA03C6694C0F3BD2934F7E90D75EBCEF148EDKB73H" TargetMode="External"/><Relationship Id="rId18" Type="http://schemas.openxmlformats.org/officeDocument/2006/relationships/footer" Target="foot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yperlink" Target="consultantplus://offline/ref=55ED6F85058F708AD83FA81151F20FF5FE2BBF7E496FFC16264A9740E8F64F654AB992E1A5968869y432L"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t-capital.ru" TargetMode="External"/><Relationship Id="rId20" Type="http://schemas.openxmlformats.org/officeDocument/2006/relationships/hyperlink" Target="mailto:torgi@rt-capital.ru" TargetMode="External"/><Relationship Id="rId29" Type="http://schemas.openxmlformats.org/officeDocument/2006/relationships/hyperlink" Target="consultantplus://offline/main?base=PAP;n=18076;fld=134;dst=100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mailto:torgi@rt-capital.ru" TargetMode="External"/><Relationship Id="rId28"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http://www.rt-capital.ru"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mailto:info@rt-capital.ru"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354E2-0EC8-4B7E-B2B9-3F9A5AF8C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29</Pages>
  <Words>17071</Words>
  <Characters>97307</Characters>
  <Application>Microsoft Office Word</Application>
  <DocSecurity>4</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cp:lastPrinted>2023-11-17T11:27:00Z</cp:lastPrinted>
  <dcterms:created xsi:type="dcterms:W3CDTF">2023-11-20T10:07:00Z</dcterms:created>
  <dcterms:modified xsi:type="dcterms:W3CDTF">2023-11-20T10:07:00Z</dcterms:modified>
</cp:coreProperties>
</file>