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DF48A" w14:textId="61420C5B" w:rsidR="00A165AD" w:rsidRDefault="0026689F" w:rsidP="00EF2853">
      <w:pPr>
        <w:rPr>
          <w:rFonts w:ascii="Times New Roman" w:eastAsiaTheme="minorHAnsi" w:hAnsi="Times New Roman" w:cs="Times New Roman"/>
          <w:sz w:val="28"/>
          <w:szCs w:val="28"/>
          <w:lang w:val="ru-RU"/>
        </w:rPr>
      </w:pPr>
      <w:r w:rsidRPr="00E633AE">
        <w:rPr>
          <w:rFonts w:ascii="Times New Roman"/>
          <w:sz w:val="20"/>
          <w:lang w:val="ru-RU"/>
        </w:rPr>
        <w:t xml:space="preserve"> </w:t>
      </w:r>
    </w:p>
    <w:p w14:paraId="01A249AE" w14:textId="77777777" w:rsidR="002B1F17" w:rsidRPr="002D3D76" w:rsidRDefault="002B1F17" w:rsidP="00B761E6">
      <w:pPr>
        <w:ind w:left="5670" w:right="-1"/>
        <w:rPr>
          <w:rFonts w:ascii="Times New Roman" w:hAnsi="Times New Roman" w:cs="Times New Roman"/>
          <w:b/>
          <w:sz w:val="24"/>
          <w:szCs w:val="24"/>
          <w:lang w:val="ru-RU"/>
        </w:rPr>
      </w:pPr>
    </w:p>
    <w:p w14:paraId="49F1544E" w14:textId="7406079D" w:rsid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«УТВЕРЖДАЮ»</w:t>
      </w:r>
    </w:p>
    <w:p w14:paraId="265F11A4" w14:textId="1163421E" w:rsidR="00202B41" w:rsidRDefault="00202B41"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Директор по правовым и корпоративным вопросам</w:t>
      </w:r>
    </w:p>
    <w:p w14:paraId="27EC3E5C" w14:textId="77777777" w:rsidR="00202B41" w:rsidRPr="00202B41" w:rsidRDefault="00202B41" w:rsidP="00B761E6">
      <w:pPr>
        <w:ind w:left="5670" w:right="-1"/>
        <w:rPr>
          <w:rFonts w:ascii="Times New Roman" w:hAnsi="Times New Roman" w:cs="Times New Roman"/>
          <w:b/>
          <w:sz w:val="24"/>
          <w:szCs w:val="24"/>
          <w:lang w:val="ru-RU"/>
        </w:rPr>
      </w:pPr>
    </w:p>
    <w:p w14:paraId="7AD308D6" w14:textId="7D3FBDDA" w:rsidR="00EF2853" w:rsidRDefault="00202B41"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__________________А.В. Мигунов</w:t>
      </w:r>
    </w:p>
    <w:p w14:paraId="608FC092" w14:textId="77777777" w:rsidR="00EF2853" w:rsidRDefault="00EF2853" w:rsidP="00B761E6">
      <w:pPr>
        <w:ind w:left="5670" w:right="-1"/>
        <w:rPr>
          <w:rFonts w:ascii="Times New Roman" w:hAnsi="Times New Roman" w:cs="Times New Roman"/>
          <w:b/>
          <w:sz w:val="24"/>
          <w:szCs w:val="24"/>
          <w:lang w:val="ru-RU"/>
        </w:rPr>
      </w:pPr>
    </w:p>
    <w:p w14:paraId="54920708" w14:textId="77777777" w:rsidR="00EF2853" w:rsidRDefault="00EF2853" w:rsidP="00B761E6">
      <w:pPr>
        <w:ind w:left="5670" w:right="-1"/>
        <w:rPr>
          <w:rFonts w:ascii="Times New Roman" w:hAnsi="Times New Roman" w:cs="Times New Roman"/>
          <w:b/>
          <w:sz w:val="24"/>
          <w:szCs w:val="24"/>
          <w:lang w:val="ru-RU"/>
        </w:rPr>
      </w:pPr>
    </w:p>
    <w:p w14:paraId="441CF217" w14:textId="05DB993A"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м.п.</w:t>
      </w:r>
    </w:p>
    <w:p w14:paraId="25804435" w14:textId="77777777" w:rsidR="0051673C" w:rsidRPr="0051673C" w:rsidRDefault="0051673C" w:rsidP="00B761E6">
      <w:pPr>
        <w:ind w:left="5670" w:right="-1"/>
        <w:rPr>
          <w:rFonts w:ascii="Times New Roman" w:hAnsi="Times New Roman" w:cs="Times New Roman"/>
          <w:b/>
          <w:sz w:val="24"/>
          <w:szCs w:val="24"/>
          <w:lang w:val="ru-RU"/>
        </w:rPr>
      </w:pPr>
    </w:p>
    <w:p w14:paraId="44C575A7"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«___» ____________ 20__ г.</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30C4F80B"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 иного имущества, находящ</w:t>
      </w:r>
      <w:r w:rsidR="00DC4382">
        <w:rPr>
          <w:rFonts w:ascii="Times New Roman" w:hAnsi="Times New Roman" w:cs="Times New Roman"/>
          <w:b/>
          <w:sz w:val="24"/>
          <w:szCs w:val="24"/>
          <w:lang w:val="ru-RU"/>
        </w:rPr>
        <w:t>его</w:t>
      </w:r>
      <w:r w:rsidRPr="0051673C">
        <w:rPr>
          <w:rFonts w:ascii="Times New Roman" w:hAnsi="Times New Roman" w:cs="Times New Roman"/>
          <w:b/>
          <w:sz w:val="24"/>
          <w:szCs w:val="24"/>
          <w:lang w:val="ru-RU"/>
        </w:rPr>
        <w:t>ся в собственности</w:t>
      </w:r>
    </w:p>
    <w:p w14:paraId="7C1F97BC" w14:textId="07107DCD" w:rsidR="00EF2853" w:rsidRDefault="00EF2853"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sz w:val="24"/>
          <w:szCs w:val="24"/>
        </w:rPr>
        <w:t>а</w:t>
      </w:r>
      <w:r w:rsidRPr="00823009">
        <w:rPr>
          <w:rFonts w:ascii="Times New Roman" w:hAnsi="Times New Roman" w:cs="Times New Roman"/>
          <w:b/>
          <w:sz w:val="24"/>
          <w:szCs w:val="24"/>
        </w:rPr>
        <w:t>кционерно</w:t>
      </w:r>
      <w:r>
        <w:rPr>
          <w:rFonts w:ascii="Times New Roman" w:hAnsi="Times New Roman" w:cs="Times New Roman"/>
          <w:b/>
          <w:sz w:val="24"/>
          <w:szCs w:val="24"/>
        </w:rPr>
        <w:t>го</w:t>
      </w:r>
      <w:r w:rsidRPr="00823009">
        <w:rPr>
          <w:rFonts w:ascii="Times New Roman" w:hAnsi="Times New Roman" w:cs="Times New Roman"/>
          <w:b/>
          <w:sz w:val="24"/>
          <w:szCs w:val="24"/>
        </w:rPr>
        <w:t xml:space="preserve"> обществ</w:t>
      </w:r>
      <w:r>
        <w:rPr>
          <w:rFonts w:ascii="Times New Roman" w:hAnsi="Times New Roman" w:cs="Times New Roman"/>
          <w:b/>
          <w:sz w:val="24"/>
          <w:szCs w:val="24"/>
        </w:rPr>
        <w:t>а</w:t>
      </w:r>
      <w:r w:rsidRPr="00823009">
        <w:rPr>
          <w:rFonts w:ascii="Times New Roman" w:hAnsi="Times New Roman" w:cs="Times New Roman"/>
          <w:b/>
          <w:sz w:val="24"/>
          <w:szCs w:val="24"/>
        </w:rPr>
        <w:t xml:space="preserve"> «Научно-производственное объединение по медицинским иммунобиологическим препаратам «Микроген» (АО «НПО «Микроген»)</w:t>
      </w:r>
    </w:p>
    <w:p w14:paraId="50115F84" w14:textId="4FEAC1F4" w:rsidR="0051673C" w:rsidRPr="001E5009" w:rsidRDefault="00EF2853"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4730052D" w14:textId="2D211183" w:rsidR="0051673C" w:rsidRDefault="0051673C" w:rsidP="0051673C">
      <w:pPr>
        <w:rPr>
          <w:rFonts w:ascii="Times New Roman" w:hAnsi="Times New Roman" w:cs="Times New Roman"/>
          <w:sz w:val="24"/>
          <w:szCs w:val="24"/>
          <w:lang w:val="ru-RU"/>
        </w:rPr>
      </w:pPr>
    </w:p>
    <w:p w14:paraId="30C911A2" w14:textId="77777777" w:rsidR="00202B41" w:rsidRPr="0051673C" w:rsidRDefault="00202B41"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2B19EC25" w:rsidR="0051673C" w:rsidRPr="00DC4382" w:rsidRDefault="0051673C" w:rsidP="0051673C">
      <w:pPr>
        <w:jc w:val="center"/>
        <w:rPr>
          <w:rFonts w:ascii="Times New Roman" w:hAnsi="Times New Roman" w:cs="Times New Roman"/>
          <w:b/>
          <w:sz w:val="24"/>
          <w:szCs w:val="24"/>
          <w:lang w:val="ru-RU"/>
        </w:rPr>
      </w:pPr>
      <w:r w:rsidRPr="00DC4382">
        <w:rPr>
          <w:rFonts w:ascii="Times New Roman" w:hAnsi="Times New Roman" w:cs="Times New Roman"/>
          <w:b/>
          <w:sz w:val="24"/>
          <w:szCs w:val="24"/>
          <w:lang w:val="ru-RU"/>
        </w:rPr>
        <w:t>Москва 20</w:t>
      </w:r>
      <w:r w:rsidR="00EF2853" w:rsidRPr="00DC4382">
        <w:rPr>
          <w:rFonts w:ascii="Times New Roman" w:hAnsi="Times New Roman" w:cs="Times New Roman"/>
          <w:b/>
          <w:sz w:val="24"/>
          <w:szCs w:val="24"/>
          <w:lang w:val="ru-RU"/>
        </w:rPr>
        <w:t>24</w:t>
      </w:r>
      <w:r w:rsidRPr="00DC4382">
        <w:rPr>
          <w:rFonts w:ascii="Times New Roman" w:hAnsi="Times New Roman" w:cs="Times New Roman"/>
          <w:b/>
          <w:sz w:val="24"/>
          <w:szCs w:val="24"/>
          <w:lang w:val="ru-RU"/>
        </w:rPr>
        <w:t xml:space="preserve"> г.</w:t>
      </w:r>
      <w:r w:rsidRPr="00DC4382">
        <w:rPr>
          <w:rFonts w:ascii="Times New Roman" w:hAnsi="Times New Roman" w:cs="Times New Roman"/>
          <w:b/>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205CBA8D"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A41951">
        <w:rPr>
          <w:rFonts w:ascii="Times New Roman" w:hAnsi="Times New Roman" w:cs="Times New Roman"/>
          <w:b/>
          <w:sz w:val="24"/>
          <w:szCs w:val="24"/>
          <w:lang w:val="ru-RU"/>
        </w:rPr>
        <w:t>Ы</w:t>
      </w:r>
      <w:r w:rsidRPr="0051673C">
        <w:rPr>
          <w:rFonts w:ascii="Times New Roman" w:hAnsi="Times New Roman" w:cs="Times New Roman"/>
          <w:b/>
          <w:sz w:val="24"/>
          <w:szCs w:val="24"/>
          <w:lang w:val="ru-RU"/>
        </w:rPr>
        <w:t xml:space="preserve"> ДОГОВОР</w:t>
      </w:r>
      <w:r w:rsidR="00A41951">
        <w:rPr>
          <w:rFonts w:ascii="Times New Roman" w:hAnsi="Times New Roman" w:cs="Times New Roman"/>
          <w:b/>
          <w:sz w:val="24"/>
          <w:szCs w:val="24"/>
          <w:lang w:val="ru-RU"/>
        </w:rPr>
        <w:t>ОВ</w:t>
      </w:r>
      <w:r w:rsidRPr="0051673C">
        <w:rPr>
          <w:rFonts w:ascii="Times New Roman" w:hAnsi="Times New Roman" w:cs="Times New Roman"/>
          <w:b/>
          <w:sz w:val="24"/>
          <w:szCs w:val="24"/>
          <w:lang w:val="ru-RU"/>
        </w:rPr>
        <w:t xml:space="preserve"> КУПЛИ-ПРОДАЖИ.</w:t>
      </w:r>
    </w:p>
    <w:p w14:paraId="478CAAB4" w14:textId="1C8516B8" w:rsidR="0051673C" w:rsidRPr="0051673C" w:rsidRDefault="0051673C" w:rsidP="0051673C">
      <w:pPr>
        <w:spacing w:before="120"/>
        <w:jc w:val="both"/>
        <w:rPr>
          <w:rFonts w:ascii="Times New Roman" w:hAnsi="Times New Roman" w:cs="Times New Roman"/>
          <w:b/>
          <w:spacing w:val="-6"/>
          <w:sz w:val="24"/>
          <w:szCs w:val="24"/>
          <w:lang w:val="ru-RU"/>
        </w:rPr>
      </w:pPr>
      <w:bookmarkStart w:id="1" w:name="_Hlk168413390"/>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bookmarkEnd w:id="1"/>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92D13">
      <w:pPr>
        <w:widowControl/>
        <w:numPr>
          <w:ilvl w:val="0"/>
          <w:numId w:val="4"/>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92D13">
      <w:pPr>
        <w:pStyle w:val="a6"/>
        <w:numPr>
          <w:ilvl w:val="0"/>
          <w:numId w:val="14"/>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65160B9E" w:rsidR="0051673C" w:rsidRPr="00EF2853" w:rsidRDefault="0051673C" w:rsidP="00492D13">
      <w:pPr>
        <w:pStyle w:val="a6"/>
        <w:numPr>
          <w:ilvl w:val="1"/>
          <w:numId w:val="14"/>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EF2853">
        <w:rPr>
          <w:rFonts w:ascii="Times New Roman" w:hAnsi="Times New Roman" w:cs="Times New Roman"/>
          <w:spacing w:val="-6"/>
          <w:sz w:val="24"/>
          <w:szCs w:val="24"/>
        </w:rPr>
        <w:t>АО «НПО «Микроген»</w:t>
      </w:r>
      <w:r w:rsidRPr="00B22DDE">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19C89587" w14:textId="77777777" w:rsidR="00EF2853" w:rsidRPr="00EF2853" w:rsidRDefault="00EF2853" w:rsidP="00EF2853">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55B54C33" w14:textId="77777777" w:rsidR="00EF2853" w:rsidRDefault="00EF2853" w:rsidP="00EF2853">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27392C47" w14:textId="77777777" w:rsidR="00EF2853" w:rsidRDefault="00EF2853" w:rsidP="00EF2853">
      <w:pPr>
        <w:shd w:val="clear" w:color="auto" w:fill="FFFFFF"/>
        <w:ind w:firstLine="709"/>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w:t>
      </w:r>
      <w:r w:rsidRPr="00C150E3">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216C0C">
        <w:rPr>
          <w:rFonts w:ascii="Times New Roman" w:hAnsi="Times New Roman" w:cs="Times New Roman"/>
          <w:color w:val="000000"/>
          <w:spacing w:val="-6"/>
          <w:sz w:val="24"/>
          <w:szCs w:val="24"/>
          <w:lang w:val="ru-RU"/>
        </w:rPr>
        <w:t>59:32:0020001:336</w:t>
      </w:r>
      <w:r>
        <w:rPr>
          <w:rFonts w:ascii="Times New Roman" w:hAnsi="Times New Roman" w:cs="Times New Roman"/>
          <w:color w:val="000000"/>
          <w:spacing w:val="-6"/>
          <w:sz w:val="24"/>
          <w:szCs w:val="24"/>
          <w:lang w:val="ru-RU"/>
        </w:rPr>
        <w:t>.</w:t>
      </w:r>
    </w:p>
    <w:p w14:paraId="57645AE9" w14:textId="77777777" w:rsidR="00EF2853" w:rsidRPr="0060213F"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sidRPr="001644C1">
        <w:rPr>
          <w:rFonts w:ascii="Times New Roman" w:hAnsi="Times New Roman" w:cs="Times New Roman"/>
          <w:color w:val="000000"/>
          <w:spacing w:val="-6"/>
          <w:sz w:val="24"/>
          <w:szCs w:val="24"/>
          <w:lang w:val="ru-RU"/>
        </w:rPr>
        <w:t xml:space="preserve">Местоположение: </w:t>
      </w:r>
      <w:r w:rsidRPr="0060213F">
        <w:rPr>
          <w:rFonts w:ascii="Times New Roman" w:hAnsi="Times New Roman" w:cs="Times New Roman"/>
          <w:color w:val="000000"/>
          <w:spacing w:val="-6"/>
          <w:sz w:val="24"/>
          <w:szCs w:val="24"/>
          <w:lang w:val="ru-RU"/>
        </w:rPr>
        <w:t>край Пермский, р-н Пермский, с/п Кукуштанское, д. Байболовка</w:t>
      </w:r>
      <w:r>
        <w:rPr>
          <w:rFonts w:ascii="Times New Roman" w:hAnsi="Times New Roman" w:cs="Times New Roman"/>
          <w:color w:val="000000"/>
          <w:spacing w:val="-6"/>
          <w:sz w:val="24"/>
          <w:szCs w:val="24"/>
          <w:lang w:val="ru-RU"/>
        </w:rPr>
        <w:t>.</w:t>
      </w:r>
    </w:p>
    <w:p w14:paraId="4000828C" w14:textId="77777777" w:rsidR="00EF2853"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Pr="0060213F">
        <w:rPr>
          <w:rFonts w:ascii="Times New Roman" w:hAnsi="Times New Roman" w:cs="Times New Roman"/>
          <w:color w:val="000000"/>
          <w:spacing w:val="-6"/>
          <w:sz w:val="24"/>
          <w:szCs w:val="24"/>
          <w:lang w:val="ru-RU"/>
        </w:rPr>
        <w:t xml:space="preserve">414 </w:t>
      </w:r>
      <w:r>
        <w:rPr>
          <w:rFonts w:ascii="Times New Roman" w:hAnsi="Times New Roman" w:cs="Times New Roman"/>
          <w:color w:val="000000"/>
          <w:spacing w:val="-6"/>
          <w:sz w:val="24"/>
          <w:szCs w:val="24"/>
          <w:lang w:val="ru-RU"/>
        </w:rPr>
        <w:t>кв.м.</w:t>
      </w:r>
    </w:p>
    <w:p w14:paraId="6E9D0FE5" w14:textId="77777777" w:rsidR="00EF2853" w:rsidRPr="0060213F"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Категория земель: з</w:t>
      </w:r>
      <w:r w:rsidRPr="0060213F">
        <w:rPr>
          <w:rFonts w:ascii="Times New Roman" w:hAnsi="Times New Roman" w:cs="Times New Roman"/>
          <w:color w:val="000000"/>
          <w:spacing w:val="-6"/>
          <w:sz w:val="24"/>
          <w:szCs w:val="24"/>
          <w:lang w:val="ru-RU"/>
        </w:rPr>
        <w:t>емли населенных пунктов.</w:t>
      </w:r>
    </w:p>
    <w:p w14:paraId="1A77B8A2" w14:textId="77777777" w:rsidR="00EF2853" w:rsidRPr="0060213F"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Виды разрешенного использования: д</w:t>
      </w:r>
      <w:r w:rsidRPr="0060213F">
        <w:rPr>
          <w:rFonts w:ascii="Times New Roman" w:hAnsi="Times New Roman" w:cs="Times New Roman"/>
          <w:color w:val="000000"/>
          <w:spacing w:val="-6"/>
          <w:sz w:val="24"/>
          <w:szCs w:val="24"/>
          <w:lang w:val="ru-RU"/>
        </w:rPr>
        <w:t>ля научно-исследовательской деятельности.</w:t>
      </w:r>
    </w:p>
    <w:p w14:paraId="7DF2DCD0" w14:textId="77777777" w:rsidR="00EF2853"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690E2014" w14:textId="77777777" w:rsidR="00EF2853"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в том числе об ограничениях (обременениях) на часть земельного участка,</w:t>
      </w:r>
      <w:r w:rsidRPr="009E05BA">
        <w:rPr>
          <w:rFonts w:ascii="Times New Roman" w:hAnsi="Times New Roman" w:cs="Times New Roman"/>
          <w:color w:val="000000"/>
          <w:spacing w:val="-6"/>
          <w:sz w:val="24"/>
          <w:szCs w:val="24"/>
          <w:lang w:val="ru-RU"/>
        </w:rPr>
        <w:t xml:space="preserve"> 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 xml:space="preserve">объекте недвижимости </w:t>
      </w:r>
      <w:r w:rsidRPr="009E05BA">
        <w:rPr>
          <w:rFonts w:ascii="Times New Roman" w:hAnsi="Times New Roman" w:cs="Times New Roman"/>
          <w:color w:val="000000"/>
          <w:spacing w:val="-6"/>
          <w:sz w:val="24"/>
          <w:szCs w:val="24"/>
          <w:lang w:val="ru-RU"/>
        </w:rPr>
        <w:t>от</w:t>
      </w:r>
      <w:r>
        <w:rPr>
          <w:rFonts w:ascii="Times New Roman" w:hAnsi="Times New Roman" w:cs="Times New Roman"/>
          <w:color w:val="000000"/>
          <w:spacing w:val="-6"/>
          <w:sz w:val="24"/>
          <w:szCs w:val="24"/>
          <w:lang w:val="ru-RU"/>
        </w:rPr>
        <w:t xml:space="preserve"> </w:t>
      </w:r>
      <w:r w:rsidRPr="0060213F">
        <w:rPr>
          <w:rFonts w:ascii="Times New Roman" w:hAnsi="Times New Roman" w:cs="Times New Roman"/>
          <w:color w:val="000000"/>
          <w:spacing w:val="-6"/>
          <w:sz w:val="24"/>
          <w:szCs w:val="24"/>
          <w:lang w:val="ru-RU"/>
        </w:rPr>
        <w:t>25.08.2023г. № КУВИ-001/2023-194575307</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5DF19DAB" w14:textId="77777777" w:rsidR="00EF2853" w:rsidRPr="00E842C8"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sidRPr="008B27A6">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sidRPr="0025257C">
        <w:rPr>
          <w:rFonts w:ascii="Times New Roman" w:hAnsi="Times New Roman" w:cs="Times New Roman"/>
          <w:b/>
          <w:color w:val="000000"/>
          <w:spacing w:val="-6"/>
          <w:sz w:val="24"/>
          <w:szCs w:val="24"/>
          <w:lang w:val="ru-RU"/>
        </w:rPr>
        <w:t>445 000</w:t>
      </w:r>
      <w:r w:rsidRPr="00FF62B4">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четыреста сорок пять тысяч</w:t>
      </w:r>
      <w:r w:rsidRPr="00FF62B4">
        <w:rPr>
          <w:rFonts w:ascii="Times New Roman" w:hAnsi="Times New Roman" w:cs="Times New Roman"/>
          <w:color w:val="000000"/>
          <w:spacing w:val="-6"/>
          <w:sz w:val="24"/>
          <w:szCs w:val="24"/>
          <w:lang w:val="ru-RU"/>
        </w:rPr>
        <w:t>) рублей 00 копеек (НДС</w:t>
      </w:r>
      <w:r w:rsidRPr="00212285">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не облагается</w:t>
      </w:r>
      <w:r w:rsidRPr="00FF62B4">
        <w:rPr>
          <w:rFonts w:ascii="Times New Roman" w:hAnsi="Times New Roman" w:cs="Times New Roman"/>
          <w:color w:val="000000"/>
          <w:spacing w:val="-6"/>
          <w:sz w:val="24"/>
          <w:szCs w:val="24"/>
          <w:lang w:val="ru-RU"/>
        </w:rPr>
        <w:t>).</w:t>
      </w:r>
    </w:p>
    <w:p w14:paraId="193A935F" w14:textId="5710B34C" w:rsidR="00EF2853" w:rsidRPr="008B27A6" w:rsidRDefault="00EF2853" w:rsidP="00EF2853">
      <w:pPr>
        <w:pStyle w:val="ConsPlusNormal"/>
        <w:ind w:firstLine="709"/>
        <w:jc w:val="both"/>
        <w:rPr>
          <w:rFonts w:ascii="Times New Roman" w:eastAsiaTheme="minorHAnsi" w:hAnsi="Times New Roman" w:cs="Times New Roman"/>
          <w:sz w:val="24"/>
          <w:szCs w:val="24"/>
          <w:lang w:eastAsia="en-US"/>
        </w:rPr>
      </w:pPr>
      <w:r w:rsidRPr="008B27A6">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EF2853">
        <w:rPr>
          <w:rFonts w:ascii="Times New Roman" w:hAnsi="Times New Roman" w:cs="Times New Roman"/>
          <w:b/>
          <w:color w:val="000000"/>
          <w:spacing w:val="-6"/>
          <w:sz w:val="24"/>
          <w:szCs w:val="24"/>
        </w:rPr>
        <w:t xml:space="preserve"> </w:t>
      </w:r>
      <w:r w:rsidRPr="0025257C">
        <w:rPr>
          <w:rFonts w:ascii="Times New Roman" w:hAnsi="Times New Roman" w:cs="Times New Roman"/>
          <w:b/>
          <w:color w:val="000000"/>
          <w:spacing w:val="-6"/>
          <w:sz w:val="24"/>
          <w:szCs w:val="24"/>
        </w:rPr>
        <w:t>44 500</w:t>
      </w:r>
      <w:r>
        <w:rPr>
          <w:rFonts w:ascii="Times New Roman" w:hAnsi="Times New Roman" w:cs="Times New Roman"/>
          <w:color w:val="000000"/>
          <w:spacing w:val="-6"/>
          <w:sz w:val="24"/>
          <w:szCs w:val="24"/>
        </w:rPr>
        <w:t xml:space="preserve"> </w:t>
      </w:r>
      <w:r w:rsidRPr="00FF62B4">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сорок четыре тысячи пятьсот</w:t>
      </w:r>
      <w:r w:rsidRPr="00FF62B4">
        <w:rPr>
          <w:rFonts w:ascii="Times New Roman" w:hAnsi="Times New Roman" w:cs="Times New Roman"/>
          <w:color w:val="000000"/>
          <w:spacing w:val="-6"/>
          <w:sz w:val="24"/>
          <w:szCs w:val="24"/>
        </w:rPr>
        <w:t>) рублей 00 копеек</w:t>
      </w:r>
      <w:r>
        <w:rPr>
          <w:rFonts w:ascii="Times New Roman" w:hAnsi="Times New Roman" w:cs="Times New Roman"/>
          <w:color w:val="000000"/>
          <w:spacing w:val="-6"/>
          <w:sz w:val="24"/>
          <w:szCs w:val="24"/>
        </w:rPr>
        <w:t>.</w:t>
      </w:r>
      <w:r w:rsidRPr="008B27A6">
        <w:rPr>
          <w:rFonts w:ascii="Times New Roman" w:eastAsiaTheme="minorHAnsi" w:hAnsi="Times New Roman" w:cs="Times New Roman"/>
          <w:sz w:val="24"/>
          <w:szCs w:val="24"/>
          <w:lang w:eastAsia="en-US"/>
        </w:rPr>
        <w:t xml:space="preserve"> </w:t>
      </w:r>
    </w:p>
    <w:p w14:paraId="77346CB7" w14:textId="36BB614C" w:rsidR="00EF2853" w:rsidRPr="008B27A6" w:rsidRDefault="00EF2853" w:rsidP="00EF2853">
      <w:pPr>
        <w:pStyle w:val="ConsPlusNormal"/>
        <w:ind w:firstLine="709"/>
        <w:jc w:val="both"/>
        <w:rPr>
          <w:rFonts w:ascii="Times New Roman" w:eastAsiaTheme="minorHAnsi" w:hAnsi="Times New Roman" w:cs="Times New Roman"/>
          <w:sz w:val="24"/>
          <w:szCs w:val="24"/>
          <w:lang w:eastAsia="en-US"/>
        </w:rPr>
      </w:pPr>
      <w:r w:rsidRPr="008B27A6">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8B27A6">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b/>
          <w:sz w:val="24"/>
          <w:szCs w:val="24"/>
          <w:lang w:eastAsia="en-US"/>
        </w:rPr>
        <w:t>22 250</w:t>
      </w:r>
      <w:r w:rsidRPr="008B27A6">
        <w:rPr>
          <w:rFonts w:ascii="Times New Roman" w:eastAsiaTheme="minorHAnsi" w:hAnsi="Times New Roman" w:cs="Times New Roman"/>
          <w:b/>
          <w:sz w:val="24"/>
          <w:szCs w:val="24"/>
          <w:lang w:eastAsia="en-US"/>
        </w:rPr>
        <w:t xml:space="preserve"> </w:t>
      </w:r>
      <w:r w:rsidRPr="008B27A6">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двадцать две тысячи двести пятьдесят</w:t>
      </w:r>
      <w:r w:rsidRPr="008B27A6">
        <w:rPr>
          <w:rFonts w:ascii="Times New Roman" w:eastAsiaTheme="minorHAnsi" w:hAnsi="Times New Roman" w:cs="Times New Roman"/>
          <w:sz w:val="24"/>
          <w:szCs w:val="24"/>
          <w:lang w:eastAsia="en-US"/>
        </w:rPr>
        <w:t>) рублей 00 копеек.</w:t>
      </w:r>
    </w:p>
    <w:p w14:paraId="313B9414" w14:textId="2303BAC8" w:rsidR="00EF2853" w:rsidRPr="00E842C8" w:rsidRDefault="00EF2853" w:rsidP="00EF2853">
      <w:pPr>
        <w:pStyle w:val="ConsPlusNormal"/>
        <w:ind w:firstLine="709"/>
        <w:jc w:val="both"/>
        <w:rPr>
          <w:rFonts w:ascii="Times New Roman" w:eastAsiaTheme="minorHAnsi" w:hAnsi="Times New Roman" w:cs="Times New Roman"/>
          <w:sz w:val="24"/>
          <w:szCs w:val="24"/>
          <w:lang w:eastAsia="en-US"/>
        </w:rPr>
      </w:pPr>
      <w:r w:rsidRPr="008B27A6">
        <w:rPr>
          <w:rFonts w:ascii="Times New Roman" w:hAnsi="Times New Roman" w:cs="Times New Roman"/>
          <w:b/>
          <w:sz w:val="24"/>
          <w:szCs w:val="24"/>
        </w:rPr>
        <w:t>Цена отсечения:</w:t>
      </w:r>
      <w:r w:rsidRPr="008B27A6">
        <w:rPr>
          <w:rFonts w:ascii="Times New Roman" w:hAnsi="Times New Roman" w:cs="Times New Roman"/>
          <w:sz w:val="24"/>
          <w:szCs w:val="24"/>
        </w:rPr>
        <w:t xml:space="preserve"> </w:t>
      </w:r>
      <w:r>
        <w:rPr>
          <w:rFonts w:ascii="Times New Roman" w:eastAsiaTheme="minorHAnsi" w:hAnsi="Times New Roman" w:cs="Times New Roman"/>
          <w:b/>
          <w:sz w:val="24"/>
          <w:szCs w:val="24"/>
          <w:lang w:eastAsia="en-US"/>
        </w:rPr>
        <w:t>222 500</w:t>
      </w:r>
      <w:r w:rsidRPr="008B27A6">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дести двадцать две тысячи пятьсот</w:t>
      </w:r>
      <w:r w:rsidRPr="008B27A6">
        <w:rPr>
          <w:rFonts w:ascii="Times New Roman" w:eastAsiaTheme="minorHAnsi" w:hAnsi="Times New Roman" w:cs="Times New Roman"/>
          <w:sz w:val="24"/>
          <w:szCs w:val="24"/>
          <w:lang w:eastAsia="en-US"/>
        </w:rPr>
        <w:t>) рублей 00 копеек (НДС</w:t>
      </w:r>
      <w:r>
        <w:rPr>
          <w:rFonts w:ascii="Times New Roman" w:eastAsiaTheme="minorHAnsi" w:hAnsi="Times New Roman" w:cs="Times New Roman"/>
          <w:sz w:val="24"/>
          <w:szCs w:val="24"/>
          <w:lang w:eastAsia="en-US"/>
        </w:rPr>
        <w:t xml:space="preserve"> не облагается</w:t>
      </w:r>
      <w:r w:rsidRPr="008B27A6">
        <w:rPr>
          <w:rFonts w:ascii="Times New Roman" w:eastAsiaTheme="minorHAnsi" w:hAnsi="Times New Roman" w:cs="Times New Roman"/>
          <w:sz w:val="24"/>
          <w:szCs w:val="24"/>
          <w:lang w:eastAsia="en-US"/>
        </w:rPr>
        <w:t>).</w:t>
      </w:r>
    </w:p>
    <w:p w14:paraId="55AC96CF" w14:textId="77777777" w:rsidR="00EF2853" w:rsidRDefault="00EF2853" w:rsidP="00EF2853">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C249A3">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r w:rsidRPr="0025257C">
        <w:rPr>
          <w:rFonts w:ascii="Times New Roman" w:eastAsia="Times New Roman" w:hAnsi="Times New Roman" w:cs="Times New Roman"/>
          <w:b/>
          <w:color w:val="000000"/>
          <w:spacing w:val="-6"/>
          <w:sz w:val="24"/>
          <w:szCs w:val="24"/>
          <w:lang w:val="ru-RU" w:eastAsia="ru-RU"/>
        </w:rPr>
        <w:t>44 500</w:t>
      </w:r>
      <w:r>
        <w:rPr>
          <w:rFonts w:ascii="Times New Roman" w:eastAsia="Times New Roman" w:hAnsi="Times New Roman" w:cs="Times New Roman"/>
          <w:color w:val="000000"/>
          <w:spacing w:val="-6"/>
          <w:sz w:val="24"/>
          <w:szCs w:val="24"/>
          <w:lang w:val="ru-RU" w:eastAsia="ru-RU"/>
        </w:rPr>
        <w:t xml:space="preserve"> </w:t>
      </w:r>
      <w:r w:rsidRPr="00FF62B4">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сорок четыре тысячи пятьсот</w:t>
      </w:r>
      <w:r w:rsidRPr="00FF62B4">
        <w:rPr>
          <w:rFonts w:ascii="Times New Roman" w:eastAsia="Times New Roman" w:hAnsi="Times New Roman" w:cs="Times New Roman"/>
          <w:color w:val="000000"/>
          <w:spacing w:val="-6"/>
          <w:sz w:val="24"/>
          <w:szCs w:val="24"/>
          <w:lang w:val="ru-RU" w:eastAsia="ru-RU"/>
        </w:rPr>
        <w:t>) рублей 00 копеек</w:t>
      </w:r>
      <w:r>
        <w:rPr>
          <w:rFonts w:ascii="Times New Roman" w:eastAsia="Times New Roman" w:hAnsi="Times New Roman" w:cs="Times New Roman"/>
          <w:color w:val="000000"/>
          <w:spacing w:val="-6"/>
          <w:sz w:val="24"/>
          <w:szCs w:val="24"/>
          <w:lang w:val="ru-RU" w:eastAsia="ru-RU"/>
        </w:rPr>
        <w:t xml:space="preserve"> (НДС не облагается)</w:t>
      </w:r>
      <w:r w:rsidRPr="00FF62B4">
        <w:rPr>
          <w:rFonts w:ascii="Times New Roman" w:eastAsia="Times New Roman" w:hAnsi="Times New Roman" w:cs="Times New Roman"/>
          <w:color w:val="000000"/>
          <w:spacing w:val="-6"/>
          <w:sz w:val="24"/>
          <w:szCs w:val="24"/>
          <w:lang w:val="ru-RU" w:eastAsia="ru-RU"/>
        </w:rPr>
        <w:t>.</w:t>
      </w:r>
    </w:p>
    <w:p w14:paraId="59227158" w14:textId="77777777" w:rsidR="00EF2853" w:rsidRDefault="00EF2853" w:rsidP="00EF2853">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bookmarkStart w:id="6" w:name="_Hlk126913750"/>
    </w:p>
    <w:p w14:paraId="19631743" w14:textId="77777777" w:rsidR="00EF2853" w:rsidRPr="009B032E" w:rsidRDefault="00EF2853" w:rsidP="00EF2853">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r w:rsidRPr="009B032E">
        <w:rPr>
          <w:rFonts w:ascii="Times New Roman" w:eastAsia="Times New Roman" w:hAnsi="Times New Roman" w:cs="Times New Roman"/>
          <w:b/>
          <w:color w:val="000000"/>
          <w:spacing w:val="-6"/>
          <w:sz w:val="24"/>
          <w:szCs w:val="24"/>
          <w:lang w:val="ru-RU" w:eastAsia="ru-RU"/>
        </w:rPr>
        <w:t>Лот №2:</w:t>
      </w:r>
    </w:p>
    <w:p w14:paraId="0980141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1. Земельный участок.</w:t>
      </w:r>
      <w:r w:rsidRPr="009B032E">
        <w:rPr>
          <w:rFonts w:ascii="Times New Roman" w:hAnsi="Times New Roman" w:cs="Times New Roman"/>
          <w:sz w:val="24"/>
          <w:szCs w:val="24"/>
          <w:lang w:val="ru-RU"/>
        </w:rPr>
        <w:t xml:space="preserve"> Кадастровый номер: 70:07:0100042:984. </w:t>
      </w:r>
    </w:p>
    <w:p w14:paraId="118FC3C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 xml:space="preserve">Местоположение: местоположение установлено относительно ориентира, расположенного в границах участка. Почтовый адрес ориентира: </w:t>
      </w:r>
      <w:bookmarkStart w:id="7" w:name="_Hlk168906392"/>
      <w:r w:rsidRPr="009B032E">
        <w:rPr>
          <w:rFonts w:ascii="Times New Roman" w:hAnsi="Times New Roman" w:cs="Times New Roman"/>
          <w:sz w:val="24"/>
          <w:szCs w:val="24"/>
          <w:lang w:val="ru-RU"/>
        </w:rPr>
        <w:t>Томская область, Кожевниковский район, примерно в 6,5 км от с. Киреевск на север</w:t>
      </w:r>
      <w:bookmarkEnd w:id="7"/>
      <w:r w:rsidRPr="009B032E">
        <w:rPr>
          <w:rFonts w:ascii="Times New Roman" w:hAnsi="Times New Roman" w:cs="Times New Roman"/>
          <w:sz w:val="24"/>
          <w:szCs w:val="24"/>
          <w:lang w:val="ru-RU"/>
        </w:rPr>
        <w:t xml:space="preserve">, участок № 2. </w:t>
      </w:r>
    </w:p>
    <w:p w14:paraId="535546DC"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 xml:space="preserve">Площадь: 226 +/- 5 кв.м. </w:t>
      </w:r>
    </w:p>
    <w:p w14:paraId="098C42E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64EFA814"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 xml:space="preserve">Виды разрешенного использования: для базы отдыха. </w:t>
      </w:r>
    </w:p>
    <w:p w14:paraId="590FF363" w14:textId="77777777" w:rsidR="00EF2853" w:rsidRPr="009B032E"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sidRPr="009B032E">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53F8FAE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color w:val="000000"/>
          <w:spacing w:val="-6"/>
          <w:sz w:val="24"/>
          <w:szCs w:val="24"/>
          <w:lang w:val="ru-RU"/>
        </w:rPr>
        <w:t xml:space="preserve">*Сведения, в том числе об ограничениях (обременениях) на части земельного участка, указаны в соответствии с выпиской из Единого государственного реестра недвижимости об объекте недвижимости от 25.08.2023г. № КУВИ-001/2023-194498201, прилагаемой к Документации (Раздел X). </w:t>
      </w:r>
    </w:p>
    <w:p w14:paraId="11BF2766" w14:textId="77777777" w:rsidR="00EF2853" w:rsidRPr="009B032E" w:rsidRDefault="00EF2853" w:rsidP="00EF2853">
      <w:pPr>
        <w:jc w:val="both"/>
        <w:rPr>
          <w:rFonts w:ascii="Times New Roman" w:hAnsi="Times New Roman" w:cs="Times New Roman"/>
          <w:sz w:val="24"/>
          <w:szCs w:val="24"/>
          <w:lang w:val="ru-RU"/>
        </w:rPr>
      </w:pPr>
    </w:p>
    <w:p w14:paraId="6D572A9A" w14:textId="451E8827" w:rsidR="00EF2853" w:rsidRPr="009B032E" w:rsidRDefault="00EF2853" w:rsidP="00EF2853">
      <w:pPr>
        <w:pStyle w:val="a6"/>
        <w:spacing w:after="0" w:line="240" w:lineRule="auto"/>
        <w:ind w:left="495"/>
        <w:jc w:val="both"/>
        <w:rPr>
          <w:rFonts w:ascii="Times New Roman" w:hAnsi="Times New Roman" w:cs="Times New Roman"/>
          <w:b/>
          <w:sz w:val="24"/>
          <w:szCs w:val="24"/>
        </w:rPr>
      </w:pPr>
      <w:r>
        <w:rPr>
          <w:rFonts w:ascii="Times New Roman" w:hAnsi="Times New Roman" w:cs="Times New Roman"/>
          <w:b/>
          <w:sz w:val="24"/>
          <w:szCs w:val="24"/>
        </w:rPr>
        <w:tab/>
        <w:t xml:space="preserve">2. </w:t>
      </w:r>
      <w:r w:rsidRPr="009B032E">
        <w:rPr>
          <w:rFonts w:ascii="Times New Roman" w:hAnsi="Times New Roman" w:cs="Times New Roman"/>
          <w:b/>
          <w:sz w:val="24"/>
          <w:szCs w:val="24"/>
        </w:rPr>
        <w:t xml:space="preserve">Земельный участок. </w:t>
      </w:r>
      <w:r w:rsidRPr="009B032E">
        <w:rPr>
          <w:rFonts w:ascii="Times New Roman" w:hAnsi="Times New Roman" w:cs="Times New Roman"/>
          <w:sz w:val="24"/>
          <w:szCs w:val="24"/>
        </w:rPr>
        <w:t>Кадастровый номер</w:t>
      </w:r>
      <w:r w:rsidR="00D3219C">
        <w:rPr>
          <w:rFonts w:ascii="Times New Roman" w:hAnsi="Times New Roman" w:cs="Times New Roman"/>
          <w:sz w:val="24"/>
          <w:szCs w:val="24"/>
        </w:rPr>
        <w:t>:</w:t>
      </w:r>
      <w:r w:rsidRPr="009B032E">
        <w:rPr>
          <w:rFonts w:ascii="Times New Roman" w:hAnsi="Times New Roman" w:cs="Times New Roman"/>
          <w:sz w:val="24"/>
          <w:szCs w:val="24"/>
        </w:rPr>
        <w:t xml:space="preserve"> </w:t>
      </w:r>
      <w:bookmarkStart w:id="8" w:name="_Hlk168906335"/>
      <w:r w:rsidRPr="009B032E">
        <w:rPr>
          <w:rFonts w:ascii="Times New Roman" w:hAnsi="Times New Roman" w:cs="Times New Roman"/>
          <w:sz w:val="24"/>
          <w:szCs w:val="24"/>
        </w:rPr>
        <w:t xml:space="preserve">70:07:0100042:985. </w:t>
      </w:r>
      <w:bookmarkEnd w:id="8"/>
    </w:p>
    <w:p w14:paraId="440A38C7"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Местоположение: местоположение установлено относительно ориентира, расположенного в границах участка. Почтовый адрес ориентира: Томская область, Кожевниковский район, примерно в 6,5 км от с. Киреевск на север, участок № 1.</w:t>
      </w:r>
    </w:p>
    <w:p w14:paraId="5730F43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Площадью: 1 117 +/- 12 кв. м.</w:t>
      </w:r>
    </w:p>
    <w:p w14:paraId="0C16F97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686C34B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lastRenderedPageBreak/>
        <w:tab/>
        <w:t xml:space="preserve">Виды разрешенного использования: для базы отдыха. </w:t>
      </w:r>
    </w:p>
    <w:p w14:paraId="1A30754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5010023A"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w:t>
      </w:r>
      <w:r w:rsidRPr="009B032E">
        <w:rPr>
          <w:rFonts w:ascii="Times New Roman" w:hAnsi="Times New Roman" w:cs="Times New Roman"/>
          <w:color w:val="000000"/>
          <w:spacing w:val="-6"/>
          <w:sz w:val="24"/>
          <w:szCs w:val="24"/>
          <w:lang w:val="ru-RU"/>
        </w:rPr>
        <w:t>в том числе об ограничениях (обременениях) на части земельного участка,</w:t>
      </w:r>
      <w:r w:rsidRPr="009B032E">
        <w:rPr>
          <w:rFonts w:ascii="Times New Roman" w:hAnsi="Times New Roman" w:cs="Times New Roman"/>
          <w:sz w:val="24"/>
          <w:szCs w:val="24"/>
          <w:lang w:val="ru-RU"/>
        </w:rPr>
        <w:t xml:space="preserve"> указаны в соответствии с выпиской из Единого государственного реестра недвижимости об объекте недвижимости от 25.08.2023г. № КУВИ-001/2023-194501071, прилагаемой к Документации (Раздел X). </w:t>
      </w:r>
    </w:p>
    <w:p w14:paraId="11325852" w14:textId="77777777" w:rsidR="00EF2853" w:rsidRPr="009B032E" w:rsidRDefault="00EF2853" w:rsidP="00EF2853">
      <w:pPr>
        <w:jc w:val="both"/>
        <w:rPr>
          <w:rFonts w:ascii="Times New Roman" w:hAnsi="Times New Roman" w:cs="Times New Roman"/>
          <w:sz w:val="24"/>
          <w:szCs w:val="24"/>
          <w:lang w:val="ru-RU"/>
        </w:rPr>
      </w:pPr>
    </w:p>
    <w:p w14:paraId="5372EED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3. Земельный участок.</w:t>
      </w:r>
      <w:r w:rsidRPr="009B032E">
        <w:rPr>
          <w:rFonts w:ascii="Times New Roman" w:hAnsi="Times New Roman" w:cs="Times New Roman"/>
          <w:sz w:val="24"/>
          <w:szCs w:val="24"/>
          <w:lang w:val="ru-RU"/>
        </w:rPr>
        <w:t xml:space="preserve"> Кадастровый номер: </w:t>
      </w:r>
      <w:bookmarkStart w:id="9" w:name="_Hlk168906352"/>
      <w:r w:rsidRPr="009B032E">
        <w:rPr>
          <w:rFonts w:ascii="Times New Roman" w:hAnsi="Times New Roman" w:cs="Times New Roman"/>
          <w:sz w:val="24"/>
          <w:szCs w:val="24"/>
          <w:lang w:val="ru-RU"/>
        </w:rPr>
        <w:t xml:space="preserve">70:07:0100042:37. </w:t>
      </w:r>
      <w:bookmarkEnd w:id="9"/>
    </w:p>
    <w:p w14:paraId="7B40CE7E"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Местоположение: Томская область, р-н Кожевниковский.</w:t>
      </w:r>
    </w:p>
    <w:p w14:paraId="003EC0AC"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25 520 +/- 56 кв. м.</w:t>
      </w:r>
    </w:p>
    <w:p w14:paraId="0272349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 xml:space="preserve">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14:paraId="72576D5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 xml:space="preserve">Виды разрешенного использования: для базы отдыха. </w:t>
      </w:r>
    </w:p>
    <w:p w14:paraId="1F0AF345"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0223731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w:t>
      </w:r>
      <w:r w:rsidRPr="009B032E">
        <w:rPr>
          <w:rFonts w:ascii="Times New Roman" w:hAnsi="Times New Roman" w:cs="Times New Roman"/>
          <w:color w:val="000000"/>
          <w:spacing w:val="-6"/>
          <w:sz w:val="24"/>
          <w:szCs w:val="24"/>
          <w:lang w:val="ru-RU"/>
        </w:rPr>
        <w:t>в том числе об ограничениях (обременениях) на части земельного участка,</w:t>
      </w:r>
      <w:r w:rsidRPr="009B032E">
        <w:rPr>
          <w:rFonts w:ascii="Times New Roman" w:hAnsi="Times New Roman" w:cs="Times New Roman"/>
          <w:sz w:val="24"/>
          <w:szCs w:val="24"/>
          <w:lang w:val="ru-RU"/>
        </w:rPr>
        <w:t xml:space="preserve"> указаны в соответствии с выпиской из Единого государственного реестра недвижимости об объекте недвижимости от</w:t>
      </w:r>
      <w:r w:rsidRPr="009B032E">
        <w:rPr>
          <w:rFonts w:ascii="Times New Roman" w:eastAsiaTheme="minorHAnsi" w:hAnsi="Times New Roman" w:cs="Times New Roman"/>
          <w:sz w:val="24"/>
          <w:szCs w:val="24"/>
          <w:lang w:val="ru-RU"/>
        </w:rPr>
        <w:t xml:space="preserve"> </w:t>
      </w:r>
      <w:r w:rsidRPr="009B032E">
        <w:rPr>
          <w:rFonts w:ascii="Times New Roman" w:hAnsi="Times New Roman" w:cs="Times New Roman"/>
          <w:sz w:val="24"/>
          <w:szCs w:val="24"/>
          <w:lang w:val="ru-RU"/>
        </w:rPr>
        <w:t xml:space="preserve">25.08.2023г. № КУВИ-001/2023-194501561, прилагаемой к Документации (Раздел X). </w:t>
      </w:r>
    </w:p>
    <w:p w14:paraId="2503D93B"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4. Здание.</w:t>
      </w:r>
      <w:r w:rsidRPr="009B032E">
        <w:rPr>
          <w:rFonts w:ascii="Times New Roman" w:hAnsi="Times New Roman" w:cs="Times New Roman"/>
          <w:sz w:val="24"/>
          <w:szCs w:val="24"/>
          <w:lang w:val="ru-RU"/>
        </w:rPr>
        <w:t xml:space="preserve"> Кадастровый номер: 70:07:0100042:623. </w:t>
      </w:r>
    </w:p>
    <w:p w14:paraId="1FB1810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1.</w:t>
      </w:r>
    </w:p>
    <w:p w14:paraId="77AFDD27"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17,4 кв.м.</w:t>
      </w:r>
    </w:p>
    <w:p w14:paraId="30C42BC9"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70D0995B"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0D98220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205D7A9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КУВИ-001/2023-194502023, прилагаемой к Документации (Раздел X). </w:t>
      </w:r>
    </w:p>
    <w:p w14:paraId="3D3416B2" w14:textId="77777777" w:rsidR="00EF2853" w:rsidRPr="009B032E" w:rsidRDefault="00EF2853" w:rsidP="00EF2853">
      <w:pPr>
        <w:jc w:val="both"/>
        <w:rPr>
          <w:rFonts w:ascii="Times New Roman" w:hAnsi="Times New Roman" w:cs="Times New Roman"/>
          <w:sz w:val="24"/>
          <w:szCs w:val="24"/>
          <w:lang w:val="ru-RU"/>
        </w:rPr>
      </w:pPr>
    </w:p>
    <w:p w14:paraId="1257747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5.</w:t>
      </w:r>
      <w:r w:rsidRPr="009B032E">
        <w:rPr>
          <w:rFonts w:ascii="Times New Roman" w:hAnsi="Times New Roman" w:cs="Times New Roman"/>
          <w:sz w:val="24"/>
          <w:szCs w:val="24"/>
          <w:lang w:val="ru-RU"/>
        </w:rPr>
        <w:t xml:space="preserve"> </w:t>
      </w:r>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70:07:0100042:624. </w:t>
      </w:r>
    </w:p>
    <w:p w14:paraId="401BF636"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2.</w:t>
      </w:r>
    </w:p>
    <w:p w14:paraId="0BC14E9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17,4 кв.м.</w:t>
      </w:r>
    </w:p>
    <w:p w14:paraId="11EF8EBB"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2E435A0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68E26E7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51B427CA"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КУВИ-001/2023-194502477, прилагаемой к Документации (Раздел X). </w:t>
      </w:r>
    </w:p>
    <w:p w14:paraId="07674D73" w14:textId="77777777" w:rsidR="00EF2853" w:rsidRPr="009B032E" w:rsidRDefault="00EF2853" w:rsidP="00EF2853">
      <w:pPr>
        <w:jc w:val="both"/>
        <w:rPr>
          <w:rFonts w:ascii="Times New Roman" w:hAnsi="Times New Roman" w:cs="Times New Roman"/>
          <w:sz w:val="24"/>
          <w:szCs w:val="24"/>
          <w:lang w:val="ru-RU"/>
        </w:rPr>
      </w:pPr>
    </w:p>
    <w:p w14:paraId="2112D8D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6.</w:t>
      </w:r>
      <w:r w:rsidRPr="009B032E">
        <w:rPr>
          <w:rFonts w:ascii="Times New Roman" w:hAnsi="Times New Roman" w:cs="Times New Roman"/>
          <w:sz w:val="24"/>
          <w:szCs w:val="24"/>
          <w:lang w:val="ru-RU"/>
        </w:rPr>
        <w:t xml:space="preserve"> </w:t>
      </w:r>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70:07:0100042:626. </w:t>
      </w:r>
    </w:p>
    <w:p w14:paraId="6B14B1E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3.</w:t>
      </w:r>
    </w:p>
    <w:p w14:paraId="13FAAF6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17,7 кв.м.</w:t>
      </w:r>
    </w:p>
    <w:p w14:paraId="1329032E"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276BA4A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6797485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31BF36FB"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*Сведения указаны в соответствии с выпиской из Единого государственного реестра недвижимости об объекте недвижимости от</w:t>
      </w:r>
      <w:r w:rsidRPr="009B032E">
        <w:rPr>
          <w:rFonts w:ascii="Times New Roman" w:eastAsiaTheme="minorHAnsi" w:hAnsi="Times New Roman" w:cs="Times New Roman"/>
          <w:sz w:val="24"/>
          <w:szCs w:val="24"/>
          <w:lang w:val="ru-RU"/>
        </w:rPr>
        <w:t xml:space="preserve"> </w:t>
      </w:r>
      <w:r w:rsidRPr="009B032E">
        <w:rPr>
          <w:rFonts w:ascii="Times New Roman" w:hAnsi="Times New Roman" w:cs="Times New Roman"/>
          <w:sz w:val="24"/>
          <w:szCs w:val="24"/>
          <w:lang w:val="ru-RU"/>
        </w:rPr>
        <w:t xml:space="preserve">25.08.2023г. № КУВИ-001/2023-194502983, прилагаемой к Документации (Раздел X). </w:t>
      </w:r>
    </w:p>
    <w:p w14:paraId="0FACFAF3" w14:textId="77777777" w:rsidR="00EF2853" w:rsidRPr="009B032E" w:rsidRDefault="00EF2853" w:rsidP="00EF2853">
      <w:pPr>
        <w:jc w:val="both"/>
        <w:rPr>
          <w:rFonts w:ascii="Times New Roman" w:hAnsi="Times New Roman" w:cs="Times New Roman"/>
          <w:sz w:val="24"/>
          <w:szCs w:val="24"/>
          <w:lang w:val="ru-RU"/>
        </w:rPr>
      </w:pPr>
    </w:p>
    <w:p w14:paraId="7A2405DB"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7. Здание.</w:t>
      </w:r>
      <w:r w:rsidRPr="009B032E">
        <w:rPr>
          <w:rFonts w:ascii="Times New Roman" w:hAnsi="Times New Roman" w:cs="Times New Roman"/>
          <w:sz w:val="24"/>
          <w:szCs w:val="24"/>
          <w:lang w:val="ru-RU"/>
        </w:rPr>
        <w:t xml:space="preserve"> Кадастровый номер 70:07:0100042:627. </w:t>
      </w:r>
    </w:p>
    <w:p w14:paraId="53018AA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4.</w:t>
      </w:r>
    </w:p>
    <w:p w14:paraId="7D304E3A"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17,4 кв.м.</w:t>
      </w:r>
    </w:p>
    <w:p w14:paraId="4135FE0F"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lastRenderedPageBreak/>
        <w:tab/>
        <w:t>Назначение: нежилое</w:t>
      </w:r>
    </w:p>
    <w:p w14:paraId="4F604A0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3C04104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02F1870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КУВИ-001/2023-194878233, прилагаемой к Документации (Раздел X). </w:t>
      </w:r>
    </w:p>
    <w:p w14:paraId="06D5EE77" w14:textId="77777777" w:rsidR="00EF2853" w:rsidRPr="009B032E" w:rsidRDefault="00EF2853" w:rsidP="00EF2853">
      <w:pPr>
        <w:jc w:val="both"/>
        <w:rPr>
          <w:rFonts w:ascii="Times New Roman" w:hAnsi="Times New Roman" w:cs="Times New Roman"/>
          <w:sz w:val="24"/>
          <w:szCs w:val="24"/>
          <w:lang w:val="ru-RU"/>
        </w:rPr>
      </w:pPr>
    </w:p>
    <w:p w14:paraId="5829F35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8.</w:t>
      </w:r>
      <w:r w:rsidRPr="009B032E">
        <w:rPr>
          <w:rFonts w:ascii="Times New Roman" w:hAnsi="Times New Roman" w:cs="Times New Roman"/>
          <w:sz w:val="24"/>
          <w:szCs w:val="24"/>
          <w:lang w:val="ru-RU"/>
        </w:rPr>
        <w:t xml:space="preserve"> </w:t>
      </w:r>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70:07:0100042:630. </w:t>
      </w:r>
    </w:p>
    <w:p w14:paraId="5C68621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5.</w:t>
      </w:r>
    </w:p>
    <w:p w14:paraId="2B8766E5"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17,7 кв.м.</w:t>
      </w:r>
    </w:p>
    <w:p w14:paraId="04831991"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34786FE5"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0B698215"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69B0039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КУВИ-001/2023-194503736, прилагаемой к Документации (Раздел X). </w:t>
      </w:r>
    </w:p>
    <w:p w14:paraId="2086BF4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p>
    <w:p w14:paraId="6C63DCB4"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 xml:space="preserve">9. </w:t>
      </w:r>
      <w:bookmarkStart w:id="10" w:name="_Hlk144909581"/>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70:07:0100042:631. </w:t>
      </w:r>
    </w:p>
    <w:p w14:paraId="4E16D92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6.</w:t>
      </w:r>
    </w:p>
    <w:p w14:paraId="5D959F6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17,4 кв.м.</w:t>
      </w:r>
    </w:p>
    <w:p w14:paraId="50123F3D"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6710DFCC"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0D6690B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32CB97A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КУВИ-001/2023-194504205, прилагаемой к Документации (Раздел X). </w:t>
      </w:r>
    </w:p>
    <w:bookmarkEnd w:id="10"/>
    <w:p w14:paraId="47849D5B" w14:textId="77777777" w:rsidR="00EF2853" w:rsidRPr="009B032E" w:rsidRDefault="00EF2853" w:rsidP="00EF2853">
      <w:pPr>
        <w:jc w:val="both"/>
        <w:rPr>
          <w:rFonts w:ascii="Times New Roman" w:hAnsi="Times New Roman" w:cs="Times New Roman"/>
          <w:sz w:val="24"/>
          <w:szCs w:val="24"/>
          <w:lang w:val="ru-RU"/>
        </w:rPr>
      </w:pPr>
    </w:p>
    <w:p w14:paraId="459589CB"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10. Здание.</w:t>
      </w:r>
      <w:r w:rsidRPr="009B032E">
        <w:rPr>
          <w:rFonts w:ascii="Times New Roman" w:hAnsi="Times New Roman" w:cs="Times New Roman"/>
          <w:sz w:val="24"/>
          <w:szCs w:val="24"/>
          <w:lang w:val="ru-RU"/>
        </w:rPr>
        <w:t xml:space="preserve"> Кадастровый номер 70:07:0100042:633. </w:t>
      </w:r>
    </w:p>
    <w:p w14:paraId="14D4138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7.</w:t>
      </w:r>
    </w:p>
    <w:p w14:paraId="26FCFEC7"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17,6 кв.м.</w:t>
      </w:r>
    </w:p>
    <w:p w14:paraId="52C6D3A3"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30B1E8A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34376A1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4CED03B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КУВИ-001/2023-194504778, прилагаемой к Документации (Раздел X). </w:t>
      </w:r>
    </w:p>
    <w:p w14:paraId="3BB54346" w14:textId="77777777" w:rsidR="00EF2853" w:rsidRPr="009B032E" w:rsidRDefault="00EF2853" w:rsidP="00EF2853">
      <w:pPr>
        <w:jc w:val="both"/>
        <w:rPr>
          <w:rFonts w:ascii="Times New Roman" w:hAnsi="Times New Roman" w:cs="Times New Roman"/>
          <w:sz w:val="24"/>
          <w:szCs w:val="24"/>
          <w:lang w:val="ru-RU"/>
        </w:rPr>
      </w:pPr>
    </w:p>
    <w:p w14:paraId="33E2B79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11.</w:t>
      </w:r>
      <w:r w:rsidRPr="009B032E">
        <w:rPr>
          <w:rFonts w:ascii="Times New Roman" w:hAnsi="Times New Roman" w:cs="Times New Roman"/>
          <w:sz w:val="24"/>
          <w:szCs w:val="24"/>
          <w:lang w:val="ru-RU"/>
        </w:rPr>
        <w:t xml:space="preserve"> </w:t>
      </w:r>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70:07:0100042:634. </w:t>
      </w:r>
    </w:p>
    <w:p w14:paraId="1BA8CEB4"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8.</w:t>
      </w:r>
    </w:p>
    <w:p w14:paraId="360E9C7E"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17,7 кв.м.</w:t>
      </w:r>
    </w:p>
    <w:p w14:paraId="69966417"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498AA9C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67A05F4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0E743024"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*Сведения указаны в соответствии с выпиской из Единого государственного реестра недвижимости об объекте недвижимости от</w:t>
      </w:r>
      <w:r w:rsidRPr="009B032E">
        <w:rPr>
          <w:rFonts w:ascii="Times New Roman" w:eastAsiaTheme="minorHAnsi" w:hAnsi="Times New Roman" w:cs="Times New Roman"/>
          <w:sz w:val="24"/>
          <w:szCs w:val="24"/>
          <w:lang w:val="ru-RU"/>
        </w:rPr>
        <w:t xml:space="preserve"> </w:t>
      </w:r>
      <w:r w:rsidRPr="009B032E">
        <w:rPr>
          <w:rFonts w:ascii="Times New Roman" w:hAnsi="Times New Roman" w:cs="Times New Roman"/>
          <w:sz w:val="24"/>
          <w:szCs w:val="24"/>
          <w:lang w:val="ru-RU"/>
        </w:rPr>
        <w:t xml:space="preserve">25.08.2023г. № КУВИ-001/2023-194505274, прилагаемой к Документации (Раздел X). </w:t>
      </w:r>
    </w:p>
    <w:p w14:paraId="1A678689" w14:textId="77777777" w:rsidR="00EF2853" w:rsidRPr="009B032E" w:rsidRDefault="00EF2853" w:rsidP="00EF2853">
      <w:pPr>
        <w:jc w:val="both"/>
        <w:rPr>
          <w:rFonts w:ascii="Times New Roman" w:hAnsi="Times New Roman" w:cs="Times New Roman"/>
          <w:sz w:val="24"/>
          <w:szCs w:val="24"/>
          <w:lang w:val="ru-RU"/>
        </w:rPr>
      </w:pPr>
    </w:p>
    <w:p w14:paraId="10A0E4C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12.</w:t>
      </w:r>
      <w:r w:rsidRPr="009B032E">
        <w:rPr>
          <w:rFonts w:ascii="Times New Roman" w:hAnsi="Times New Roman" w:cs="Times New Roman"/>
          <w:sz w:val="24"/>
          <w:szCs w:val="24"/>
          <w:lang w:val="ru-RU"/>
        </w:rPr>
        <w:t xml:space="preserve"> </w:t>
      </w:r>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70:07:0100042:617. </w:t>
      </w:r>
    </w:p>
    <w:p w14:paraId="07746F5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9.</w:t>
      </w:r>
    </w:p>
    <w:p w14:paraId="18DF60E7"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487,0 кв.м.</w:t>
      </w:r>
    </w:p>
    <w:p w14:paraId="4C9535AA"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133899F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7D7879F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lastRenderedPageBreak/>
        <w:tab/>
        <w:t>Ограничение прав и обременение объекта недвижимости: не зарегистрировано. *</w:t>
      </w:r>
    </w:p>
    <w:p w14:paraId="11EAF622"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КУВИ-001/2023-194505966, прилагаемой к Документации (Раздел X). </w:t>
      </w:r>
    </w:p>
    <w:p w14:paraId="7DF13942" w14:textId="77777777" w:rsidR="00EF2853" w:rsidRPr="009B032E" w:rsidRDefault="00EF2853" w:rsidP="00EF2853">
      <w:pPr>
        <w:jc w:val="both"/>
        <w:rPr>
          <w:rFonts w:ascii="Times New Roman" w:hAnsi="Times New Roman" w:cs="Times New Roman"/>
          <w:sz w:val="24"/>
          <w:szCs w:val="24"/>
          <w:lang w:val="ru-RU"/>
        </w:rPr>
      </w:pPr>
    </w:p>
    <w:p w14:paraId="2A2EA10C"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 xml:space="preserve">13. </w:t>
      </w:r>
      <w:bookmarkStart w:id="11" w:name="_Hlk144910010"/>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70:07:0100042:619. </w:t>
      </w:r>
    </w:p>
    <w:p w14:paraId="59E51DC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10.</w:t>
      </w:r>
    </w:p>
    <w:p w14:paraId="45B5368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17,6 кв.м.</w:t>
      </w:r>
    </w:p>
    <w:p w14:paraId="53F90ECA"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14B9350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2032FDC5"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5F3E2DF4"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КУВИ-001/2023-194506543, прилагаемой к Документации (Раздел X). </w:t>
      </w:r>
    </w:p>
    <w:bookmarkEnd w:id="11"/>
    <w:p w14:paraId="6F75DD1A"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p>
    <w:p w14:paraId="17B02B2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14</w:t>
      </w:r>
      <w:r w:rsidRPr="009B032E">
        <w:rPr>
          <w:rFonts w:ascii="Times New Roman" w:hAnsi="Times New Roman" w:cs="Times New Roman"/>
          <w:sz w:val="24"/>
          <w:szCs w:val="24"/>
          <w:lang w:val="ru-RU"/>
        </w:rPr>
        <w:t xml:space="preserve">. </w:t>
      </w:r>
      <w:r w:rsidRPr="009B032E">
        <w:rPr>
          <w:rFonts w:ascii="Times New Roman" w:hAnsi="Times New Roman" w:cs="Times New Roman"/>
          <w:b/>
          <w:sz w:val="24"/>
          <w:szCs w:val="24"/>
          <w:lang w:val="ru-RU"/>
        </w:rPr>
        <w:t>Здание.</w:t>
      </w:r>
      <w:r w:rsidRPr="009B032E">
        <w:rPr>
          <w:rFonts w:ascii="Times New Roman" w:hAnsi="Times New Roman" w:cs="Times New Roman"/>
          <w:sz w:val="24"/>
          <w:szCs w:val="24"/>
          <w:lang w:val="ru-RU"/>
        </w:rPr>
        <w:t xml:space="preserve"> Кадастровый номер 70:07:0100042:618. </w:t>
      </w:r>
    </w:p>
    <w:p w14:paraId="5C734E0E"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11.</w:t>
      </w:r>
    </w:p>
    <w:p w14:paraId="4E864A5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100,1 кв.м.</w:t>
      </w:r>
    </w:p>
    <w:p w14:paraId="10DF1B51"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5A27A3E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3DC6C415"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0D5D2F3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*Сведения указаны в соответствии с выпиской из Единого государственного реестра недвижимости об объекте недвижимости от</w:t>
      </w:r>
      <w:r w:rsidRPr="009B032E">
        <w:rPr>
          <w:rFonts w:ascii="Times New Roman" w:eastAsiaTheme="minorHAnsi" w:hAnsi="Times New Roman" w:cs="Times New Roman"/>
          <w:sz w:val="24"/>
          <w:szCs w:val="24"/>
          <w:lang w:val="ru-RU"/>
        </w:rPr>
        <w:t xml:space="preserve"> </w:t>
      </w:r>
      <w:r w:rsidRPr="009B032E">
        <w:rPr>
          <w:rFonts w:ascii="Times New Roman" w:hAnsi="Times New Roman" w:cs="Times New Roman"/>
          <w:sz w:val="24"/>
          <w:szCs w:val="24"/>
          <w:lang w:val="ru-RU"/>
        </w:rPr>
        <w:t xml:space="preserve">25.08.2023г. № КУВИ-001/2023-194507297, прилагаемой к Документации (Раздел X). </w:t>
      </w:r>
    </w:p>
    <w:p w14:paraId="4AE87BA3" w14:textId="77777777" w:rsidR="00EF2853" w:rsidRPr="009B032E" w:rsidRDefault="00EF2853" w:rsidP="00EF2853">
      <w:pPr>
        <w:jc w:val="both"/>
        <w:rPr>
          <w:rFonts w:ascii="Times New Roman" w:hAnsi="Times New Roman" w:cs="Times New Roman"/>
          <w:sz w:val="24"/>
          <w:szCs w:val="24"/>
          <w:lang w:val="ru-RU"/>
        </w:rPr>
      </w:pPr>
    </w:p>
    <w:p w14:paraId="53DBFA5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15. Здание.</w:t>
      </w:r>
      <w:r w:rsidRPr="009B032E">
        <w:rPr>
          <w:rFonts w:ascii="Times New Roman" w:hAnsi="Times New Roman" w:cs="Times New Roman"/>
          <w:sz w:val="24"/>
          <w:szCs w:val="24"/>
          <w:lang w:val="ru-RU"/>
        </w:rPr>
        <w:t xml:space="preserve"> Кадастровый номер 70:07:0100042:616. </w:t>
      </w:r>
    </w:p>
    <w:p w14:paraId="391F2163"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Адрес: Томская область, Кожевниковский район, 6,5 км севернее с. Киреевск, стр. 12.</w:t>
      </w:r>
    </w:p>
    <w:p w14:paraId="7A50A7A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Площадь: 28,3 кв.м.</w:t>
      </w:r>
    </w:p>
    <w:p w14:paraId="033BD56F"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нежилое</w:t>
      </w:r>
    </w:p>
    <w:p w14:paraId="2977C63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нежилое здание.</w:t>
      </w:r>
    </w:p>
    <w:p w14:paraId="72FCCD8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6764B94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*Сведения указаны в соответствии с выпиской из Единого государственного реестра недвижимости об объекте недвижимости от</w:t>
      </w:r>
      <w:r w:rsidRPr="009B032E">
        <w:rPr>
          <w:rFonts w:ascii="Times New Roman" w:eastAsiaTheme="minorHAnsi" w:hAnsi="Times New Roman" w:cs="Times New Roman"/>
          <w:sz w:val="24"/>
          <w:szCs w:val="24"/>
          <w:lang w:val="ru-RU"/>
        </w:rPr>
        <w:t xml:space="preserve"> </w:t>
      </w:r>
      <w:r w:rsidRPr="009B032E">
        <w:rPr>
          <w:rFonts w:ascii="Times New Roman" w:hAnsi="Times New Roman" w:cs="Times New Roman"/>
          <w:sz w:val="24"/>
          <w:szCs w:val="24"/>
          <w:lang w:val="ru-RU"/>
        </w:rPr>
        <w:t xml:space="preserve">25.08.2023г. № КУВИ-001/2023-194507981, прилагаемой к Документации (Раздел X). </w:t>
      </w:r>
    </w:p>
    <w:p w14:paraId="1E25F7D3" w14:textId="77777777" w:rsidR="00EF2853" w:rsidRPr="009B032E" w:rsidRDefault="00EF2853" w:rsidP="00EF2853">
      <w:pPr>
        <w:jc w:val="both"/>
        <w:rPr>
          <w:rFonts w:ascii="Times New Roman" w:hAnsi="Times New Roman" w:cs="Times New Roman"/>
          <w:sz w:val="24"/>
          <w:szCs w:val="24"/>
          <w:lang w:val="ru-RU"/>
        </w:rPr>
      </w:pPr>
    </w:p>
    <w:p w14:paraId="31A1114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16. Сооружение.</w:t>
      </w:r>
      <w:r w:rsidRPr="009B032E">
        <w:rPr>
          <w:rFonts w:ascii="Times New Roman" w:hAnsi="Times New Roman" w:cs="Times New Roman"/>
          <w:sz w:val="24"/>
          <w:szCs w:val="24"/>
          <w:lang w:val="ru-RU"/>
        </w:rPr>
        <w:t xml:space="preserve"> Кадастровый номер 70:07:0103001: 1440.</w:t>
      </w:r>
    </w:p>
    <w:p w14:paraId="0B1F958D"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 xml:space="preserve">Местоположение: Томская область, Кожевниковский район, 6.5 км севернее с. Киреевск, строение 13. </w:t>
      </w:r>
    </w:p>
    <w:p w14:paraId="55B8F8C5"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Основная характеристика (для сооружения): глубина 132 в метрах.</w:t>
      </w:r>
    </w:p>
    <w:p w14:paraId="342C8066" w14:textId="77777777" w:rsidR="00EF2853" w:rsidRPr="009B032E" w:rsidRDefault="00EF2853" w:rsidP="00EF2853">
      <w:pPr>
        <w:widowControl/>
        <w:adjustRightInd w:val="0"/>
        <w:rPr>
          <w:rFonts w:ascii="Times New Roman" w:hAnsi="Times New Roman" w:cs="Times New Roman"/>
          <w:sz w:val="24"/>
          <w:szCs w:val="24"/>
          <w:lang w:val="ru-RU"/>
        </w:rPr>
      </w:pPr>
      <w:r w:rsidRPr="009B032E">
        <w:rPr>
          <w:rFonts w:ascii="Times New Roman" w:hAnsi="Times New Roman" w:cs="Times New Roman"/>
          <w:sz w:val="24"/>
          <w:szCs w:val="24"/>
          <w:lang w:val="ru-RU"/>
        </w:rPr>
        <w:tab/>
        <w:t>Назначение: иное сооружение (водоснабжение).</w:t>
      </w:r>
    </w:p>
    <w:p w14:paraId="2A4692F0"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Наименование: сооружение.</w:t>
      </w:r>
    </w:p>
    <w:p w14:paraId="707FB868"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 </w:t>
      </w:r>
      <w:r w:rsidRPr="009B032E">
        <w:rPr>
          <w:rFonts w:ascii="Times New Roman" w:hAnsi="Times New Roman" w:cs="Times New Roman"/>
          <w:sz w:val="24"/>
          <w:szCs w:val="24"/>
          <w:lang w:val="ru-RU"/>
        </w:rPr>
        <w:tab/>
        <w:t>Ограничение прав и обременение объекта недвижимости: не зарегистрировано. *</w:t>
      </w:r>
    </w:p>
    <w:p w14:paraId="6ED268F6"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25.08.2023г. № КУВИ-001/2023-194508480, прилагаемой к Документации (Раздел X). </w:t>
      </w:r>
    </w:p>
    <w:p w14:paraId="191196E3" w14:textId="77777777" w:rsidR="00EF2853" w:rsidRPr="009B032E" w:rsidRDefault="00EF2853" w:rsidP="00EF2853">
      <w:pPr>
        <w:jc w:val="both"/>
        <w:rPr>
          <w:rFonts w:ascii="Times New Roman" w:hAnsi="Times New Roman" w:cs="Times New Roman"/>
          <w:sz w:val="24"/>
          <w:szCs w:val="24"/>
          <w:lang w:val="ru-RU"/>
        </w:rPr>
      </w:pPr>
    </w:p>
    <w:p w14:paraId="52D63D22" w14:textId="77777777" w:rsidR="00EF2853" w:rsidRPr="009B032E" w:rsidRDefault="00EF2853" w:rsidP="00EF2853">
      <w:pPr>
        <w:jc w:val="both"/>
        <w:rPr>
          <w:rFonts w:ascii="Times New Roman" w:hAnsi="Times New Roman" w:cs="Times New Roman"/>
          <w:b/>
          <w:sz w:val="24"/>
          <w:szCs w:val="24"/>
          <w:lang w:val="ru-RU"/>
        </w:rPr>
      </w:pPr>
      <w:r w:rsidRPr="009B032E">
        <w:rPr>
          <w:rFonts w:ascii="Times New Roman" w:hAnsi="Times New Roman" w:cs="Times New Roman"/>
          <w:sz w:val="24"/>
          <w:szCs w:val="24"/>
          <w:lang w:val="ru-RU"/>
        </w:rPr>
        <w:tab/>
      </w:r>
      <w:r w:rsidRPr="009B032E">
        <w:rPr>
          <w:rFonts w:ascii="Times New Roman" w:hAnsi="Times New Roman" w:cs="Times New Roman"/>
          <w:b/>
          <w:sz w:val="24"/>
          <w:szCs w:val="24"/>
          <w:lang w:val="ru-RU"/>
        </w:rPr>
        <w:t>Объекты движимого имущества, в том числе:</w:t>
      </w:r>
    </w:p>
    <w:p w14:paraId="7FF423CE"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17. «Внутриплощадочный водовод», инвентарный номер бухгалтерского учета 7519;</w:t>
      </w:r>
    </w:p>
    <w:p w14:paraId="540E899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18. «Емкость 10 куб.м», инвентарный номер бухгалтерского учета 9068;</w:t>
      </w:r>
    </w:p>
    <w:p w14:paraId="4CC1A4D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19. «Набор для спальни «Соня», инвентарный номер бухгалтерского учета 13034;</w:t>
      </w:r>
    </w:p>
    <w:p w14:paraId="3BDDF2BF"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20. «Наружное освещение и электроснабжение», инвентарный номер бухгалтерского учета 7521;</w:t>
      </w:r>
    </w:p>
    <w:p w14:paraId="4CB66207"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lastRenderedPageBreak/>
        <w:tab/>
        <w:t>21. «Ограждение», инвентарный номер бухгалтерского учета 6882;</w:t>
      </w:r>
    </w:p>
    <w:p w14:paraId="0BDB7BD1"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22. «Трансформатор 60 кв», инвентарный номер бухгалтерского учета 7337;</w:t>
      </w:r>
    </w:p>
    <w:p w14:paraId="7E29A929"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23. «Шкаф холодильный ШХ-1.12», инвентарный номер бухгалтерского учета 11505;</w:t>
      </w:r>
    </w:p>
    <w:p w14:paraId="1F4B787E"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24. «Электрический шкаф ЭЖ-3», инвентарный номер бухгалтерского учета 6796;</w:t>
      </w:r>
    </w:p>
    <w:p w14:paraId="2D5A3126" w14:textId="77777777" w:rsidR="00EF2853" w:rsidRPr="009B032E" w:rsidRDefault="00EF2853" w:rsidP="00EF2853">
      <w:pPr>
        <w:jc w:val="both"/>
        <w:rPr>
          <w:rFonts w:ascii="Times New Roman" w:hAnsi="Times New Roman" w:cs="Times New Roman"/>
          <w:sz w:val="24"/>
          <w:szCs w:val="24"/>
          <w:lang w:val="ru-RU"/>
        </w:rPr>
      </w:pPr>
      <w:r w:rsidRPr="009B032E">
        <w:rPr>
          <w:rFonts w:ascii="Times New Roman" w:hAnsi="Times New Roman" w:cs="Times New Roman"/>
          <w:sz w:val="24"/>
          <w:szCs w:val="24"/>
          <w:lang w:val="ru-RU"/>
        </w:rPr>
        <w:tab/>
        <w:t>25. «Электросковорода РЭ-05», инвентарный номер бухгалтерского учета 7338.</w:t>
      </w:r>
    </w:p>
    <w:bookmarkEnd w:id="6"/>
    <w:p w14:paraId="781C3B32" w14:textId="77777777" w:rsidR="00EF2853" w:rsidRPr="009B032E" w:rsidRDefault="00EF2853" w:rsidP="00EF2853">
      <w:pPr>
        <w:adjustRightInd w:val="0"/>
        <w:ind w:right="-142"/>
        <w:jc w:val="both"/>
        <w:rPr>
          <w:rFonts w:ascii="Times New Roman" w:eastAsia="Times New Roman" w:hAnsi="Times New Roman" w:cs="Times New Roman"/>
          <w:color w:val="000000"/>
          <w:spacing w:val="-6"/>
          <w:sz w:val="24"/>
          <w:szCs w:val="24"/>
          <w:lang w:val="ru-RU" w:eastAsia="ru-RU"/>
        </w:rPr>
      </w:pPr>
    </w:p>
    <w:p w14:paraId="6E17D670" w14:textId="14F8B1BA" w:rsidR="00EF2853" w:rsidRPr="009B032E" w:rsidRDefault="00EF2853" w:rsidP="00EF2853">
      <w:pPr>
        <w:shd w:val="clear" w:color="auto" w:fill="FFFFFF"/>
        <w:ind w:firstLine="709"/>
        <w:contextualSpacing/>
        <w:jc w:val="both"/>
        <w:rPr>
          <w:rFonts w:ascii="Times New Roman" w:hAnsi="Times New Roman" w:cs="Times New Roman"/>
          <w:color w:val="000000"/>
          <w:spacing w:val="-6"/>
          <w:sz w:val="24"/>
          <w:szCs w:val="24"/>
          <w:lang w:val="ru-RU"/>
        </w:rPr>
      </w:pPr>
      <w:r w:rsidRPr="009B032E">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sidR="00B2337A">
        <w:rPr>
          <w:rFonts w:ascii="Times New Roman" w:hAnsi="Times New Roman" w:cs="Times New Roman"/>
          <w:b/>
          <w:sz w:val="24"/>
          <w:szCs w:val="24"/>
          <w:lang w:val="ru-RU"/>
        </w:rPr>
        <w:br/>
      </w:r>
      <w:r w:rsidRPr="009B032E">
        <w:rPr>
          <w:rFonts w:ascii="Times New Roman" w:hAnsi="Times New Roman" w:cs="Times New Roman"/>
          <w:b/>
          <w:color w:val="000000"/>
          <w:spacing w:val="-6"/>
          <w:sz w:val="24"/>
          <w:szCs w:val="24"/>
          <w:lang w:val="ru-RU"/>
        </w:rPr>
        <w:t>7 467 000</w:t>
      </w:r>
      <w:r w:rsidRPr="009B032E">
        <w:rPr>
          <w:rFonts w:ascii="Times New Roman" w:hAnsi="Times New Roman" w:cs="Times New Roman"/>
          <w:color w:val="000000"/>
          <w:spacing w:val="-6"/>
          <w:sz w:val="24"/>
          <w:szCs w:val="24"/>
          <w:lang w:val="ru-RU"/>
        </w:rPr>
        <w:t xml:space="preserve"> (семь миллионов четыреста шестьдесят семь тысяч) рублей 00 копеек (с учетом НДС для зданий, сооружения и движимого имущества).</w:t>
      </w:r>
    </w:p>
    <w:p w14:paraId="238A6879" w14:textId="29F5A97C" w:rsidR="00EF2853" w:rsidRPr="00EF2853" w:rsidRDefault="00EF2853" w:rsidP="00EF2853">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EF2853">
        <w:rPr>
          <w:rFonts w:ascii="Times New Roman" w:eastAsiaTheme="minorHAnsi" w:hAnsi="Times New Roman" w:cs="Times New Roman"/>
          <w:b/>
          <w:sz w:val="24"/>
          <w:szCs w:val="24"/>
          <w:lang w:val="ru-RU"/>
        </w:rPr>
        <w:t>Величина снижения Цены первоначального предложения («шаг понижения»):</w:t>
      </w:r>
      <w:r w:rsidRPr="00EF2853">
        <w:rPr>
          <w:rFonts w:ascii="Times New Roman" w:eastAsiaTheme="minorHAnsi" w:hAnsi="Times New Roman" w:cs="Times New Roman"/>
          <w:sz w:val="24"/>
          <w:szCs w:val="24"/>
          <w:lang w:val="ru-RU"/>
        </w:rPr>
        <w:t xml:space="preserve"> </w:t>
      </w:r>
      <w:r w:rsidRPr="009B032E">
        <w:rPr>
          <w:rFonts w:ascii="Times New Roman" w:eastAsia="Times New Roman" w:hAnsi="Times New Roman" w:cs="Times New Roman"/>
          <w:b/>
          <w:color w:val="000000"/>
          <w:spacing w:val="-6"/>
          <w:sz w:val="24"/>
          <w:szCs w:val="24"/>
          <w:lang w:val="ru-RU" w:eastAsia="ru-RU"/>
        </w:rPr>
        <w:t>746 700</w:t>
      </w:r>
      <w:r w:rsidRPr="009B032E">
        <w:rPr>
          <w:rFonts w:ascii="Times New Roman" w:eastAsia="Times New Roman" w:hAnsi="Times New Roman" w:cs="Times New Roman"/>
          <w:color w:val="000000"/>
          <w:spacing w:val="-6"/>
          <w:sz w:val="24"/>
          <w:szCs w:val="24"/>
          <w:lang w:val="ru-RU" w:eastAsia="ru-RU"/>
        </w:rPr>
        <w:t xml:space="preserve"> (семьсот сорок шесть тысяч семьсот) рублей 00 копеек</w:t>
      </w:r>
      <w:r>
        <w:rPr>
          <w:rFonts w:ascii="Times New Roman" w:eastAsia="Times New Roman" w:hAnsi="Times New Roman" w:cs="Times New Roman"/>
          <w:color w:val="000000"/>
          <w:spacing w:val="-6"/>
          <w:sz w:val="24"/>
          <w:szCs w:val="24"/>
          <w:lang w:val="ru-RU" w:eastAsia="ru-RU"/>
        </w:rPr>
        <w:t>.</w:t>
      </w:r>
    </w:p>
    <w:p w14:paraId="0FD69F16" w14:textId="7B48120A" w:rsidR="00EF2853" w:rsidRPr="009B032E" w:rsidRDefault="00EF2853" w:rsidP="00EF2853">
      <w:pPr>
        <w:pStyle w:val="ConsPlusNormal"/>
        <w:ind w:firstLine="709"/>
        <w:jc w:val="both"/>
        <w:rPr>
          <w:rFonts w:ascii="Times New Roman" w:eastAsiaTheme="minorHAnsi" w:hAnsi="Times New Roman" w:cs="Times New Roman"/>
          <w:sz w:val="24"/>
          <w:szCs w:val="24"/>
          <w:lang w:eastAsia="en-US"/>
        </w:rPr>
      </w:pPr>
      <w:r w:rsidRPr="009B032E">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9B032E">
        <w:rPr>
          <w:rFonts w:ascii="Times New Roman" w:eastAsiaTheme="minorHAnsi" w:hAnsi="Times New Roman" w:cs="Times New Roman"/>
          <w:sz w:val="24"/>
          <w:szCs w:val="24"/>
          <w:lang w:eastAsia="en-US"/>
        </w:rPr>
        <w:t xml:space="preserve"> </w:t>
      </w:r>
      <w:r w:rsidRPr="009B032E">
        <w:rPr>
          <w:rFonts w:ascii="Times New Roman" w:eastAsiaTheme="minorHAnsi" w:hAnsi="Times New Roman" w:cs="Times New Roman"/>
          <w:b/>
          <w:sz w:val="24"/>
          <w:szCs w:val="24"/>
          <w:lang w:eastAsia="en-US"/>
        </w:rPr>
        <w:t xml:space="preserve">373 350 </w:t>
      </w:r>
      <w:r w:rsidRPr="009B032E">
        <w:rPr>
          <w:rFonts w:ascii="Times New Roman" w:eastAsiaTheme="minorHAnsi" w:hAnsi="Times New Roman" w:cs="Times New Roman"/>
          <w:sz w:val="24"/>
          <w:szCs w:val="24"/>
          <w:lang w:eastAsia="en-US"/>
        </w:rPr>
        <w:t>(триста семьдесят три тысячи триста пятьдесят) рублей 00 копеек.</w:t>
      </w:r>
    </w:p>
    <w:p w14:paraId="37A1BA27" w14:textId="0D6495C0" w:rsidR="00EF2853" w:rsidRPr="009B032E" w:rsidRDefault="00EF2853" w:rsidP="00EF2853">
      <w:pPr>
        <w:pStyle w:val="ConsPlusNormal"/>
        <w:ind w:firstLine="709"/>
        <w:jc w:val="both"/>
        <w:rPr>
          <w:rFonts w:ascii="Times New Roman" w:eastAsiaTheme="minorHAnsi" w:hAnsi="Times New Roman" w:cs="Times New Roman"/>
          <w:sz w:val="24"/>
          <w:szCs w:val="24"/>
          <w:lang w:eastAsia="en-US"/>
        </w:rPr>
      </w:pPr>
      <w:r w:rsidRPr="009B032E">
        <w:rPr>
          <w:rFonts w:ascii="Times New Roman" w:hAnsi="Times New Roman" w:cs="Times New Roman"/>
          <w:b/>
          <w:sz w:val="24"/>
          <w:szCs w:val="24"/>
        </w:rPr>
        <w:t>Цена отсечения:</w:t>
      </w:r>
      <w:r w:rsidRPr="009B032E">
        <w:rPr>
          <w:rFonts w:ascii="Times New Roman" w:hAnsi="Times New Roman" w:cs="Times New Roman"/>
          <w:sz w:val="24"/>
          <w:szCs w:val="24"/>
        </w:rPr>
        <w:t xml:space="preserve"> </w:t>
      </w:r>
      <w:r>
        <w:rPr>
          <w:rFonts w:ascii="Times New Roman" w:eastAsiaTheme="minorHAnsi" w:hAnsi="Times New Roman" w:cs="Times New Roman"/>
          <w:b/>
          <w:sz w:val="24"/>
          <w:szCs w:val="24"/>
          <w:lang w:eastAsia="en-US"/>
        </w:rPr>
        <w:t>3 733 500</w:t>
      </w:r>
      <w:r w:rsidRPr="009B032E">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три миллиона семьсот тридцать три тысячи пятьсот</w:t>
      </w:r>
      <w:r w:rsidRPr="009B032E">
        <w:rPr>
          <w:rFonts w:ascii="Times New Roman" w:eastAsiaTheme="minorHAnsi" w:hAnsi="Times New Roman" w:cs="Times New Roman"/>
          <w:sz w:val="24"/>
          <w:szCs w:val="24"/>
          <w:lang w:eastAsia="en-US"/>
        </w:rPr>
        <w:t>) рублей 00 копеек (</w:t>
      </w:r>
      <w:r w:rsidRPr="009B032E">
        <w:rPr>
          <w:rFonts w:ascii="Times New Roman" w:hAnsi="Times New Roman" w:cs="Times New Roman"/>
          <w:color w:val="000000"/>
          <w:spacing w:val="-6"/>
          <w:sz w:val="24"/>
          <w:szCs w:val="24"/>
        </w:rPr>
        <w:t>с учетом НДС для зданий, сооружения и движимого имущества</w:t>
      </w:r>
      <w:r w:rsidRPr="009B032E">
        <w:rPr>
          <w:rFonts w:ascii="Times New Roman" w:eastAsiaTheme="minorHAnsi" w:hAnsi="Times New Roman" w:cs="Times New Roman"/>
          <w:sz w:val="24"/>
          <w:szCs w:val="24"/>
          <w:lang w:eastAsia="en-US"/>
        </w:rPr>
        <w:t>).</w:t>
      </w:r>
    </w:p>
    <w:p w14:paraId="65954DB1" w14:textId="104CF95B" w:rsidR="00EF2853" w:rsidRDefault="00EF2853" w:rsidP="00EF2853">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9B032E">
        <w:rPr>
          <w:rFonts w:ascii="Times New Roman" w:hAnsi="Times New Roman" w:cs="Times New Roman"/>
          <w:b/>
          <w:bCs/>
          <w:color w:val="000000"/>
          <w:spacing w:val="-6"/>
          <w:sz w:val="24"/>
          <w:szCs w:val="24"/>
          <w:lang w:val="ru-RU"/>
        </w:rPr>
        <w:t>Сумма задатка по Лоту № 2 составляет:</w:t>
      </w:r>
      <w:r w:rsidRPr="009B032E">
        <w:rPr>
          <w:rFonts w:ascii="Times New Roman" w:hAnsi="Times New Roman" w:cs="Times New Roman"/>
          <w:spacing w:val="-6"/>
          <w:sz w:val="24"/>
          <w:szCs w:val="24"/>
          <w:lang w:val="ru-RU"/>
        </w:rPr>
        <w:t xml:space="preserve"> </w:t>
      </w:r>
      <w:r w:rsidRPr="009B032E">
        <w:rPr>
          <w:rFonts w:ascii="Times New Roman" w:eastAsia="Times New Roman" w:hAnsi="Times New Roman" w:cs="Times New Roman"/>
          <w:b/>
          <w:color w:val="000000"/>
          <w:spacing w:val="-6"/>
          <w:sz w:val="24"/>
          <w:szCs w:val="24"/>
          <w:lang w:val="ru-RU" w:eastAsia="ru-RU"/>
        </w:rPr>
        <w:t>746 700</w:t>
      </w:r>
      <w:r w:rsidRPr="009B032E">
        <w:rPr>
          <w:rFonts w:ascii="Times New Roman" w:eastAsia="Times New Roman" w:hAnsi="Times New Roman" w:cs="Times New Roman"/>
          <w:color w:val="000000"/>
          <w:spacing w:val="-6"/>
          <w:sz w:val="24"/>
          <w:szCs w:val="24"/>
          <w:lang w:val="ru-RU" w:eastAsia="ru-RU"/>
        </w:rPr>
        <w:t xml:space="preserve"> (семьсот сорок шесть тысяч семьсот) рублей 00 копеек (НДС не облагается).</w:t>
      </w:r>
    </w:p>
    <w:p w14:paraId="7406E203" w14:textId="74B0F9D8" w:rsidR="009E7135" w:rsidRDefault="009E7135" w:rsidP="00EF2853">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p>
    <w:p w14:paraId="2CFD9491" w14:textId="72D8D669" w:rsidR="009E7135" w:rsidRDefault="009E7135" w:rsidP="00EF2853">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r w:rsidRPr="009E7135">
        <w:rPr>
          <w:rFonts w:ascii="Times New Roman" w:eastAsia="Times New Roman" w:hAnsi="Times New Roman" w:cs="Times New Roman"/>
          <w:b/>
          <w:color w:val="000000"/>
          <w:spacing w:val="-6"/>
          <w:sz w:val="24"/>
          <w:szCs w:val="24"/>
          <w:lang w:val="ru-RU" w:eastAsia="ru-RU"/>
        </w:rPr>
        <w:t>Лот №3:</w:t>
      </w:r>
    </w:p>
    <w:p w14:paraId="5F45BFD4" w14:textId="77777777" w:rsidR="009E7135" w:rsidRPr="00254C30" w:rsidRDefault="009E7135" w:rsidP="00F373D7">
      <w:pPr>
        <w:shd w:val="clear" w:color="auto" w:fill="FFFFFF"/>
        <w:ind w:firstLine="709"/>
        <w:jc w:val="both"/>
        <w:rPr>
          <w:rFonts w:ascii="Times New Roman" w:hAnsi="Times New Roman" w:cs="Times New Roman"/>
          <w:b/>
          <w:color w:val="000000"/>
          <w:spacing w:val="-6"/>
          <w:sz w:val="24"/>
          <w:szCs w:val="24"/>
          <w:lang w:val="ru-RU"/>
        </w:rPr>
      </w:pPr>
      <w:r w:rsidRPr="00254C30">
        <w:rPr>
          <w:rFonts w:ascii="Times New Roman" w:hAnsi="Times New Roman" w:cs="Times New Roman"/>
          <w:b/>
          <w:color w:val="000000"/>
          <w:spacing w:val="-6"/>
          <w:sz w:val="24"/>
          <w:szCs w:val="24"/>
          <w:lang w:val="ru-RU"/>
        </w:rPr>
        <w:t xml:space="preserve">Земельный участок. </w:t>
      </w:r>
      <w:r w:rsidRPr="00254C30">
        <w:rPr>
          <w:rFonts w:ascii="Times New Roman" w:hAnsi="Times New Roman" w:cs="Times New Roman"/>
          <w:color w:val="000000"/>
          <w:spacing w:val="-6"/>
          <w:sz w:val="24"/>
          <w:szCs w:val="24"/>
          <w:lang w:val="ru-RU"/>
        </w:rPr>
        <w:t xml:space="preserve">Кадастровый номер: </w:t>
      </w:r>
      <w:bookmarkStart w:id="12" w:name="_Hlk168906670"/>
      <w:r w:rsidRPr="00254C30">
        <w:rPr>
          <w:rFonts w:ascii="Times New Roman" w:hAnsi="Times New Roman" w:cs="Times New Roman"/>
          <w:color w:val="000000"/>
          <w:spacing w:val="-6"/>
          <w:sz w:val="24"/>
          <w:szCs w:val="24"/>
          <w:lang w:val="ru-RU"/>
        </w:rPr>
        <w:t>26:12:031812:2852.</w:t>
      </w:r>
      <w:bookmarkEnd w:id="12"/>
    </w:p>
    <w:p w14:paraId="11DD0AC6"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 xml:space="preserve">Местоположение: </w:t>
      </w:r>
      <w:bookmarkStart w:id="13" w:name="_Hlk168906762"/>
      <w:r w:rsidRPr="00254C30">
        <w:rPr>
          <w:rFonts w:ascii="Times New Roman" w:eastAsia="Calibri" w:hAnsi="Times New Roman" w:cs="Times New Roman"/>
          <w:sz w:val="24"/>
          <w:szCs w:val="24"/>
          <w:lang w:val="ru-RU"/>
        </w:rPr>
        <w:t>Ставропольский край, город Ставрополь, улица Биологическая, квартал 263.</w:t>
      </w:r>
    </w:p>
    <w:bookmarkEnd w:id="13"/>
    <w:p w14:paraId="67F310D7" w14:textId="77777777" w:rsidR="009E7135" w:rsidRPr="00254C30" w:rsidRDefault="009E7135" w:rsidP="00F373D7">
      <w:pPr>
        <w:shd w:val="clear" w:color="auto" w:fill="FFFFFF"/>
        <w:ind w:firstLine="709"/>
        <w:jc w:val="both"/>
        <w:rPr>
          <w:rFonts w:ascii="Times New Roman" w:eastAsia="Calibri" w:hAnsi="Times New Roman" w:cs="Times New Roman"/>
          <w:sz w:val="24"/>
          <w:szCs w:val="24"/>
          <w:lang w:val="ru-RU"/>
        </w:rPr>
      </w:pPr>
      <w:r w:rsidRPr="00254C30">
        <w:rPr>
          <w:rFonts w:ascii="Times New Roman" w:eastAsia="Calibri" w:hAnsi="Times New Roman" w:cs="Times New Roman"/>
          <w:sz w:val="24"/>
          <w:szCs w:val="24"/>
          <w:lang w:val="ru-RU"/>
        </w:rPr>
        <w:t>Площадь: 132 +/- 4 кв.м.</w:t>
      </w:r>
    </w:p>
    <w:p w14:paraId="72D9E9CF"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Категория земель: земли населенных пунктов.</w:t>
      </w:r>
    </w:p>
    <w:p w14:paraId="2CEBA502"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Виды разрешенного использования: под объект технического и инженерного обеспечения предприятия.</w:t>
      </w:r>
    </w:p>
    <w:p w14:paraId="67260C79"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39B97A7D"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 xml:space="preserve">*Сведения, в том числе об ограничениях (обременениях) на земельный участок, указаны в выписке из Единого государственного реестра недвижимости об объекте недвижимости от 23.10.2023г. № КУВИ-001/2023-240290343, прилагаемой к Документации (Раздел X). </w:t>
      </w:r>
    </w:p>
    <w:p w14:paraId="1B9CE2E8"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p>
    <w:p w14:paraId="6CB99B6C"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b/>
          <w:color w:val="000000"/>
          <w:spacing w:val="-6"/>
          <w:sz w:val="24"/>
          <w:szCs w:val="24"/>
          <w:lang w:val="ru-RU"/>
        </w:rPr>
        <w:t>Здание.</w:t>
      </w:r>
      <w:r w:rsidRPr="00254C30">
        <w:rPr>
          <w:rFonts w:ascii="Times New Roman" w:hAnsi="Times New Roman" w:cs="Times New Roman"/>
          <w:color w:val="000000"/>
          <w:spacing w:val="-6"/>
          <w:sz w:val="24"/>
          <w:szCs w:val="24"/>
          <w:lang w:val="ru-RU"/>
        </w:rPr>
        <w:t xml:space="preserve"> Кадастровый номер: </w:t>
      </w:r>
      <w:bookmarkStart w:id="14" w:name="_Hlk168906732"/>
      <w:r w:rsidRPr="00254C30">
        <w:rPr>
          <w:rFonts w:ascii="Times New Roman" w:hAnsi="Times New Roman" w:cs="Times New Roman"/>
          <w:color w:val="000000"/>
          <w:spacing w:val="-6"/>
          <w:sz w:val="24"/>
          <w:szCs w:val="24"/>
          <w:lang w:val="ru-RU"/>
        </w:rPr>
        <w:t>26:12:031812:1224.</w:t>
      </w:r>
      <w:bookmarkEnd w:id="14"/>
    </w:p>
    <w:p w14:paraId="278C6078"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Местоположение: Ставропольский край, г Ставрополь, ул. Биологическая, квартал 263.</w:t>
      </w:r>
    </w:p>
    <w:p w14:paraId="4F5D942A"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Площадь: 64.2 кв.м.</w:t>
      </w:r>
    </w:p>
    <w:p w14:paraId="5409EE6A" w14:textId="77777777" w:rsidR="009E7135" w:rsidRPr="00254C30" w:rsidRDefault="009E7135" w:rsidP="00F373D7">
      <w:pPr>
        <w:shd w:val="clear" w:color="auto" w:fill="FFFFFF"/>
        <w:jc w:val="both"/>
        <w:rPr>
          <w:rFonts w:ascii="TimesNewRomanPSMT" w:eastAsia="Calibri" w:hAnsi="TimesNewRomanPSMT" w:cs="TimesNewRomanPSMT"/>
          <w:sz w:val="20"/>
          <w:szCs w:val="20"/>
          <w:lang w:val="ru-RU"/>
        </w:rPr>
      </w:pPr>
      <w:r w:rsidRPr="00254C30">
        <w:rPr>
          <w:rFonts w:ascii="Times New Roman" w:hAnsi="Times New Roman" w:cs="Times New Roman"/>
          <w:color w:val="000000"/>
          <w:spacing w:val="-6"/>
          <w:sz w:val="24"/>
          <w:szCs w:val="24"/>
          <w:lang w:val="ru-RU"/>
        </w:rPr>
        <w:tab/>
        <w:t>Назначение: Нежилое.</w:t>
      </w:r>
    </w:p>
    <w:p w14:paraId="1C0C4C93"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Наименование:</w:t>
      </w:r>
      <w:r w:rsidRPr="00254C30">
        <w:rPr>
          <w:rFonts w:ascii="TimesNewRomanPSMT" w:eastAsia="Calibri" w:hAnsi="TimesNewRomanPSMT" w:cs="TimesNewRomanPSMT"/>
          <w:sz w:val="20"/>
          <w:szCs w:val="20"/>
          <w:lang w:val="ru-RU"/>
        </w:rPr>
        <w:t xml:space="preserve"> </w:t>
      </w:r>
      <w:r w:rsidRPr="00254C30">
        <w:rPr>
          <w:rFonts w:ascii="Times New Roman" w:hAnsi="Times New Roman" w:cs="Times New Roman"/>
          <w:color w:val="000000"/>
          <w:spacing w:val="-6"/>
          <w:sz w:val="24"/>
          <w:szCs w:val="24"/>
          <w:lang w:val="ru-RU"/>
        </w:rPr>
        <w:t>Хлораторная.</w:t>
      </w:r>
    </w:p>
    <w:p w14:paraId="1EE264BE" w14:textId="77777777" w:rsidR="009E7135" w:rsidRPr="00254C30"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6E3F8F7B" w14:textId="77777777" w:rsidR="009E7135" w:rsidRPr="00820486" w:rsidRDefault="009E7135" w:rsidP="00F373D7">
      <w:pPr>
        <w:shd w:val="clear" w:color="auto" w:fill="FFFFFF"/>
        <w:ind w:firstLine="709"/>
        <w:jc w:val="both"/>
        <w:rPr>
          <w:rFonts w:ascii="Times New Roman" w:hAnsi="Times New Roman" w:cs="Times New Roman"/>
          <w:color w:val="000000"/>
          <w:spacing w:val="-6"/>
          <w:sz w:val="24"/>
          <w:szCs w:val="24"/>
          <w:lang w:val="ru-RU"/>
        </w:rPr>
      </w:pPr>
      <w:r w:rsidRPr="00254C30">
        <w:rPr>
          <w:rFonts w:ascii="Times New Roman" w:hAnsi="Times New Roman" w:cs="Times New Roman"/>
          <w:color w:val="000000"/>
          <w:spacing w:val="-6"/>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23.10.2023г. № КУВИ-001/2023-240290970, прилагаемой к Документации (Раздел X). </w:t>
      </w:r>
    </w:p>
    <w:p w14:paraId="1770664F" w14:textId="23C6EF8F" w:rsidR="009E7135" w:rsidRPr="00E842C8" w:rsidRDefault="009E7135" w:rsidP="009E7135">
      <w:pPr>
        <w:shd w:val="clear" w:color="auto" w:fill="FFFFFF"/>
        <w:ind w:firstLine="709"/>
        <w:jc w:val="both"/>
        <w:rPr>
          <w:rFonts w:ascii="Times New Roman" w:hAnsi="Times New Roman" w:cs="Times New Roman"/>
          <w:color w:val="000000"/>
          <w:spacing w:val="-6"/>
          <w:sz w:val="24"/>
          <w:szCs w:val="24"/>
          <w:lang w:val="ru-RU"/>
        </w:rPr>
      </w:pPr>
      <w:r w:rsidRPr="008B27A6">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sidR="00B2337A">
        <w:rPr>
          <w:rFonts w:ascii="Times New Roman" w:hAnsi="Times New Roman" w:cs="Times New Roman"/>
          <w:b/>
          <w:sz w:val="24"/>
          <w:szCs w:val="24"/>
          <w:lang w:val="ru-RU"/>
        </w:rPr>
        <w:br/>
      </w:r>
      <w:r w:rsidRPr="00254C30">
        <w:rPr>
          <w:rFonts w:ascii="Times New Roman" w:hAnsi="Times New Roman" w:cs="Times New Roman"/>
          <w:b/>
          <w:color w:val="000000"/>
          <w:spacing w:val="-6"/>
          <w:sz w:val="24"/>
          <w:szCs w:val="24"/>
          <w:lang w:val="ru-RU"/>
        </w:rPr>
        <w:t>1 389 600</w:t>
      </w:r>
      <w:r w:rsidRPr="00254C30">
        <w:rPr>
          <w:rFonts w:ascii="Times New Roman" w:hAnsi="Times New Roman" w:cs="Times New Roman"/>
          <w:color w:val="000000"/>
          <w:spacing w:val="-6"/>
          <w:sz w:val="24"/>
          <w:szCs w:val="24"/>
          <w:lang w:val="ru-RU"/>
        </w:rPr>
        <w:t xml:space="preserve"> (один миллион триста восемьдесят девять тысяч шестьсот) рублей 00 копеек (с учетом НДС на здание).</w:t>
      </w:r>
    </w:p>
    <w:p w14:paraId="4E11ABA8" w14:textId="0DCE5E6E" w:rsidR="009E7135" w:rsidRPr="008B27A6" w:rsidRDefault="009E7135" w:rsidP="009E7135">
      <w:pPr>
        <w:pStyle w:val="ConsPlusNormal"/>
        <w:ind w:firstLine="709"/>
        <w:jc w:val="both"/>
        <w:rPr>
          <w:rFonts w:ascii="Times New Roman" w:eastAsiaTheme="minorHAnsi" w:hAnsi="Times New Roman" w:cs="Times New Roman"/>
          <w:sz w:val="24"/>
          <w:szCs w:val="24"/>
          <w:lang w:eastAsia="en-US"/>
        </w:rPr>
      </w:pPr>
      <w:r w:rsidRPr="008B27A6">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8B27A6">
        <w:rPr>
          <w:rFonts w:ascii="Times New Roman" w:eastAsiaTheme="minorHAnsi" w:hAnsi="Times New Roman" w:cs="Times New Roman"/>
          <w:sz w:val="24"/>
          <w:szCs w:val="24"/>
          <w:lang w:eastAsia="en-US"/>
        </w:rPr>
        <w:t xml:space="preserve"> </w:t>
      </w:r>
      <w:r w:rsidR="00F373D7" w:rsidRPr="00254C30">
        <w:rPr>
          <w:rFonts w:ascii="Times New Roman" w:hAnsi="Times New Roman" w:cs="Times New Roman"/>
          <w:b/>
          <w:color w:val="000000"/>
          <w:spacing w:val="-6"/>
          <w:sz w:val="24"/>
          <w:szCs w:val="24"/>
        </w:rPr>
        <w:t>138 960</w:t>
      </w:r>
      <w:r w:rsidR="00F373D7" w:rsidRPr="00254C30">
        <w:rPr>
          <w:rFonts w:ascii="Times New Roman" w:hAnsi="Times New Roman" w:cs="Times New Roman"/>
          <w:color w:val="000000"/>
          <w:spacing w:val="-6"/>
          <w:sz w:val="24"/>
          <w:szCs w:val="24"/>
        </w:rPr>
        <w:t xml:space="preserve"> (сто тридцать восемь тысяч девятьсот шестьдесят) рублей 00 копеек</w:t>
      </w:r>
      <w:r w:rsidR="00F373D7">
        <w:rPr>
          <w:rFonts w:ascii="Times New Roman" w:hAnsi="Times New Roman" w:cs="Times New Roman"/>
          <w:color w:val="000000"/>
          <w:spacing w:val="-6"/>
          <w:sz w:val="24"/>
          <w:szCs w:val="24"/>
        </w:rPr>
        <w:t>.</w:t>
      </w:r>
    </w:p>
    <w:p w14:paraId="16F32666" w14:textId="18C4FF5B" w:rsidR="009E7135" w:rsidRPr="008B27A6" w:rsidRDefault="009E7135" w:rsidP="009E7135">
      <w:pPr>
        <w:pStyle w:val="ConsPlusNormal"/>
        <w:ind w:firstLine="709"/>
        <w:jc w:val="both"/>
        <w:rPr>
          <w:rFonts w:ascii="Times New Roman" w:eastAsiaTheme="minorHAnsi" w:hAnsi="Times New Roman" w:cs="Times New Roman"/>
          <w:sz w:val="24"/>
          <w:szCs w:val="24"/>
          <w:lang w:eastAsia="en-US"/>
        </w:rPr>
      </w:pPr>
      <w:r w:rsidRPr="008B27A6">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8B27A6">
        <w:rPr>
          <w:rFonts w:ascii="Times New Roman" w:eastAsiaTheme="minorHAnsi" w:hAnsi="Times New Roman" w:cs="Times New Roman"/>
          <w:sz w:val="24"/>
          <w:szCs w:val="24"/>
          <w:lang w:eastAsia="en-US"/>
        </w:rPr>
        <w:t xml:space="preserve"> </w:t>
      </w:r>
      <w:r w:rsidR="00F373D7">
        <w:rPr>
          <w:rFonts w:ascii="Times New Roman" w:eastAsiaTheme="minorHAnsi" w:hAnsi="Times New Roman" w:cs="Times New Roman"/>
          <w:b/>
          <w:sz w:val="24"/>
          <w:szCs w:val="24"/>
          <w:lang w:eastAsia="en-US"/>
        </w:rPr>
        <w:t>69 480</w:t>
      </w:r>
      <w:r w:rsidR="00F373D7" w:rsidRPr="008B27A6">
        <w:rPr>
          <w:rFonts w:ascii="Times New Roman" w:eastAsiaTheme="minorHAnsi" w:hAnsi="Times New Roman" w:cs="Times New Roman"/>
          <w:b/>
          <w:sz w:val="24"/>
          <w:szCs w:val="24"/>
          <w:lang w:eastAsia="en-US"/>
        </w:rPr>
        <w:t xml:space="preserve"> </w:t>
      </w:r>
      <w:r w:rsidR="00F373D7" w:rsidRPr="008B27A6">
        <w:rPr>
          <w:rFonts w:ascii="Times New Roman" w:eastAsiaTheme="minorHAnsi" w:hAnsi="Times New Roman" w:cs="Times New Roman"/>
          <w:sz w:val="24"/>
          <w:szCs w:val="24"/>
          <w:lang w:eastAsia="en-US"/>
        </w:rPr>
        <w:t>(</w:t>
      </w:r>
      <w:r w:rsidR="00F373D7">
        <w:rPr>
          <w:rFonts w:ascii="Times New Roman" w:eastAsiaTheme="minorHAnsi" w:hAnsi="Times New Roman" w:cs="Times New Roman"/>
          <w:sz w:val="24"/>
          <w:szCs w:val="24"/>
          <w:lang w:eastAsia="en-US"/>
        </w:rPr>
        <w:t>шестьдесят девять тысяч четыреста восемьдесят</w:t>
      </w:r>
      <w:r w:rsidR="00F373D7" w:rsidRPr="008B27A6">
        <w:rPr>
          <w:rFonts w:ascii="Times New Roman" w:eastAsiaTheme="minorHAnsi" w:hAnsi="Times New Roman" w:cs="Times New Roman"/>
          <w:sz w:val="24"/>
          <w:szCs w:val="24"/>
          <w:lang w:eastAsia="en-US"/>
        </w:rPr>
        <w:t>) рубл</w:t>
      </w:r>
      <w:r w:rsidR="00F373D7">
        <w:rPr>
          <w:rFonts w:ascii="Times New Roman" w:eastAsiaTheme="minorHAnsi" w:hAnsi="Times New Roman" w:cs="Times New Roman"/>
          <w:sz w:val="24"/>
          <w:szCs w:val="24"/>
          <w:lang w:eastAsia="en-US"/>
        </w:rPr>
        <w:t>ей</w:t>
      </w:r>
      <w:r w:rsidR="00F373D7" w:rsidRPr="008B27A6">
        <w:rPr>
          <w:rFonts w:ascii="Times New Roman" w:eastAsiaTheme="minorHAnsi" w:hAnsi="Times New Roman" w:cs="Times New Roman"/>
          <w:sz w:val="24"/>
          <w:szCs w:val="24"/>
          <w:lang w:eastAsia="en-US"/>
        </w:rPr>
        <w:t xml:space="preserve"> </w:t>
      </w:r>
      <w:r w:rsidR="00F373D7">
        <w:rPr>
          <w:rFonts w:ascii="Times New Roman" w:eastAsiaTheme="minorHAnsi" w:hAnsi="Times New Roman" w:cs="Times New Roman"/>
          <w:sz w:val="24"/>
          <w:szCs w:val="24"/>
          <w:lang w:eastAsia="en-US"/>
        </w:rPr>
        <w:t>00</w:t>
      </w:r>
      <w:r w:rsidR="00F373D7" w:rsidRPr="008B27A6">
        <w:rPr>
          <w:rFonts w:ascii="Times New Roman" w:eastAsiaTheme="minorHAnsi" w:hAnsi="Times New Roman" w:cs="Times New Roman"/>
          <w:sz w:val="24"/>
          <w:szCs w:val="24"/>
          <w:lang w:eastAsia="en-US"/>
        </w:rPr>
        <w:t xml:space="preserve"> копе</w:t>
      </w:r>
      <w:r w:rsidR="00F373D7">
        <w:rPr>
          <w:rFonts w:ascii="Times New Roman" w:eastAsiaTheme="minorHAnsi" w:hAnsi="Times New Roman" w:cs="Times New Roman"/>
          <w:sz w:val="24"/>
          <w:szCs w:val="24"/>
          <w:lang w:eastAsia="en-US"/>
        </w:rPr>
        <w:t>ек</w:t>
      </w:r>
      <w:r w:rsidR="00F373D7" w:rsidRPr="008B27A6">
        <w:rPr>
          <w:rFonts w:ascii="Times New Roman" w:eastAsiaTheme="minorHAnsi" w:hAnsi="Times New Roman" w:cs="Times New Roman"/>
          <w:sz w:val="24"/>
          <w:szCs w:val="24"/>
          <w:lang w:eastAsia="en-US"/>
        </w:rPr>
        <w:t>.</w:t>
      </w:r>
    </w:p>
    <w:p w14:paraId="7E00D132" w14:textId="41095E6E" w:rsidR="009E7135" w:rsidRDefault="009E7135" w:rsidP="009E7135">
      <w:pPr>
        <w:shd w:val="clear" w:color="auto" w:fill="FFFFFF"/>
        <w:ind w:firstLine="709"/>
        <w:contextualSpacing/>
        <w:jc w:val="both"/>
        <w:rPr>
          <w:rFonts w:ascii="Times New Roman" w:hAnsi="Times New Roman" w:cs="Times New Roman"/>
          <w:color w:val="000000"/>
          <w:spacing w:val="-6"/>
          <w:sz w:val="24"/>
          <w:szCs w:val="24"/>
          <w:lang w:val="ru-RU"/>
        </w:rPr>
      </w:pPr>
      <w:r w:rsidRPr="007C3B9D">
        <w:rPr>
          <w:rFonts w:ascii="Times New Roman" w:hAnsi="Times New Roman" w:cs="Times New Roman"/>
          <w:b/>
          <w:sz w:val="24"/>
          <w:szCs w:val="24"/>
          <w:lang w:val="ru-RU"/>
        </w:rPr>
        <w:t>Цена отсечения:</w:t>
      </w:r>
      <w:r w:rsidRPr="007C3B9D">
        <w:rPr>
          <w:rFonts w:ascii="Times New Roman" w:hAnsi="Times New Roman" w:cs="Times New Roman"/>
          <w:sz w:val="24"/>
          <w:szCs w:val="24"/>
          <w:lang w:val="ru-RU"/>
        </w:rPr>
        <w:t xml:space="preserve"> </w:t>
      </w:r>
      <w:r>
        <w:rPr>
          <w:rFonts w:ascii="Times New Roman" w:eastAsiaTheme="minorHAnsi" w:hAnsi="Times New Roman" w:cs="Times New Roman"/>
          <w:b/>
          <w:sz w:val="24"/>
          <w:szCs w:val="24"/>
          <w:lang w:val="ru-RU"/>
        </w:rPr>
        <w:t>694 800</w:t>
      </w:r>
      <w:r w:rsidRPr="007C3B9D">
        <w:rPr>
          <w:rFonts w:ascii="Times New Roman" w:eastAsiaTheme="minorHAnsi" w:hAnsi="Times New Roman" w:cs="Times New Roman"/>
          <w:sz w:val="24"/>
          <w:szCs w:val="24"/>
          <w:lang w:val="ru-RU"/>
        </w:rPr>
        <w:t xml:space="preserve"> (</w:t>
      </w:r>
      <w:r>
        <w:rPr>
          <w:rFonts w:ascii="Times New Roman" w:eastAsiaTheme="minorHAnsi" w:hAnsi="Times New Roman" w:cs="Times New Roman"/>
          <w:sz w:val="24"/>
          <w:szCs w:val="24"/>
          <w:lang w:val="ru-RU"/>
        </w:rPr>
        <w:t>шестьсот девяносто четыре тысячи восемьсот</w:t>
      </w:r>
      <w:r w:rsidRPr="007C3B9D">
        <w:rPr>
          <w:rFonts w:ascii="Times New Roman" w:eastAsiaTheme="minorHAnsi" w:hAnsi="Times New Roman" w:cs="Times New Roman"/>
          <w:sz w:val="24"/>
          <w:szCs w:val="24"/>
          <w:lang w:val="ru-RU"/>
        </w:rPr>
        <w:t>) рубл</w:t>
      </w:r>
      <w:r>
        <w:rPr>
          <w:rFonts w:ascii="Times New Roman" w:eastAsiaTheme="minorHAnsi" w:hAnsi="Times New Roman" w:cs="Times New Roman"/>
          <w:sz w:val="24"/>
          <w:szCs w:val="24"/>
          <w:lang w:val="ru-RU"/>
        </w:rPr>
        <w:t>ей</w:t>
      </w:r>
      <w:r w:rsidRPr="007C3B9D">
        <w:rPr>
          <w:rFonts w:ascii="Times New Roman" w:eastAsiaTheme="minorHAnsi" w:hAnsi="Times New Roman" w:cs="Times New Roman"/>
          <w:sz w:val="24"/>
          <w:szCs w:val="24"/>
          <w:lang w:val="ru-RU"/>
        </w:rPr>
        <w:t xml:space="preserve"> </w:t>
      </w:r>
      <w:r>
        <w:rPr>
          <w:rFonts w:ascii="Times New Roman" w:eastAsiaTheme="minorHAnsi" w:hAnsi="Times New Roman" w:cs="Times New Roman"/>
          <w:sz w:val="24"/>
          <w:szCs w:val="24"/>
          <w:lang w:val="ru-RU"/>
        </w:rPr>
        <w:t>0</w:t>
      </w:r>
      <w:r w:rsidRPr="007C3B9D">
        <w:rPr>
          <w:rFonts w:ascii="Times New Roman" w:eastAsiaTheme="minorHAnsi" w:hAnsi="Times New Roman" w:cs="Times New Roman"/>
          <w:sz w:val="24"/>
          <w:szCs w:val="24"/>
          <w:lang w:val="ru-RU"/>
        </w:rPr>
        <w:t xml:space="preserve">0 копеек </w:t>
      </w:r>
      <w:r w:rsidRPr="00FF62B4">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 xml:space="preserve">с учетом </w:t>
      </w:r>
      <w:r w:rsidRPr="00FF62B4">
        <w:rPr>
          <w:rFonts w:ascii="Times New Roman" w:hAnsi="Times New Roman" w:cs="Times New Roman"/>
          <w:color w:val="000000"/>
          <w:spacing w:val="-6"/>
          <w:sz w:val="24"/>
          <w:szCs w:val="24"/>
          <w:lang w:val="ru-RU"/>
        </w:rPr>
        <w:t>НДС</w:t>
      </w:r>
      <w:r>
        <w:rPr>
          <w:rFonts w:ascii="Times New Roman" w:hAnsi="Times New Roman" w:cs="Times New Roman"/>
          <w:color w:val="000000"/>
          <w:spacing w:val="-6"/>
          <w:sz w:val="24"/>
          <w:szCs w:val="24"/>
          <w:lang w:val="ru-RU"/>
        </w:rPr>
        <w:t xml:space="preserve"> на здание</w:t>
      </w:r>
      <w:r w:rsidRPr="00FF62B4">
        <w:rPr>
          <w:rFonts w:ascii="Times New Roman" w:hAnsi="Times New Roman" w:cs="Times New Roman"/>
          <w:color w:val="000000"/>
          <w:spacing w:val="-6"/>
          <w:sz w:val="24"/>
          <w:szCs w:val="24"/>
          <w:lang w:val="ru-RU"/>
        </w:rPr>
        <w:t>).</w:t>
      </w:r>
    </w:p>
    <w:p w14:paraId="00666261" w14:textId="206D72FD" w:rsidR="009E7135" w:rsidRDefault="009E7135" w:rsidP="009E7135">
      <w:pPr>
        <w:shd w:val="clear" w:color="auto" w:fill="FFFFFF"/>
        <w:ind w:firstLine="709"/>
        <w:jc w:val="both"/>
        <w:rPr>
          <w:rFonts w:ascii="Times New Roman" w:eastAsia="Times New Roman" w:hAnsi="Times New Roman" w:cs="Times New Roman"/>
          <w:color w:val="000000"/>
          <w:spacing w:val="-6"/>
          <w:sz w:val="24"/>
          <w:szCs w:val="24"/>
          <w:lang w:val="ru-RU" w:eastAsia="ru-RU"/>
        </w:rPr>
      </w:pPr>
      <w:r w:rsidRPr="00254C30">
        <w:rPr>
          <w:rFonts w:ascii="Times New Roman" w:hAnsi="Times New Roman" w:cs="Times New Roman"/>
          <w:b/>
          <w:bCs/>
          <w:color w:val="000000"/>
          <w:spacing w:val="-6"/>
          <w:sz w:val="24"/>
          <w:szCs w:val="24"/>
          <w:lang w:val="ru-RU"/>
        </w:rPr>
        <w:t>Сумма задатка по Лоту № </w:t>
      </w:r>
      <w:r w:rsidR="00E212A6">
        <w:rPr>
          <w:rFonts w:ascii="Times New Roman" w:hAnsi="Times New Roman" w:cs="Times New Roman"/>
          <w:b/>
          <w:bCs/>
          <w:color w:val="000000"/>
          <w:spacing w:val="-6"/>
          <w:sz w:val="24"/>
          <w:szCs w:val="24"/>
          <w:lang w:val="ru-RU"/>
        </w:rPr>
        <w:t>3</w:t>
      </w:r>
      <w:r w:rsidRPr="00254C30">
        <w:rPr>
          <w:rFonts w:ascii="Times New Roman" w:hAnsi="Times New Roman" w:cs="Times New Roman"/>
          <w:b/>
          <w:bCs/>
          <w:color w:val="000000"/>
          <w:spacing w:val="-6"/>
          <w:sz w:val="24"/>
          <w:szCs w:val="24"/>
          <w:lang w:val="ru-RU"/>
        </w:rPr>
        <w:t xml:space="preserve"> составляет:</w:t>
      </w:r>
      <w:r w:rsidRPr="00254C30">
        <w:rPr>
          <w:rFonts w:ascii="Times New Roman" w:hAnsi="Times New Roman" w:cs="Times New Roman"/>
          <w:spacing w:val="-6"/>
          <w:sz w:val="24"/>
          <w:szCs w:val="24"/>
          <w:lang w:val="ru-RU"/>
        </w:rPr>
        <w:t xml:space="preserve"> </w:t>
      </w:r>
      <w:bookmarkStart w:id="15" w:name="_Hlk157169370"/>
      <w:r w:rsidRPr="00254C30">
        <w:rPr>
          <w:rFonts w:ascii="Times New Roman" w:eastAsia="Times New Roman" w:hAnsi="Times New Roman" w:cs="Times New Roman"/>
          <w:b/>
          <w:color w:val="000000"/>
          <w:spacing w:val="-6"/>
          <w:sz w:val="24"/>
          <w:szCs w:val="24"/>
          <w:lang w:val="ru-RU" w:eastAsia="ru-RU"/>
        </w:rPr>
        <w:t>138 960</w:t>
      </w:r>
      <w:r w:rsidRPr="00254C30">
        <w:rPr>
          <w:rFonts w:ascii="Times New Roman" w:eastAsia="Times New Roman" w:hAnsi="Times New Roman" w:cs="Times New Roman"/>
          <w:color w:val="000000"/>
          <w:spacing w:val="-6"/>
          <w:sz w:val="24"/>
          <w:szCs w:val="24"/>
          <w:lang w:val="ru-RU" w:eastAsia="ru-RU"/>
        </w:rPr>
        <w:t xml:space="preserve"> (сто тридцать восемь тысяч девятьсот шестьдесят) рублей 00 копеек </w:t>
      </w:r>
      <w:bookmarkEnd w:id="15"/>
      <w:r w:rsidRPr="00254C30">
        <w:rPr>
          <w:rFonts w:ascii="Times New Roman" w:eastAsia="Times New Roman" w:hAnsi="Times New Roman" w:cs="Times New Roman"/>
          <w:color w:val="000000"/>
          <w:spacing w:val="-6"/>
          <w:sz w:val="24"/>
          <w:szCs w:val="24"/>
          <w:lang w:val="ru-RU" w:eastAsia="ru-RU"/>
        </w:rPr>
        <w:t>(НДС не облагается).</w:t>
      </w:r>
    </w:p>
    <w:p w14:paraId="0D227BD8" w14:textId="77777777" w:rsidR="009E7135" w:rsidRPr="009E7135" w:rsidRDefault="009E7135" w:rsidP="00EF2853">
      <w:pPr>
        <w:shd w:val="clear" w:color="auto" w:fill="FFFFFF"/>
        <w:ind w:firstLine="709"/>
        <w:contextualSpacing/>
        <w:jc w:val="both"/>
        <w:rPr>
          <w:rFonts w:ascii="Times New Roman" w:eastAsia="Times New Roman" w:hAnsi="Times New Roman" w:cs="Times New Roman"/>
          <w:b/>
          <w:color w:val="000000"/>
          <w:spacing w:val="-6"/>
          <w:sz w:val="24"/>
          <w:szCs w:val="24"/>
          <w:lang w:val="ru-RU" w:eastAsia="ru-RU"/>
        </w:rPr>
      </w:pPr>
    </w:p>
    <w:p w14:paraId="3EC17FA6" w14:textId="77777777" w:rsidR="0051673C" w:rsidRPr="00B22DDE" w:rsidRDefault="0051673C" w:rsidP="008A5A76">
      <w:pPr>
        <w:pStyle w:val="TextBoldCenter"/>
        <w:numPr>
          <w:ilvl w:val="1"/>
          <w:numId w:val="43"/>
        </w:numPr>
        <w:spacing w:before="120"/>
        <w:jc w:val="both"/>
        <w:rPr>
          <w:spacing w:val="-6"/>
          <w:sz w:val="24"/>
          <w:szCs w:val="24"/>
        </w:rPr>
      </w:pPr>
      <w:bookmarkStart w:id="16" w:name="_Toc230144033"/>
      <w:r w:rsidRPr="00B22DDE">
        <w:rPr>
          <w:spacing w:val="-6"/>
          <w:sz w:val="24"/>
          <w:szCs w:val="24"/>
        </w:rPr>
        <w:lastRenderedPageBreak/>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0BD661E4"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A92382">
        <w:rPr>
          <w:rFonts w:ascii="Times New Roman" w:hAnsi="Times New Roman" w:cs="Times New Roman"/>
          <w:b/>
          <w:spacing w:val="-6"/>
          <w:sz w:val="24"/>
          <w:szCs w:val="24"/>
          <w:lang w:val="ru-RU"/>
        </w:rPr>
        <w:t>20</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w:t>
      </w:r>
      <w:r w:rsidR="00A92382">
        <w:rPr>
          <w:rFonts w:ascii="Times New Roman" w:hAnsi="Times New Roman" w:cs="Times New Roman"/>
          <w:b/>
          <w:spacing w:val="-6"/>
          <w:sz w:val="24"/>
          <w:szCs w:val="24"/>
          <w:lang w:val="ru-RU"/>
        </w:rPr>
        <w:t>8</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038177D9" w:rsidR="0051673C" w:rsidRPr="00B22DDE" w:rsidRDefault="0051673C" w:rsidP="00492D13">
      <w:pPr>
        <w:pStyle w:val="a6"/>
        <w:numPr>
          <w:ilvl w:val="1"/>
          <w:numId w:val="43"/>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19E95F72"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F373D7">
        <w:rPr>
          <w:rFonts w:ascii="Times New Roman" w:hAnsi="Times New Roman" w:cs="Times New Roman"/>
          <w:b/>
          <w:spacing w:val="-6"/>
          <w:sz w:val="24"/>
          <w:szCs w:val="24"/>
          <w:lang w:val="ru-RU"/>
        </w:rPr>
        <w:t>14</w:t>
      </w:r>
      <w:r w:rsidRPr="00B22DDE">
        <w:rPr>
          <w:rFonts w:ascii="Times New Roman" w:hAnsi="Times New Roman" w:cs="Times New Roman"/>
          <w:b/>
          <w:spacing w:val="-6"/>
          <w:sz w:val="24"/>
          <w:szCs w:val="24"/>
          <w:lang w:val="ru-RU"/>
        </w:rPr>
        <w:t>.</w:t>
      </w:r>
      <w:r w:rsidR="00F373D7" w:rsidRPr="00F373D7">
        <w:rPr>
          <w:rFonts w:ascii="Times New Roman" w:hAnsi="Times New Roman" w:cs="Times New Roman"/>
          <w:b/>
          <w:spacing w:val="-6"/>
          <w:sz w:val="24"/>
          <w:szCs w:val="24"/>
          <w:lang w:val="ru-RU"/>
        </w:rPr>
        <w:t>06</w:t>
      </w:r>
      <w:r w:rsidRPr="00F373D7">
        <w:rPr>
          <w:rFonts w:ascii="Times New Roman" w:hAnsi="Times New Roman" w:cs="Times New Roman"/>
          <w:b/>
          <w:spacing w:val="-6"/>
          <w:sz w:val="24"/>
          <w:szCs w:val="24"/>
          <w:lang w:val="ru-RU"/>
        </w:rPr>
        <w:t>.</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388C2C81" w14:textId="0B7AA3E7"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C45668">
        <w:rPr>
          <w:rFonts w:ascii="Times New Roman" w:hAnsi="Times New Roman" w:cs="Times New Roman"/>
          <w:b/>
          <w:spacing w:val="-6"/>
          <w:sz w:val="24"/>
          <w:szCs w:val="24"/>
          <w:lang w:val="ru-RU"/>
        </w:rPr>
        <w:t>20</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w:t>
      </w:r>
      <w:r w:rsidR="00B20DA1">
        <w:rPr>
          <w:rFonts w:ascii="Times New Roman" w:hAnsi="Times New Roman" w:cs="Times New Roman"/>
          <w:b/>
          <w:spacing w:val="-6"/>
          <w:sz w:val="24"/>
          <w:szCs w:val="24"/>
          <w:lang w:val="ru-RU"/>
        </w:rPr>
        <w:t>8</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49415A5" w14:textId="3B8595E8"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C45668">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00F5167" w14:textId="068E1399"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C45668">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187FDB87" w14:textId="2759D9C3" w:rsidR="00F373D7" w:rsidRPr="00B2337A" w:rsidRDefault="0051673C" w:rsidP="00B2337A">
      <w:pPr>
        <w:pStyle w:val="a6"/>
        <w:numPr>
          <w:ilvl w:val="1"/>
          <w:numId w:val="4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F373D7" w:rsidRPr="00F373D7">
        <w:rPr>
          <w:rFonts w:ascii="Times New Roman" w:hAnsi="Times New Roman" w:cs="Times New Roman"/>
          <w:spacing w:val="-6"/>
          <w:sz w:val="24"/>
          <w:szCs w:val="24"/>
        </w:rPr>
        <w:t xml:space="preserve">Ограничения на участие в Продаже: </w:t>
      </w:r>
      <w:r w:rsidR="00F373D7" w:rsidRPr="00F373D7">
        <w:rPr>
          <w:rFonts w:ascii="Times New Roman" w:eastAsia="Times New Roman" w:hAnsi="Times New Roman" w:cs="Times New Roman"/>
          <w:snapToGrid w:val="0"/>
          <w:color w:val="000000"/>
          <w:sz w:val="24"/>
          <w:szCs w:val="24"/>
          <w:lang w:eastAsia="ru-RU"/>
        </w:rPr>
        <w:t xml:space="preserve">Имеются ограничения на участие в продаже иностранных лиц, связанных с иностранными </w:t>
      </w:r>
      <w:hyperlink r:id="rId13" w:history="1">
        <w:r w:rsidR="00F373D7" w:rsidRPr="00F373D7">
          <w:rPr>
            <w:rFonts w:ascii="Times New Roman" w:eastAsia="Times New Roman" w:hAnsi="Times New Roman" w:cs="Times New Roman"/>
            <w:snapToGrid w:val="0"/>
            <w:color w:val="000000"/>
            <w:sz w:val="24"/>
            <w:szCs w:val="24"/>
            <w:lang w:eastAsia="ru-RU"/>
          </w:rPr>
          <w:t>государствами</w:t>
        </w:r>
      </w:hyperlink>
      <w:r w:rsidR="00F373D7" w:rsidRPr="00F373D7">
        <w:rPr>
          <w:rFonts w:ascii="Times New Roman" w:eastAsia="Times New Roman" w:hAnsi="Times New Roman" w:cs="Times New Roman"/>
          <w:snapToGrid w:val="0"/>
          <w:color w:val="000000"/>
          <w:sz w:val="24"/>
          <w:szCs w:val="24"/>
          <w:lang w:eastAsia="ru-RU"/>
        </w:rPr>
        <w:t>,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492D13">
      <w:pPr>
        <w:pStyle w:val="a6"/>
        <w:numPr>
          <w:ilvl w:val="0"/>
          <w:numId w:val="43"/>
        </w:numPr>
        <w:spacing w:before="240" w:after="120" w:line="240" w:lineRule="auto"/>
        <w:ind w:left="0" w:firstLine="0"/>
        <w:contextualSpacing w:val="0"/>
        <w:jc w:val="center"/>
        <w:rPr>
          <w:rFonts w:ascii="Times New Roman" w:hAnsi="Times New Roman" w:cs="Times New Roman"/>
          <w:b/>
          <w:sz w:val="24"/>
          <w:szCs w:val="24"/>
        </w:rPr>
      </w:pPr>
      <w:bookmarkStart w:id="17" w:name="_GoBack"/>
      <w:bookmarkEnd w:id="17"/>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1DD24DD6" w:rsidR="0051673C" w:rsidRPr="00C92F07" w:rsidRDefault="0051673C" w:rsidP="00106080">
      <w:pPr>
        <w:pStyle w:val="a6"/>
        <w:numPr>
          <w:ilvl w:val="1"/>
          <w:numId w:val="44"/>
        </w:numPr>
        <w:overflowPunct w:val="0"/>
        <w:autoSpaceDE w:val="0"/>
        <w:autoSpaceDN w:val="0"/>
        <w:adjustRightInd w:val="0"/>
        <w:spacing w:before="120" w:after="0" w:line="240" w:lineRule="auto"/>
        <w:ind w:firstLine="356"/>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F373D7">
        <w:rPr>
          <w:rFonts w:ascii="Times New Roman" w:hAnsi="Times New Roman" w:cs="Times New Roman"/>
          <w:color w:val="000000"/>
          <w:spacing w:val="-6"/>
          <w:sz w:val="24"/>
          <w:szCs w:val="24"/>
        </w:rPr>
        <w:t xml:space="preserve">14 </w:t>
      </w:r>
      <w:r w:rsidRPr="00C92F07">
        <w:rPr>
          <w:rFonts w:ascii="Times New Roman" w:hAnsi="Times New Roman" w:cs="Times New Roman"/>
          <w:color w:val="000000"/>
          <w:spacing w:val="-6"/>
          <w:sz w:val="24"/>
          <w:szCs w:val="24"/>
        </w:rPr>
        <w:t>(</w:t>
      </w:r>
      <w:r w:rsidR="00F373D7">
        <w:rPr>
          <w:rFonts w:ascii="Times New Roman" w:hAnsi="Times New Roman" w:cs="Times New Roman"/>
          <w:spacing w:val="-6"/>
          <w:sz w:val="24"/>
          <w:szCs w:val="24"/>
        </w:rPr>
        <w:t>четырнадцать</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38CDF7DB" w:rsidR="0051673C"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F373D7">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F373D7">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1C52E8F4"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8"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8"/>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F373D7">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F373D7">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92D13">
      <w:pPr>
        <w:pStyle w:val="a6"/>
        <w:numPr>
          <w:ilvl w:val="0"/>
          <w:numId w:val="15"/>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92D13">
      <w:pPr>
        <w:pStyle w:val="a6"/>
        <w:numPr>
          <w:ilvl w:val="0"/>
          <w:numId w:val="15"/>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9"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9"/>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8A5A76">
      <w:pPr>
        <w:pStyle w:val="a6"/>
        <w:numPr>
          <w:ilvl w:val="0"/>
          <w:numId w:val="44"/>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bookmarkStart w:id="20"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EF285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EF2853">
        <w:rPr>
          <w:rFonts w:ascii="Times New Roman" w:hAnsi="Times New Roman" w:cs="Times New Roman"/>
          <w:spacing w:val="-6"/>
          <w:sz w:val="24"/>
          <w:szCs w:val="24"/>
          <w:lang w:val="ru-RU"/>
        </w:rPr>
        <w:t>.: +7(495)580-71-15;</w:t>
      </w:r>
    </w:p>
    <w:p w14:paraId="51608701" w14:textId="77777777" w:rsidR="0051673C" w:rsidRPr="00D3219C"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D3219C">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D3219C">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spacing w:val="-6"/>
            <w:sz w:val="24"/>
            <w:szCs w:val="24"/>
          </w:rPr>
          <w:t>info</w:t>
        </w:r>
        <w:r w:rsidRPr="00D3219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D3219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D3219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D3219C">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D3219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D3219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D3219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D3219C">
        <w:rPr>
          <w:rFonts w:ascii="Times New Roman" w:hAnsi="Times New Roman" w:cs="Times New Roman"/>
          <w:spacing w:val="-6"/>
          <w:sz w:val="24"/>
          <w:szCs w:val="24"/>
          <w:lang w:val="ru-RU"/>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5"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ru</w:t>
        </w:r>
      </w:hyperlink>
      <w:r w:rsidRPr="00B24683">
        <w:rPr>
          <w:rStyle w:val="ab"/>
          <w:rFonts w:ascii="Times New Roman" w:hAnsi="Times New Roman" w:cs="Times New Roman"/>
          <w:spacing w:val="-6"/>
          <w:sz w:val="24"/>
          <w:szCs w:val="24"/>
          <w:lang w:val="ru-RU"/>
        </w:rPr>
        <w:t>.</w:t>
      </w:r>
    </w:p>
    <w:p w14:paraId="4A032E7B" w14:textId="0D4A447A" w:rsidR="00F373D7" w:rsidRPr="00221FEE" w:rsidRDefault="00F13F50" w:rsidP="00F13F50">
      <w:pPr>
        <w:pStyle w:val="a6"/>
        <w:spacing w:after="0" w:line="240" w:lineRule="auto"/>
        <w:ind w:left="0"/>
        <w:contextualSpacing w:val="0"/>
        <w:jc w:val="both"/>
        <w:rPr>
          <w:rFonts w:ascii="Times New Roman" w:hAnsi="Times New Roman" w:cs="Times New Roman"/>
          <w:color w:val="292929"/>
          <w:spacing w:val="-6"/>
          <w:sz w:val="24"/>
          <w:szCs w:val="24"/>
          <w:shd w:val="clear" w:color="auto" w:fill="FFFFFF"/>
        </w:rPr>
      </w:pPr>
      <w:bookmarkStart w:id="21" w:name="_Toc230144036"/>
      <w:r>
        <w:rPr>
          <w:rFonts w:ascii="Times New Roman" w:hAnsi="Times New Roman" w:cs="Times New Roman"/>
          <w:spacing w:val="-6"/>
          <w:sz w:val="24"/>
          <w:szCs w:val="24"/>
        </w:rPr>
        <w:lastRenderedPageBreak/>
        <w:tab/>
      </w:r>
      <w:r w:rsidR="00F373D7" w:rsidRPr="00F13F50">
        <w:rPr>
          <w:rFonts w:ascii="Times New Roman" w:hAnsi="Times New Roman" w:cs="Times New Roman"/>
          <w:b/>
          <w:spacing w:val="-6"/>
          <w:sz w:val="24"/>
          <w:szCs w:val="24"/>
        </w:rPr>
        <w:t>3.2.</w:t>
      </w:r>
      <w:r w:rsidR="00F373D7">
        <w:rPr>
          <w:rFonts w:ascii="Times New Roman" w:hAnsi="Times New Roman" w:cs="Times New Roman"/>
          <w:spacing w:val="-6"/>
          <w:sz w:val="24"/>
          <w:szCs w:val="24"/>
        </w:rPr>
        <w:t xml:space="preserve"> </w:t>
      </w:r>
      <w:r w:rsidR="00F373D7" w:rsidRPr="00221FEE">
        <w:rPr>
          <w:rFonts w:ascii="Times New Roman" w:hAnsi="Times New Roman" w:cs="Times New Roman"/>
          <w:spacing w:val="-6"/>
          <w:sz w:val="24"/>
          <w:szCs w:val="24"/>
        </w:rPr>
        <w:t xml:space="preserve">Собственником является </w:t>
      </w:r>
      <w:r w:rsidR="00F373D7" w:rsidRPr="00221FEE">
        <w:rPr>
          <w:rFonts w:ascii="Times New Roman" w:hAnsi="Times New Roman" w:cs="Times New Roman"/>
          <w:sz w:val="24"/>
          <w:szCs w:val="24"/>
        </w:rPr>
        <w:t>Акционерное общество «Научно-производственное объединение по медицинским иммунобиологическим препаратам «Микроген» (АО «НПО «Микроген»).</w:t>
      </w:r>
    </w:p>
    <w:p w14:paraId="40082349" w14:textId="7531ACCC" w:rsidR="0051673C" w:rsidRPr="00F13F50" w:rsidRDefault="00F373D7" w:rsidP="00F13F50">
      <w:pPr>
        <w:tabs>
          <w:tab w:val="left" w:pos="284"/>
        </w:tabs>
        <w:ind w:left="495"/>
        <w:jc w:val="both"/>
        <w:rPr>
          <w:rFonts w:ascii="Times New Roman" w:hAnsi="Times New Roman" w:cs="Times New Roman"/>
          <w:color w:val="000000"/>
          <w:sz w:val="24"/>
          <w:szCs w:val="24"/>
          <w:lang w:val="ru-RU"/>
        </w:rPr>
      </w:pPr>
      <w:r w:rsidRPr="00E9755A">
        <w:rPr>
          <w:rFonts w:ascii="Times New Roman" w:hAnsi="Times New Roman" w:cs="Times New Roman"/>
          <w:color w:val="000000"/>
          <w:sz w:val="24"/>
          <w:szCs w:val="24"/>
          <w:lang w:val="ru-RU"/>
        </w:rPr>
        <w:tab/>
      </w:r>
      <w:r w:rsidRPr="00221FEE">
        <w:rPr>
          <w:rFonts w:ascii="Times New Roman" w:hAnsi="Times New Roman" w:cs="Times New Roman"/>
          <w:color w:val="000000"/>
          <w:sz w:val="24"/>
          <w:szCs w:val="24"/>
          <w:lang w:val="ru-RU"/>
        </w:rPr>
        <w:t xml:space="preserve">Адрес Собственника: 115088, г. Москва, ул. 1-я Дубровская, </w:t>
      </w:r>
      <w:r>
        <w:rPr>
          <w:rFonts w:ascii="Times New Roman" w:hAnsi="Times New Roman" w:cs="Times New Roman"/>
          <w:color w:val="000000"/>
          <w:sz w:val="24"/>
          <w:szCs w:val="24"/>
          <w:lang w:val="ru-RU"/>
        </w:rPr>
        <w:t>д.</w:t>
      </w:r>
      <w:r w:rsidRPr="00221FEE">
        <w:rPr>
          <w:rFonts w:ascii="Times New Roman" w:hAnsi="Times New Roman" w:cs="Times New Roman"/>
          <w:color w:val="000000"/>
          <w:sz w:val="24"/>
          <w:szCs w:val="24"/>
          <w:lang w:val="ru-RU"/>
        </w:rPr>
        <w:t>15 стр. 2.</w:t>
      </w:r>
    </w:p>
    <w:p w14:paraId="133E7898" w14:textId="77777777" w:rsidR="0051673C" w:rsidRPr="00C92F07" w:rsidRDefault="0051673C" w:rsidP="00492D13">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21"/>
      <w:r>
        <w:rPr>
          <w:rFonts w:ascii="Times New Roman" w:hAnsi="Times New Roman" w:cs="Times New Roman"/>
          <w:b/>
          <w:sz w:val="24"/>
          <w:szCs w:val="24"/>
        </w:rPr>
        <w:t>.</w:t>
      </w:r>
    </w:p>
    <w:p w14:paraId="5EA52739" w14:textId="77777777" w:rsidR="0051673C" w:rsidRPr="00C92F07" w:rsidRDefault="0051673C" w:rsidP="008A5A76">
      <w:pPr>
        <w:pStyle w:val="a6"/>
        <w:numPr>
          <w:ilvl w:val="0"/>
          <w:numId w:val="44"/>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22" w:name="_Toc229476270"/>
      <w:bookmarkStart w:id="23"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22"/>
      <w:bookmarkEnd w:id="23"/>
      <w:r w:rsidRPr="00C92F07">
        <w:rPr>
          <w:rFonts w:ascii="Times New Roman" w:hAnsi="Times New Roman" w:cs="Times New Roman"/>
          <w:b/>
          <w:sz w:val="24"/>
          <w:szCs w:val="24"/>
        </w:rPr>
        <w:t>ей</w:t>
      </w:r>
      <w:r>
        <w:rPr>
          <w:rFonts w:ascii="Times New Roman" w:hAnsi="Times New Roman" w:cs="Times New Roman"/>
          <w:b/>
          <w:sz w:val="24"/>
          <w:szCs w:val="24"/>
        </w:rPr>
        <w:t>.</w:t>
      </w:r>
    </w:p>
    <w:bookmarkEnd w:id="20"/>
    <w:p w14:paraId="00DEA4E8"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24" w:name="_Hlk99699533"/>
      <w:r w:rsidRPr="00B24683">
        <w:rPr>
          <w:rFonts w:ascii="Times New Roman" w:hAnsi="Times New Roman" w:cs="Times New Roman"/>
          <w:spacing w:val="-6"/>
          <w:sz w:val="24"/>
          <w:szCs w:val="24"/>
        </w:rPr>
        <w:t>астей:</w:t>
      </w:r>
    </w:p>
    <w:p w14:paraId="7868FAAC" w14:textId="7B41306B" w:rsidR="0051673C" w:rsidRPr="00B24683" w:rsidRDefault="0051673C" w:rsidP="00492D13">
      <w:pPr>
        <w:pStyle w:val="a6"/>
        <w:numPr>
          <w:ilvl w:val="0"/>
          <w:numId w:val="16"/>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24"/>
      <w:r w:rsidRPr="00B24683">
        <w:rPr>
          <w:rFonts w:ascii="Times New Roman" w:hAnsi="Times New Roman" w:cs="Times New Roman"/>
          <w:spacing w:val="-6"/>
          <w:sz w:val="24"/>
          <w:szCs w:val="24"/>
        </w:rPr>
        <w:t>ния Продажи»;</w:t>
      </w:r>
    </w:p>
    <w:p w14:paraId="6E6580A2" w14:textId="77777777" w:rsidR="0051673C" w:rsidRPr="00B24683" w:rsidRDefault="0051673C" w:rsidP="00492D13">
      <w:pPr>
        <w:pStyle w:val="a6"/>
        <w:numPr>
          <w:ilvl w:val="0"/>
          <w:numId w:val="16"/>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bookmarkStart w:id="25" w:name="КД_пор_сроки_предостав"/>
      <w:bookmarkEnd w:id="25"/>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6"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8A5A76">
      <w:pPr>
        <w:pStyle w:val="a6"/>
        <w:numPr>
          <w:ilvl w:val="0"/>
          <w:numId w:val="44"/>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92D13">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26" w:name="_Toc229476266"/>
      <w:bookmarkStart w:id="27" w:name="_Toc230144040"/>
      <w:bookmarkStart w:id="28" w:name="_Toc229476271"/>
      <w:bookmarkStart w:id="29" w:name="_Toc230144038"/>
      <w:r w:rsidRPr="00C92F07">
        <w:rPr>
          <w:rFonts w:ascii="Times New Roman" w:hAnsi="Times New Roman" w:cs="Times New Roman"/>
          <w:b/>
          <w:sz w:val="24"/>
          <w:szCs w:val="24"/>
        </w:rPr>
        <w:t xml:space="preserve">УСЛОВИЯ УЧАСТИЯ В </w:t>
      </w:r>
      <w:bookmarkEnd w:id="26"/>
      <w:bookmarkEnd w:id="27"/>
      <w:r>
        <w:rPr>
          <w:rFonts w:ascii="Times New Roman" w:hAnsi="Times New Roman" w:cs="Times New Roman"/>
          <w:b/>
          <w:sz w:val="24"/>
          <w:szCs w:val="24"/>
        </w:rPr>
        <w:t>ПРОДАЖЕ.</w:t>
      </w:r>
    </w:p>
    <w:p w14:paraId="2848E7DF" w14:textId="77777777" w:rsidR="0051673C" w:rsidRPr="00C92F07" w:rsidRDefault="0051673C" w:rsidP="00492D13">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30" w:name="_Toc229476267"/>
      <w:bookmarkStart w:id="31"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30"/>
      <w:bookmarkEnd w:id="31"/>
      <w:r>
        <w:rPr>
          <w:rFonts w:ascii="Times New Roman" w:hAnsi="Times New Roman" w:cs="Times New Roman"/>
          <w:b/>
          <w:sz w:val="24"/>
          <w:szCs w:val="24"/>
        </w:rPr>
        <w:t>Продаже.</w:t>
      </w:r>
    </w:p>
    <w:p w14:paraId="0FF426F0" w14:textId="18632066"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92D13">
      <w:pPr>
        <w:pStyle w:val="Style7"/>
        <w:widowControl/>
        <w:numPr>
          <w:ilvl w:val="0"/>
          <w:numId w:val="18"/>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92D13">
      <w:pPr>
        <w:pStyle w:val="Style7"/>
        <w:widowControl/>
        <w:numPr>
          <w:ilvl w:val="0"/>
          <w:numId w:val="18"/>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92D13">
      <w:pPr>
        <w:pStyle w:val="Style7"/>
        <w:widowControl/>
        <w:numPr>
          <w:ilvl w:val="0"/>
          <w:numId w:val="18"/>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lastRenderedPageBreak/>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92D13">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32" w:name="_Toc230144042"/>
      <w:r w:rsidRPr="00C92F07">
        <w:rPr>
          <w:rFonts w:ascii="Times New Roman" w:hAnsi="Times New Roman" w:cs="Times New Roman"/>
          <w:b/>
          <w:sz w:val="24"/>
          <w:szCs w:val="24"/>
        </w:rPr>
        <w:t>ЗАЯВКИ</w:t>
      </w:r>
      <w:bookmarkEnd w:id="32"/>
      <w:r>
        <w:rPr>
          <w:rFonts w:ascii="Times New Roman" w:hAnsi="Times New Roman" w:cs="Times New Roman"/>
          <w:b/>
          <w:sz w:val="24"/>
          <w:szCs w:val="24"/>
        </w:rPr>
        <w:t>.</w:t>
      </w:r>
    </w:p>
    <w:p w14:paraId="5D9100E5" w14:textId="77777777" w:rsidR="0051673C" w:rsidRPr="00C92F07" w:rsidRDefault="0051673C" w:rsidP="00492D13">
      <w:pPr>
        <w:pStyle w:val="a6"/>
        <w:numPr>
          <w:ilvl w:val="0"/>
          <w:numId w:val="17"/>
        </w:numPr>
        <w:spacing w:before="120" w:after="0" w:line="240" w:lineRule="auto"/>
        <w:ind w:left="0" w:firstLine="0"/>
        <w:contextualSpacing w:val="0"/>
        <w:jc w:val="center"/>
        <w:rPr>
          <w:rFonts w:ascii="Times New Roman" w:hAnsi="Times New Roman" w:cs="Times New Roman"/>
          <w:b/>
          <w:sz w:val="24"/>
          <w:szCs w:val="24"/>
        </w:rPr>
      </w:pPr>
      <w:bookmarkStart w:id="33" w:name="_Toc229476272"/>
      <w:bookmarkStart w:id="34" w:name="_Toc230144043"/>
      <w:r w:rsidRPr="00C92F07">
        <w:rPr>
          <w:rFonts w:ascii="Times New Roman" w:hAnsi="Times New Roman" w:cs="Times New Roman"/>
          <w:b/>
          <w:sz w:val="24"/>
          <w:szCs w:val="24"/>
        </w:rPr>
        <w:t>Оформление Заявки</w:t>
      </w:r>
      <w:bookmarkEnd w:id="33"/>
      <w:bookmarkEnd w:id="34"/>
      <w:r>
        <w:rPr>
          <w:rFonts w:ascii="Times New Roman" w:hAnsi="Times New Roman" w:cs="Times New Roman"/>
          <w:b/>
          <w:sz w:val="24"/>
          <w:szCs w:val="24"/>
        </w:rPr>
        <w:t>.</w:t>
      </w:r>
    </w:p>
    <w:p w14:paraId="1EDC3B38"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7"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5"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0951EA56" w:rsidR="0051673C"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4F0D7F5" w14:textId="77777777" w:rsidR="00596990" w:rsidRPr="00B20DA1" w:rsidRDefault="00596990" w:rsidP="00A047AA">
      <w:pPr>
        <w:spacing w:before="120"/>
        <w:jc w:val="both"/>
        <w:rPr>
          <w:rFonts w:ascii="Times New Roman" w:hAnsi="Times New Roman" w:cs="Times New Roman"/>
          <w:spacing w:val="-6"/>
          <w:sz w:val="24"/>
          <w:szCs w:val="24"/>
          <w:lang w:val="ru-RU"/>
        </w:rPr>
      </w:pPr>
    </w:p>
    <w:p w14:paraId="4D0EC0E8"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5"/>
      <w:r>
        <w:rPr>
          <w:rFonts w:ascii="Times New Roman" w:hAnsi="Times New Roman" w:cs="Times New Roman"/>
          <w:b/>
          <w:sz w:val="24"/>
          <w:szCs w:val="24"/>
        </w:rPr>
        <w:t>.</w:t>
      </w:r>
    </w:p>
    <w:p w14:paraId="4A0B4FCF" w14:textId="77777777" w:rsidR="0051673C" w:rsidRPr="00A235FE" w:rsidRDefault="0051673C" w:rsidP="00492D13">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6" w:name="_Toc230144045"/>
      <w:bookmarkStart w:id="37"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6"/>
    <w:p w14:paraId="3B8B737A" w14:textId="77777777" w:rsidR="0051673C" w:rsidRPr="00A235FE"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92D13">
      <w:pPr>
        <w:pStyle w:val="a6"/>
        <w:numPr>
          <w:ilvl w:val="0"/>
          <w:numId w:val="20"/>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92D13">
      <w:pPr>
        <w:pStyle w:val="a6"/>
        <w:numPr>
          <w:ilvl w:val="0"/>
          <w:numId w:val="20"/>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92D13">
      <w:pPr>
        <w:pStyle w:val="31"/>
        <w:widowControl/>
        <w:numPr>
          <w:ilvl w:val="1"/>
          <w:numId w:val="17"/>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92D13">
      <w:pPr>
        <w:pStyle w:val="31"/>
        <w:widowControl/>
        <w:numPr>
          <w:ilvl w:val="1"/>
          <w:numId w:val="17"/>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92D13">
      <w:pPr>
        <w:pStyle w:val="31"/>
        <w:widowControl/>
        <w:numPr>
          <w:ilvl w:val="1"/>
          <w:numId w:val="17"/>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659B5BA2" w14:textId="77777777" w:rsidR="0051673C" w:rsidRPr="00844E97"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 xml:space="preserve">В доверенности должны содержаться сведения о Предмете продажи и должны быть указаны </w:t>
      </w:r>
      <w:r w:rsidRPr="00844E97">
        <w:rPr>
          <w:rFonts w:ascii="Times New Roman" w:hAnsi="Times New Roman" w:cs="Times New Roman"/>
          <w:spacing w:val="-6"/>
          <w:sz w:val="24"/>
          <w:szCs w:val="24"/>
          <w:lang w:val="ru-RU"/>
        </w:rPr>
        <w:lastRenderedPageBreak/>
        <w:t>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76998301"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492D13">
      <w:pPr>
        <w:pStyle w:val="a6"/>
        <w:numPr>
          <w:ilvl w:val="1"/>
          <w:numId w:val="3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492D1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492D1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lastRenderedPageBreak/>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06A7E655" w:rsidR="0051673C" w:rsidRPr="00844E97"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492D13">
      <w:pPr>
        <w:pStyle w:val="a6"/>
        <w:numPr>
          <w:ilvl w:val="2"/>
          <w:numId w:val="38"/>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492D13">
      <w:pPr>
        <w:pStyle w:val="a6"/>
        <w:numPr>
          <w:ilvl w:val="0"/>
          <w:numId w:val="2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492D13">
      <w:pPr>
        <w:pStyle w:val="a6"/>
        <w:numPr>
          <w:ilvl w:val="0"/>
          <w:numId w:val="3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492D13">
      <w:pPr>
        <w:pStyle w:val="a6"/>
        <w:numPr>
          <w:ilvl w:val="0"/>
          <w:numId w:val="3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492D13">
      <w:pPr>
        <w:pStyle w:val="a6"/>
        <w:numPr>
          <w:ilvl w:val="0"/>
          <w:numId w:val="3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492D13">
      <w:pPr>
        <w:pStyle w:val="a6"/>
        <w:numPr>
          <w:ilvl w:val="0"/>
          <w:numId w:val="3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492D13">
      <w:pPr>
        <w:pStyle w:val="a6"/>
        <w:numPr>
          <w:ilvl w:val="0"/>
          <w:numId w:val="3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492D13">
      <w:pPr>
        <w:pStyle w:val="a6"/>
        <w:numPr>
          <w:ilvl w:val="0"/>
          <w:numId w:val="3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492D13">
      <w:pPr>
        <w:pStyle w:val="a6"/>
        <w:numPr>
          <w:ilvl w:val="0"/>
          <w:numId w:val="3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492D13">
      <w:pPr>
        <w:pStyle w:val="a6"/>
        <w:numPr>
          <w:ilvl w:val="0"/>
          <w:numId w:val="3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492D13">
      <w:pPr>
        <w:pStyle w:val="a6"/>
        <w:numPr>
          <w:ilvl w:val="0"/>
          <w:numId w:val="3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492D13">
      <w:pPr>
        <w:pStyle w:val="a6"/>
        <w:numPr>
          <w:ilvl w:val="0"/>
          <w:numId w:val="3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492D13">
      <w:pPr>
        <w:pStyle w:val="a6"/>
        <w:numPr>
          <w:ilvl w:val="2"/>
          <w:numId w:val="39"/>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492D13">
      <w:pPr>
        <w:pStyle w:val="TextBasTxt"/>
        <w:numPr>
          <w:ilvl w:val="2"/>
          <w:numId w:val="39"/>
        </w:numPr>
        <w:tabs>
          <w:tab w:val="left" w:pos="1701"/>
        </w:tabs>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492D13">
      <w:pPr>
        <w:pStyle w:val="TextBasTxt"/>
        <w:numPr>
          <w:ilvl w:val="2"/>
          <w:numId w:val="39"/>
        </w:numPr>
        <w:tabs>
          <w:tab w:val="left" w:pos="1701"/>
        </w:tabs>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492D13">
      <w:pPr>
        <w:pStyle w:val="TextBasTxt"/>
        <w:numPr>
          <w:ilvl w:val="0"/>
          <w:numId w:val="26"/>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492D13">
      <w:pPr>
        <w:pStyle w:val="TextBasTxt"/>
        <w:numPr>
          <w:ilvl w:val="0"/>
          <w:numId w:val="26"/>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492D1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492D13">
      <w:pPr>
        <w:pStyle w:val="a6"/>
        <w:numPr>
          <w:ilvl w:val="2"/>
          <w:numId w:val="39"/>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492D13">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492D13">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492D13">
      <w:pPr>
        <w:pStyle w:val="a6"/>
        <w:numPr>
          <w:ilvl w:val="0"/>
          <w:numId w:val="3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92D13">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7"/>
    <w:p w14:paraId="143CD8BC" w14:textId="77777777" w:rsidR="0051673C" w:rsidRPr="00A235FE" w:rsidRDefault="0051673C" w:rsidP="00492D1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92D1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lastRenderedPageBreak/>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8"/>
    <w:bookmarkEnd w:id="29"/>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8"/>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8" w:name="Содерж_свед_на_конвер"/>
      <w:bookmarkStart w:id="39" w:name="Коверт_ЗУК"/>
      <w:bookmarkStart w:id="40" w:name="Форма_заявки_на_уч_в_конкурсе"/>
      <w:bookmarkStart w:id="41" w:name="_Toc230144066"/>
      <w:bookmarkEnd w:id="38"/>
      <w:bookmarkEnd w:id="39"/>
      <w:bookmarkEnd w:id="40"/>
    </w:p>
    <w:p w14:paraId="7D68E0A8"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41"/>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7D2F1840" w14:textId="77777777"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7D2E1CF5"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71670B">
        <w:rPr>
          <w:rFonts w:ascii="Times New Roman" w:hAnsi="Times New Roman" w:cs="Times New Roman"/>
          <w:sz w:val="24"/>
          <w:szCs w:val="24"/>
        </w:rPr>
        <w:t>14</w:t>
      </w:r>
      <w:r w:rsidRPr="00964E32">
        <w:rPr>
          <w:rFonts w:ascii="Times New Roman" w:hAnsi="Times New Roman" w:cs="Times New Roman"/>
          <w:sz w:val="24"/>
          <w:szCs w:val="24"/>
        </w:rPr>
        <w:t> (</w:t>
      </w:r>
      <w:r w:rsidR="0071670B">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2084D680" w:rsidR="00CE7F1C" w:rsidRDefault="00C46F89"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445A7D">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9EDA4D3"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5CD914E2"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0F0317F8"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04BB2DDC"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1BDAFD35"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B309B24"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52BC9975"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2857EE21"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50572C8C" w14:textId="77777777" w:rsidR="005E48BD"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3B54D86B"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40FF4761" w14:textId="77777777" w:rsidR="005E48BD" w:rsidRPr="005530AD"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специальность;</w:t>
      </w:r>
    </w:p>
    <w:p w14:paraId="7D1E6BFA" w14:textId="77777777" w:rsidR="005E48BD" w:rsidRPr="00331D0A" w:rsidRDefault="005E48BD" w:rsidP="00492D13">
      <w:pPr>
        <w:widowControl/>
        <w:numPr>
          <w:ilvl w:val="0"/>
          <w:numId w:val="42"/>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92D1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номер)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AE18569"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68C7F0F2"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9737204"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3CE9F831"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76E3497D"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08872A83"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44769EDC"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15B92B67"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7BC2BAD9" w14:textId="77777777" w:rsidR="005E48BD"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78870C04"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6FE4F8F3" w14:textId="77777777" w:rsidR="005E48BD" w:rsidRPr="005530AD"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r w:rsidRPr="005E48BD">
        <w:rPr>
          <w:rFonts w:ascii="Times New Roman" w:hAnsi="Times New Roman" w:cs="Times New Roman"/>
          <w:sz w:val="24"/>
          <w:szCs w:val="24"/>
        </w:rPr>
        <w:t>специальность</w:t>
      </w:r>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92D1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492D13">
      <w:pPr>
        <w:widowControl/>
        <w:numPr>
          <w:ilvl w:val="0"/>
          <w:numId w:val="11"/>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492D13">
      <w:pPr>
        <w:pStyle w:val="a6"/>
        <w:numPr>
          <w:ilvl w:val="0"/>
          <w:numId w:val="11"/>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BA673B" w:rsidP="00624C7E">
            <w:pPr>
              <w:spacing w:line="276" w:lineRule="auto"/>
              <w:ind w:firstLine="709"/>
              <w:rPr>
                <w:rFonts w:ascii="Times New Roman" w:hAnsi="Times New Roman" w:cs="Times New Roman"/>
                <w:sz w:val="24"/>
                <w:szCs w:val="24"/>
              </w:rPr>
            </w:pPr>
            <w:hyperlink r:id="rId19"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20"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42"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42"/>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07EFC691" w:rsidR="0051673C" w:rsidRPr="006B4D4B" w:rsidRDefault="0051673C" w:rsidP="00492D13">
      <w:pPr>
        <w:pStyle w:val="a6"/>
        <w:numPr>
          <w:ilvl w:val="0"/>
          <w:numId w:val="40"/>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14A14F7E" w:rsidR="0051673C" w:rsidRPr="006B4D4B" w:rsidRDefault="0051673C" w:rsidP="00492D13">
      <w:pPr>
        <w:pStyle w:val="a6"/>
        <w:numPr>
          <w:ilvl w:val="0"/>
          <w:numId w:val="41"/>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43" w:name="Адрес_помещ"/>
      <w:bookmarkStart w:id="44" w:name="Адрес_орг_конкурса"/>
      <w:bookmarkStart w:id="45" w:name="Информационная_карта"/>
      <w:bookmarkEnd w:id="43"/>
      <w:bookmarkEnd w:id="44"/>
      <w:bookmarkEnd w:id="45"/>
      <w:r w:rsidRPr="00C92F07">
        <w:rPr>
          <w:rFonts w:ascii="Times New Roman" w:hAnsi="Times New Roman" w:cs="Times New Roman"/>
          <w:b/>
          <w:sz w:val="24"/>
          <w:szCs w:val="24"/>
        </w:rPr>
        <w:lastRenderedPageBreak/>
        <w:t>ФОРМА ДОГОВОРА О ЗАДАТКЕ</w:t>
      </w:r>
      <w:bookmarkStart w:id="46" w:name="_Toc229476288"/>
      <w:bookmarkStart w:id="47"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1"/>
          <w:footerReference w:type="first" r:id="rId22"/>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74B4BA7E"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71670B">
        <w:rPr>
          <w:rFonts w:ascii="Times New Roman" w:hAnsi="Times New Roman" w:cs="Times New Roman"/>
          <w:spacing w:val="-6"/>
          <w:sz w:val="24"/>
          <w:szCs w:val="24"/>
        </w:rPr>
        <w:t xml:space="preserve">АО «НПО «Микроген»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40F86FAD"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6F859F34"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71670B">
        <w:rPr>
          <w:rFonts w:ascii="Times New Roman" w:hAnsi="Times New Roman" w:cs="Times New Roman"/>
          <w:b/>
          <w:spacing w:val="-6"/>
          <w:sz w:val="24"/>
          <w:szCs w:val="24"/>
        </w:rPr>
        <w:t>30.07.2024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lastRenderedPageBreak/>
        <w:t>Возврат денежных средств</w:t>
      </w:r>
    </w:p>
    <w:p w14:paraId="416DCD3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92D13">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92D13">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92D1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92D1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92D1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w:t>
      </w:r>
      <w:r w:rsidR="004E161D" w:rsidRPr="00B905C6">
        <w:rPr>
          <w:rFonts w:ascii="Times New Roman" w:hAnsi="Times New Roman" w:cs="Times New Roman"/>
          <w:color w:val="000000"/>
          <w:spacing w:val="-10"/>
          <w:sz w:val="24"/>
          <w:szCs w:val="24"/>
        </w:rPr>
        <w:lastRenderedPageBreak/>
        <w:t>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106080"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Организатора:</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Претендента:</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106080"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106080"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106080"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106080"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53807BE8" w14:textId="1836D184" w:rsidR="00880426" w:rsidRPr="00880426"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A41951">
        <w:rPr>
          <w:rFonts w:ascii="Times New Roman" w:hAnsi="Times New Roman" w:cs="Times New Roman"/>
          <w:b/>
          <w:sz w:val="24"/>
          <w:szCs w:val="24"/>
        </w:rPr>
        <w:t>Ы</w:t>
      </w:r>
      <w:r w:rsidRPr="00C92F07">
        <w:rPr>
          <w:rFonts w:ascii="Times New Roman" w:hAnsi="Times New Roman" w:cs="Times New Roman"/>
          <w:b/>
          <w:sz w:val="24"/>
          <w:szCs w:val="24"/>
        </w:rPr>
        <w:t xml:space="preserve"> ДОГОВОР</w:t>
      </w:r>
      <w:r w:rsidR="00A41951">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Start w:id="48" w:name="_Toc229476289"/>
      <w:bookmarkStart w:id="49" w:name="_Toc230144070"/>
      <w:bookmarkEnd w:id="46"/>
      <w:bookmarkEnd w:id="47"/>
      <w:bookmarkEnd w:id="48"/>
      <w:bookmarkEnd w:id="49"/>
    </w:p>
    <w:p w14:paraId="2C16F6E0" w14:textId="6A389DAE" w:rsidR="00880426" w:rsidRPr="00880426" w:rsidRDefault="00880426" w:rsidP="00880426">
      <w:pPr>
        <w:keepNext/>
        <w:jc w:val="center"/>
        <w:outlineLvl w:val="7"/>
        <w:rPr>
          <w:rFonts w:ascii="Times New Roman" w:eastAsia="Calibri" w:hAnsi="Times New Roman" w:cs="Times New Roman"/>
          <w:b/>
          <w:bCs/>
          <w:sz w:val="24"/>
          <w:szCs w:val="24"/>
          <w:lang w:val="ru-RU"/>
        </w:rPr>
      </w:pPr>
      <w:r w:rsidRPr="00880426">
        <w:rPr>
          <w:rFonts w:ascii="Times New Roman" w:eastAsia="Calibri" w:hAnsi="Times New Roman" w:cs="Times New Roman"/>
          <w:b/>
          <w:bCs/>
          <w:sz w:val="24"/>
          <w:szCs w:val="24"/>
          <w:lang w:val="ru-RU"/>
        </w:rPr>
        <w:t xml:space="preserve">Договор купли-продажи имущества </w:t>
      </w:r>
      <w:r>
        <w:rPr>
          <w:rFonts w:ascii="Times New Roman" w:eastAsia="Calibri" w:hAnsi="Times New Roman" w:cs="Times New Roman"/>
          <w:b/>
          <w:bCs/>
          <w:sz w:val="24"/>
          <w:szCs w:val="24"/>
          <w:lang w:val="ru-RU"/>
        </w:rPr>
        <w:t>по Лоту №1</w:t>
      </w:r>
    </w:p>
    <w:p w14:paraId="2005CC8E" w14:textId="77777777" w:rsidR="00880426" w:rsidRDefault="00880426" w:rsidP="00880426">
      <w:pPr>
        <w:rPr>
          <w:rFonts w:ascii="Times New Roman" w:eastAsia="Calibri" w:hAnsi="Times New Roman" w:cs="Times New Roman"/>
          <w:color w:val="000000"/>
          <w:sz w:val="24"/>
          <w:szCs w:val="24"/>
          <w:lang w:val="ru-RU"/>
        </w:rPr>
      </w:pPr>
    </w:p>
    <w:p w14:paraId="0897AFBE" w14:textId="22728FDD" w:rsidR="00880426" w:rsidRPr="0051673C" w:rsidRDefault="00880426" w:rsidP="00880426">
      <w:pPr>
        <w:rPr>
          <w:rFonts w:ascii="Times New Roman" w:eastAsia="Calibri" w:hAnsi="Times New Roman" w:cs="Times New Roman"/>
          <w:color w:val="000000"/>
          <w:sz w:val="24"/>
          <w:szCs w:val="24"/>
          <w:lang w:val="ru-RU"/>
        </w:rPr>
        <w:sectPr w:rsidR="00880426" w:rsidRPr="0051673C" w:rsidSect="00A165AD">
          <w:type w:val="continuous"/>
          <w:pgSz w:w="11906" w:h="16838"/>
          <w:pgMar w:top="1134" w:right="567" w:bottom="1134" w:left="1134" w:header="709" w:footer="709" w:gutter="0"/>
          <w:cols w:space="720"/>
        </w:sectPr>
      </w:pPr>
    </w:p>
    <w:p w14:paraId="3E3DBD40" w14:textId="37EF199A" w:rsidR="00880426" w:rsidRPr="0051673C" w:rsidRDefault="00880426" w:rsidP="00880426">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 xml:space="preserve">г. </w:t>
      </w:r>
      <w:r w:rsidR="00E72BE3">
        <w:rPr>
          <w:rFonts w:ascii="Times New Roman" w:eastAsia="Calibri" w:hAnsi="Times New Roman" w:cs="Times New Roman"/>
          <w:color w:val="000000"/>
          <w:sz w:val="24"/>
          <w:szCs w:val="24"/>
          <w:lang w:val="ru-RU"/>
        </w:rPr>
        <w:t>________</w:t>
      </w:r>
    </w:p>
    <w:p w14:paraId="6192270D" w14:textId="77777777" w:rsidR="00880426" w:rsidRPr="0051673C" w:rsidRDefault="00880426" w:rsidP="00880426">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3EF0FFA8" w14:textId="77777777" w:rsidR="00880426" w:rsidRPr="0051673C" w:rsidRDefault="00880426" w:rsidP="00880426">
      <w:pPr>
        <w:rPr>
          <w:rFonts w:ascii="Times New Roman" w:eastAsia="Calibri" w:hAnsi="Times New Roman" w:cs="Times New Roman"/>
          <w:color w:val="000000"/>
          <w:sz w:val="24"/>
          <w:szCs w:val="24"/>
          <w:lang w:val="ru-RU"/>
        </w:rPr>
        <w:sectPr w:rsidR="00880426" w:rsidRPr="0051673C" w:rsidSect="00A165AD">
          <w:type w:val="continuous"/>
          <w:pgSz w:w="11906" w:h="16838"/>
          <w:pgMar w:top="1134" w:right="567" w:bottom="1134" w:left="1134" w:header="709" w:footer="709" w:gutter="0"/>
          <w:cols w:num="2" w:space="708"/>
        </w:sectPr>
      </w:pPr>
    </w:p>
    <w:p w14:paraId="3E8C9304" w14:textId="77777777" w:rsidR="00880426" w:rsidRPr="0051673C" w:rsidRDefault="00880426" w:rsidP="00880426">
      <w:pPr>
        <w:ind w:right="-84"/>
        <w:jc w:val="both"/>
        <w:rPr>
          <w:rFonts w:ascii="Times New Roman" w:eastAsia="Calibri" w:hAnsi="Times New Roman" w:cs="Times New Roman"/>
          <w:color w:val="000000"/>
          <w:spacing w:val="2"/>
          <w:sz w:val="24"/>
          <w:szCs w:val="24"/>
          <w:lang w:val="ru-RU"/>
        </w:rPr>
      </w:pPr>
    </w:p>
    <w:p w14:paraId="31F0E921" w14:textId="77777777" w:rsidR="00880426" w:rsidRPr="0051673C" w:rsidRDefault="00880426" w:rsidP="00880426">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022C6751" w14:textId="77777777" w:rsidR="00880426" w:rsidRPr="0051673C" w:rsidRDefault="00880426" w:rsidP="00880426">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7C84371C"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77431F36" w14:textId="77777777" w:rsidR="00880426" w:rsidRPr="0051673C"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65115D11" w14:textId="77777777" w:rsidR="00880426" w:rsidRPr="000D2F56"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62C3827" w14:textId="77777777" w:rsidR="00880426" w:rsidRPr="0051673C"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49732E59" w14:textId="77777777" w:rsidR="00880426" w:rsidRPr="0051673C" w:rsidRDefault="00880426" w:rsidP="00880426">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62C5E1AC"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5C6F7F6A" w14:textId="77777777" w:rsidR="00880426" w:rsidRPr="0051673C"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3C77EFFB"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w:t>
      </w:r>
      <w:r w:rsidRPr="0051673C">
        <w:rPr>
          <w:rFonts w:ascii="Times New Roman" w:eastAsia="Calibri" w:hAnsi="Times New Roman" w:cs="Times New Roman"/>
          <w:spacing w:val="-6"/>
          <w:sz w:val="24"/>
          <w:szCs w:val="24"/>
          <w:lang w:val="ru-RU"/>
        </w:rPr>
        <w:lastRenderedPageBreak/>
        <w:t>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603E4E4B"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514E727B" w14:textId="77777777" w:rsidR="00880426" w:rsidRPr="000D2F56" w:rsidRDefault="00880426" w:rsidP="00492D13">
      <w:pPr>
        <w:keepNext/>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498AAD5A"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w:t>
      </w:r>
    </w:p>
    <w:p w14:paraId="68293946"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0871BA2"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4" w:history="1">
        <w:r w:rsidRPr="0051673C">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2A3BCA3A"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52C9EBA2" w14:textId="464A63E8" w:rsidR="00880426" w:rsidRPr="00F90B4A" w:rsidRDefault="00880426" w:rsidP="00492D13">
      <w:pPr>
        <w:pStyle w:val="a6"/>
        <w:numPr>
          <w:ilvl w:val="1"/>
          <w:numId w:val="29"/>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00E72BE3">
        <w:rPr>
          <w:rFonts w:ascii="Times New Roman" w:eastAsia="Calibri" w:hAnsi="Times New Roman" w:cs="Times New Roman"/>
          <w:color w:val="000000"/>
          <w:spacing w:val="-6"/>
          <w:sz w:val="24"/>
          <w:szCs w:val="24"/>
        </w:rPr>
        <w:t>30</w:t>
      </w:r>
      <w:r w:rsidRPr="00F90B4A">
        <w:rPr>
          <w:rFonts w:ascii="Times New Roman" w:eastAsia="Calibri" w:hAnsi="Times New Roman" w:cs="Times New Roman"/>
          <w:color w:val="000000"/>
          <w:spacing w:val="-6"/>
          <w:sz w:val="24"/>
          <w:szCs w:val="24"/>
        </w:rPr>
        <w:t> (</w:t>
      </w:r>
      <w:r w:rsidR="00E72BE3">
        <w:rPr>
          <w:rFonts w:ascii="Times New Roman" w:eastAsia="Calibri" w:hAnsi="Times New Roman" w:cs="Times New Roman"/>
          <w:color w:val="000000"/>
          <w:spacing w:val="-6"/>
          <w:sz w:val="24"/>
          <w:szCs w:val="24"/>
        </w:rPr>
        <w:t>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r>
        <w:rPr>
          <w:rStyle w:val="aa"/>
          <w:rFonts w:ascii="Times New Roman" w:eastAsia="Calibri" w:hAnsi="Times New Roman" w:cs="Times New Roman"/>
          <w:color w:val="000000"/>
          <w:spacing w:val="-6"/>
          <w:sz w:val="24"/>
          <w:szCs w:val="24"/>
        </w:rPr>
        <w:footnoteReference w:id="15"/>
      </w:r>
    </w:p>
    <w:p w14:paraId="27619A84" w14:textId="77777777" w:rsidR="00880426" w:rsidRPr="00F90B4A" w:rsidRDefault="00880426" w:rsidP="00492D13">
      <w:pPr>
        <w:pStyle w:val="a6"/>
        <w:numPr>
          <w:ilvl w:val="1"/>
          <w:numId w:val="3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6718CAC"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2D2E90B5" w14:textId="77C370A6"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E72BE3">
        <w:rPr>
          <w:rFonts w:ascii="Times New Roman" w:eastAsia="Calibri" w:hAnsi="Times New Roman" w:cs="Times New Roman"/>
          <w:color w:val="000000"/>
          <w:spacing w:val="-6"/>
          <w:sz w:val="24"/>
          <w:szCs w:val="24"/>
          <w:lang w:val="ru-RU"/>
        </w:rPr>
        <w:t>30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E72BE3">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6E722AA5"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2CDAF34E" w14:textId="77777777" w:rsidR="00880426" w:rsidRPr="0051673C" w:rsidRDefault="00880426" w:rsidP="00492D13">
      <w:pPr>
        <w:widowControl/>
        <w:numPr>
          <w:ilvl w:val="2"/>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66B4B872" w14:textId="77777777" w:rsidR="00880426" w:rsidRPr="007F3082" w:rsidRDefault="00880426" w:rsidP="00492D13">
      <w:pPr>
        <w:widowControl/>
        <w:numPr>
          <w:ilvl w:val="2"/>
          <w:numId w:val="29"/>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3E14E7B3" w14:textId="77777777" w:rsidR="00880426" w:rsidRPr="0051673C" w:rsidRDefault="00880426" w:rsidP="00492D13">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p>
    <w:p w14:paraId="4309824A" w14:textId="77777777" w:rsidR="00880426" w:rsidRPr="0051673C" w:rsidRDefault="00880426" w:rsidP="00492D13">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6"/>
      </w:r>
    </w:p>
    <w:p w14:paraId="5ED81691" w14:textId="77777777" w:rsidR="00880426" w:rsidRPr="0051673C" w:rsidRDefault="00880426" w:rsidP="00492D13">
      <w:pPr>
        <w:widowControl/>
        <w:numPr>
          <w:ilvl w:val="2"/>
          <w:numId w:val="2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22E68FAB" w14:textId="77777777" w:rsidR="00880426" w:rsidRPr="0051673C" w:rsidRDefault="00880426" w:rsidP="00492D13">
      <w:pPr>
        <w:widowControl/>
        <w:numPr>
          <w:ilvl w:val="2"/>
          <w:numId w:val="2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8"/>
      </w:r>
    </w:p>
    <w:p w14:paraId="0222688B" w14:textId="77777777" w:rsidR="00880426" w:rsidRDefault="00880426" w:rsidP="00492D13">
      <w:pPr>
        <w:widowControl/>
        <w:numPr>
          <w:ilvl w:val="2"/>
          <w:numId w:val="29"/>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19"/>
      </w:r>
    </w:p>
    <w:p w14:paraId="7D1152AA" w14:textId="77777777" w:rsidR="00880426" w:rsidRPr="002B4C31" w:rsidRDefault="00880426" w:rsidP="00492D13">
      <w:pPr>
        <w:widowControl/>
        <w:numPr>
          <w:ilvl w:val="2"/>
          <w:numId w:val="29"/>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_________________ </w:t>
      </w:r>
      <w:r w:rsidRPr="00624C7E">
        <w:rPr>
          <w:rFonts w:ascii="Times New Roman" w:eastAsia="Calibri" w:hAnsi="Times New Roman" w:cs="Times New Roman"/>
          <w:i/>
          <w:spacing w:val="-6"/>
          <w:sz w:val="20"/>
          <w:szCs w:val="20"/>
          <w:lang w:val="ru-RU"/>
        </w:rPr>
        <w:t xml:space="preserve">(указать вид услуг, например: </w:t>
      </w:r>
      <w:r w:rsidRPr="002B4C31">
        <w:rPr>
          <w:rFonts w:ascii="Times New Roman" w:eastAsia="Calibri" w:hAnsi="Times New Roman" w:cs="Times New Roman"/>
          <w:i/>
          <w:spacing w:val="-6"/>
          <w:sz w:val="20"/>
          <w:szCs w:val="20"/>
          <w:lang w:val="ru-RU"/>
        </w:rPr>
        <w:t>платежей, связанных с эксплуатацией Имущества и иных)</w:t>
      </w:r>
      <w:r w:rsidRPr="002B4C31">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______________________ </w:t>
      </w:r>
      <w:r w:rsidRPr="002B4C31">
        <w:rPr>
          <w:rFonts w:ascii="Times New Roman" w:eastAsia="Calibri" w:hAnsi="Times New Roman" w:cs="Times New Roman"/>
          <w:i/>
          <w:spacing w:val="-6"/>
          <w:sz w:val="20"/>
          <w:szCs w:val="20"/>
          <w:lang w:val="ru-RU"/>
        </w:rPr>
        <w:t>(указать вид услуг, например: платежей, связанных с эксплуатацией Имущества и иных)</w:t>
      </w:r>
      <w:r w:rsidRPr="002B4C31">
        <w:rPr>
          <w:rFonts w:ascii="Times New Roman" w:eastAsia="Calibri" w:hAnsi="Times New Roman" w:cs="Times New Roman"/>
          <w:i/>
          <w:spacing w:val="-6"/>
          <w:sz w:val="24"/>
          <w:szCs w:val="24"/>
          <w:lang w:val="ru-RU"/>
        </w:rPr>
        <w:t xml:space="preserve"> </w:t>
      </w:r>
      <w:r w:rsidRPr="002B4C31">
        <w:rPr>
          <w:rFonts w:ascii="Times New Roman" w:eastAsia="Calibri" w:hAnsi="Times New Roman" w:cs="Times New Roman"/>
          <w:spacing w:val="-6"/>
          <w:sz w:val="24"/>
          <w:szCs w:val="24"/>
          <w:lang w:val="ru-RU"/>
        </w:rPr>
        <w:t xml:space="preserve">переходит к Покупателю. </w:t>
      </w:r>
    </w:p>
    <w:p w14:paraId="1C9D507A"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A252785"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5E69F2EE"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21997798" w14:textId="77777777" w:rsidR="00880426" w:rsidRPr="00E849BE" w:rsidRDefault="00880426" w:rsidP="00880426">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178DC19C"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20"/>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 xml:space="preserve">и п. 10.1.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34494AC6" w14:textId="77777777" w:rsidR="00880426" w:rsidRPr="007F3082"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w:t>
      </w:r>
      <w:r w:rsidRPr="0051673C">
        <w:rPr>
          <w:rFonts w:ascii="Times New Roman" w:eastAsia="Calibri" w:hAnsi="Times New Roman" w:cs="Times New Roman"/>
          <w:color w:val="000000"/>
          <w:spacing w:val="-6"/>
          <w:sz w:val="24"/>
          <w:szCs w:val="24"/>
          <w:lang w:val="ru-RU"/>
        </w:rPr>
        <w:lastRenderedPageBreak/>
        <w:t>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7AC6643E"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800A851"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3C4606C4" w14:textId="77777777" w:rsidR="00880426" w:rsidRPr="007F3082" w:rsidRDefault="00880426" w:rsidP="00492D13">
      <w:pPr>
        <w:widowControl/>
        <w:numPr>
          <w:ilvl w:val="1"/>
          <w:numId w:val="29"/>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657E50C9"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39EE2914"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00AAB9FD"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0ADCA98"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1641FF17" w14:textId="77777777" w:rsidR="00880426" w:rsidRPr="0051673C" w:rsidRDefault="00880426" w:rsidP="00880426">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7CE3DA79"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4C415698"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01A3E668"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07CAC773"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9524BF1" w14:textId="77777777" w:rsidR="00880426" w:rsidRPr="000D2F56"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35380E44"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42882141"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B7094F0"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90EA6F0"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21"/>
      </w:r>
    </w:p>
    <w:p w14:paraId="32270075" w14:textId="77777777" w:rsidR="00880426" w:rsidRPr="000D2F56" w:rsidRDefault="00880426" w:rsidP="00492D13">
      <w:pPr>
        <w:widowControl/>
        <w:numPr>
          <w:ilvl w:val="0"/>
          <w:numId w:val="1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1D4955FB"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17450FB" w14:textId="77777777" w:rsidR="00880426" w:rsidRPr="000D2F56" w:rsidRDefault="00880426" w:rsidP="00492D13">
      <w:pPr>
        <w:widowControl/>
        <w:numPr>
          <w:ilvl w:val="1"/>
          <w:numId w:val="13"/>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06537C03" w14:textId="77777777" w:rsidR="00880426" w:rsidRPr="0051673C" w:rsidRDefault="00880426" w:rsidP="00880426">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BC935DD" w14:textId="77777777" w:rsidR="00880426" w:rsidRPr="0051673C" w:rsidRDefault="00880426" w:rsidP="00880426">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12430A9"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646B80E9" w14:textId="77777777" w:rsidR="00880426" w:rsidRPr="000D2F56" w:rsidRDefault="00880426" w:rsidP="00492D13">
      <w:pPr>
        <w:widowControl/>
        <w:numPr>
          <w:ilvl w:val="0"/>
          <w:numId w:val="1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0B3D495C" w14:textId="77777777" w:rsidR="00880426" w:rsidRPr="008B339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4933FDC7" w14:textId="0A107BD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A9B8D56"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6C8A1879"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Отношения Сторон по Договору прекращаются по исполнении ими всех обязательств по Договору.</w:t>
      </w:r>
    </w:p>
    <w:p w14:paraId="08D9B9F2"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3BF2041"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76451EF3"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2"/>
      </w:r>
    </w:p>
    <w:p w14:paraId="54C1391A"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3"/>
      </w:r>
    </w:p>
    <w:p w14:paraId="13B878C8" w14:textId="77777777" w:rsidR="00880426" w:rsidRPr="0051673C" w:rsidRDefault="00880426" w:rsidP="00492D13">
      <w:pPr>
        <w:widowControl/>
        <w:numPr>
          <w:ilvl w:val="0"/>
          <w:numId w:val="13"/>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880426" w:rsidRPr="00613CE0" w14:paraId="5DAE5531" w14:textId="77777777" w:rsidTr="008F173B">
        <w:tc>
          <w:tcPr>
            <w:tcW w:w="4961" w:type="dxa"/>
            <w:gridSpan w:val="3"/>
            <w:hideMark/>
          </w:tcPr>
          <w:p w14:paraId="26FE5E6F" w14:textId="77777777" w:rsidR="00880426" w:rsidRPr="00613CE0" w:rsidRDefault="00880426" w:rsidP="008F173B">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hideMark/>
          </w:tcPr>
          <w:p w14:paraId="077990A2" w14:textId="77777777" w:rsidR="00880426" w:rsidRPr="00613CE0" w:rsidRDefault="00880426" w:rsidP="008F173B">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880426" w:rsidRPr="00106080" w14:paraId="661BBCA4" w14:textId="77777777" w:rsidTr="008F173B">
        <w:tc>
          <w:tcPr>
            <w:tcW w:w="4961" w:type="dxa"/>
            <w:gridSpan w:val="3"/>
            <w:hideMark/>
          </w:tcPr>
          <w:p w14:paraId="04071770"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F1AE6FA"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880426" w:rsidRPr="00613CE0" w14:paraId="37364BAE" w14:textId="77777777" w:rsidTr="008F173B">
        <w:tc>
          <w:tcPr>
            <w:tcW w:w="993" w:type="dxa"/>
            <w:hideMark/>
          </w:tcPr>
          <w:p w14:paraId="5120C5C8"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8" w:type="dxa"/>
            <w:gridSpan w:val="2"/>
          </w:tcPr>
          <w:p w14:paraId="71505A3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2A160D9"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740D244B"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41F5F6A" w14:textId="77777777" w:rsidTr="008F173B">
        <w:tc>
          <w:tcPr>
            <w:tcW w:w="993" w:type="dxa"/>
            <w:hideMark/>
          </w:tcPr>
          <w:p w14:paraId="3902248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22414D5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E405F0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4689EB9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1FC8AF8F" w14:textId="77777777" w:rsidTr="008F173B">
        <w:tc>
          <w:tcPr>
            <w:tcW w:w="993" w:type="dxa"/>
            <w:hideMark/>
          </w:tcPr>
          <w:p w14:paraId="329C2666"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2B79D61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C164129"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7CCEACD0"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D440F07" w14:textId="77777777" w:rsidTr="008F173B">
        <w:tc>
          <w:tcPr>
            <w:tcW w:w="993" w:type="dxa"/>
            <w:hideMark/>
          </w:tcPr>
          <w:p w14:paraId="7103CE7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3A15DE4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3FCA18E"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3DCEB009"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B7964E4" w14:textId="77777777" w:rsidTr="008F173B">
        <w:tc>
          <w:tcPr>
            <w:tcW w:w="993" w:type="dxa"/>
            <w:hideMark/>
          </w:tcPr>
          <w:p w14:paraId="77015D80"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0A6CEF2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101FD4E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3036A58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48D7C499" w14:textId="77777777" w:rsidTr="008F173B">
        <w:tc>
          <w:tcPr>
            <w:tcW w:w="993" w:type="dxa"/>
            <w:hideMark/>
          </w:tcPr>
          <w:p w14:paraId="3B205CC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639482AE"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53662A1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116ACA18"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586124B2" w14:textId="77777777" w:rsidTr="008F173B">
        <w:tc>
          <w:tcPr>
            <w:tcW w:w="993" w:type="dxa"/>
            <w:hideMark/>
          </w:tcPr>
          <w:p w14:paraId="189DFF2C"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0052E97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7D25F3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2C9B2ED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23BD0E1" w14:textId="77777777" w:rsidTr="008F173B">
        <w:tc>
          <w:tcPr>
            <w:tcW w:w="993" w:type="dxa"/>
            <w:hideMark/>
          </w:tcPr>
          <w:p w14:paraId="21C9A48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4FB8D74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128C181"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13941023"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4E784A1E" w14:textId="77777777" w:rsidTr="008F173B">
        <w:tc>
          <w:tcPr>
            <w:tcW w:w="993" w:type="dxa"/>
            <w:hideMark/>
          </w:tcPr>
          <w:p w14:paraId="3BC915A0"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Тел.:</w:t>
            </w:r>
          </w:p>
        </w:tc>
        <w:tc>
          <w:tcPr>
            <w:tcW w:w="3968" w:type="dxa"/>
            <w:gridSpan w:val="2"/>
          </w:tcPr>
          <w:p w14:paraId="2C4F8111"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117348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Тел.:</w:t>
            </w:r>
          </w:p>
        </w:tc>
        <w:tc>
          <w:tcPr>
            <w:tcW w:w="3963" w:type="dxa"/>
            <w:gridSpan w:val="2"/>
          </w:tcPr>
          <w:p w14:paraId="7247FB1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2A771967" w14:textId="77777777" w:rsidTr="008F173B">
        <w:tc>
          <w:tcPr>
            <w:tcW w:w="993" w:type="dxa"/>
            <w:hideMark/>
          </w:tcPr>
          <w:p w14:paraId="77C03F1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2540EED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71731ED"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5FE3350D"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1036DDAA" w14:textId="77777777" w:rsidTr="008F173B">
        <w:tc>
          <w:tcPr>
            <w:tcW w:w="9917" w:type="dxa"/>
            <w:gridSpan w:val="6"/>
          </w:tcPr>
          <w:p w14:paraId="36164A8D" w14:textId="77777777" w:rsidR="00880426" w:rsidRPr="00613CE0" w:rsidRDefault="00880426" w:rsidP="008F173B">
            <w:pPr>
              <w:ind w:firstLine="0"/>
              <w:rPr>
                <w:rFonts w:ascii="Times New Roman" w:hAnsi="Times New Roman" w:cs="Times New Roman"/>
                <w:b/>
                <w:bCs/>
                <w:sz w:val="24"/>
                <w:szCs w:val="24"/>
              </w:rPr>
            </w:pPr>
          </w:p>
        </w:tc>
      </w:tr>
      <w:tr w:rsidR="00880426" w:rsidRPr="00613CE0" w14:paraId="43403D90" w14:textId="77777777" w:rsidTr="008F173B">
        <w:tc>
          <w:tcPr>
            <w:tcW w:w="9917" w:type="dxa"/>
            <w:gridSpan w:val="6"/>
            <w:hideMark/>
          </w:tcPr>
          <w:p w14:paraId="23E27F74" w14:textId="77777777" w:rsidR="00880426" w:rsidRPr="00613CE0" w:rsidRDefault="00880426" w:rsidP="008F173B">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880426" w:rsidRPr="00613CE0" w14:paraId="4F16F3B6" w14:textId="77777777" w:rsidTr="008F173B">
        <w:tc>
          <w:tcPr>
            <w:tcW w:w="9917" w:type="dxa"/>
            <w:gridSpan w:val="6"/>
          </w:tcPr>
          <w:p w14:paraId="12868E8A" w14:textId="77777777" w:rsidR="00880426" w:rsidRPr="00613CE0" w:rsidRDefault="00880426" w:rsidP="008F173B">
            <w:pPr>
              <w:ind w:firstLine="0"/>
              <w:rPr>
                <w:rFonts w:ascii="Times New Roman" w:hAnsi="Times New Roman" w:cs="Times New Roman"/>
                <w:b/>
                <w:bCs/>
                <w:sz w:val="24"/>
                <w:szCs w:val="24"/>
              </w:rPr>
            </w:pPr>
          </w:p>
        </w:tc>
      </w:tr>
      <w:tr w:rsidR="00880426" w:rsidRPr="00613CE0" w14:paraId="0D25A71B" w14:textId="77777777" w:rsidTr="008F173B">
        <w:tc>
          <w:tcPr>
            <w:tcW w:w="4961" w:type="dxa"/>
            <w:gridSpan w:val="3"/>
            <w:hideMark/>
          </w:tcPr>
          <w:p w14:paraId="3E907412" w14:textId="77777777" w:rsidR="00880426" w:rsidRPr="00613CE0" w:rsidRDefault="00880426" w:rsidP="008F173B">
            <w:pPr>
              <w:ind w:firstLine="0"/>
              <w:rPr>
                <w:rFonts w:ascii="Times New Roman" w:hAnsi="Times New Roman" w:cs="Times New Roman"/>
                <w:b/>
                <w:bCs/>
                <w:sz w:val="24"/>
                <w:szCs w:val="24"/>
              </w:rPr>
            </w:pPr>
            <w:r w:rsidRPr="00613CE0">
              <w:rPr>
                <w:rFonts w:ascii="Times New Roman" w:hAnsi="Times New Roman" w:cs="Times New Roman"/>
                <w:b/>
                <w:bCs/>
                <w:sz w:val="24"/>
                <w:szCs w:val="24"/>
              </w:rPr>
              <w:t xml:space="preserve">От </w:t>
            </w:r>
            <w:r w:rsidRPr="00613CE0">
              <w:rPr>
                <w:rFonts w:ascii="Times New Roman" w:hAnsi="Times New Roman" w:cs="Times New Roman"/>
                <w:b/>
                <w:sz w:val="24"/>
                <w:szCs w:val="24"/>
              </w:rPr>
              <w:t>Продавца:</w:t>
            </w:r>
          </w:p>
        </w:tc>
        <w:tc>
          <w:tcPr>
            <w:tcW w:w="4956" w:type="dxa"/>
            <w:gridSpan w:val="3"/>
            <w:hideMark/>
          </w:tcPr>
          <w:p w14:paraId="46C1A00B" w14:textId="77777777" w:rsidR="00880426" w:rsidRPr="00613CE0" w:rsidRDefault="00880426" w:rsidP="008F173B">
            <w:pPr>
              <w:ind w:firstLine="0"/>
              <w:rPr>
                <w:rFonts w:ascii="Times New Roman" w:hAnsi="Times New Roman" w:cs="Times New Roman"/>
                <w:b/>
                <w:bCs/>
                <w:sz w:val="24"/>
                <w:szCs w:val="24"/>
              </w:rPr>
            </w:pPr>
            <w:r w:rsidRPr="00613CE0">
              <w:rPr>
                <w:rFonts w:ascii="Times New Roman" w:hAnsi="Times New Roman" w:cs="Times New Roman"/>
                <w:b/>
                <w:bCs/>
                <w:sz w:val="24"/>
                <w:szCs w:val="24"/>
              </w:rPr>
              <w:t xml:space="preserve">От </w:t>
            </w:r>
            <w:r w:rsidRPr="00613CE0">
              <w:rPr>
                <w:rFonts w:ascii="Times New Roman" w:hAnsi="Times New Roman" w:cs="Times New Roman"/>
                <w:b/>
                <w:sz w:val="24"/>
                <w:szCs w:val="24"/>
              </w:rPr>
              <w:t>Покупателя:</w:t>
            </w:r>
          </w:p>
        </w:tc>
      </w:tr>
      <w:tr w:rsidR="00880426" w:rsidRPr="00613CE0" w14:paraId="0214EE9A" w14:textId="77777777" w:rsidTr="008F173B">
        <w:tc>
          <w:tcPr>
            <w:tcW w:w="4961" w:type="dxa"/>
            <w:gridSpan w:val="3"/>
          </w:tcPr>
          <w:p w14:paraId="788879DE" w14:textId="77777777" w:rsidR="00880426" w:rsidRPr="00613CE0" w:rsidRDefault="00880426" w:rsidP="008F173B">
            <w:pPr>
              <w:ind w:firstLine="0"/>
              <w:rPr>
                <w:rFonts w:ascii="Times New Roman" w:hAnsi="Times New Roman" w:cs="Times New Roman"/>
                <w:b/>
                <w:bCs/>
                <w:sz w:val="24"/>
                <w:szCs w:val="24"/>
              </w:rPr>
            </w:pPr>
          </w:p>
        </w:tc>
        <w:tc>
          <w:tcPr>
            <w:tcW w:w="4956" w:type="dxa"/>
            <w:gridSpan w:val="3"/>
          </w:tcPr>
          <w:p w14:paraId="26B8294B" w14:textId="77777777" w:rsidR="00880426" w:rsidRPr="00613CE0" w:rsidRDefault="00880426" w:rsidP="008F173B">
            <w:pPr>
              <w:ind w:firstLine="0"/>
              <w:rPr>
                <w:rFonts w:ascii="Times New Roman" w:hAnsi="Times New Roman" w:cs="Times New Roman"/>
                <w:b/>
                <w:bCs/>
                <w:sz w:val="24"/>
                <w:szCs w:val="24"/>
              </w:rPr>
            </w:pPr>
          </w:p>
        </w:tc>
      </w:tr>
      <w:tr w:rsidR="00880426" w:rsidRPr="00106080" w14:paraId="42010A89" w14:textId="77777777" w:rsidTr="008F173B">
        <w:tc>
          <w:tcPr>
            <w:tcW w:w="4961" w:type="dxa"/>
            <w:gridSpan w:val="3"/>
            <w:hideMark/>
          </w:tcPr>
          <w:p w14:paraId="781240F1"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6F5243D4"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880426" w:rsidRPr="00106080" w14:paraId="445302BB" w14:textId="77777777" w:rsidTr="008F173B">
        <w:tc>
          <w:tcPr>
            <w:tcW w:w="4961" w:type="dxa"/>
            <w:gridSpan w:val="3"/>
            <w:hideMark/>
          </w:tcPr>
          <w:p w14:paraId="3CFE009D"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76A4E84"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880426" w:rsidRPr="00106080" w14:paraId="0D7FD210" w14:textId="77777777" w:rsidTr="008F173B">
        <w:tc>
          <w:tcPr>
            <w:tcW w:w="4961" w:type="dxa"/>
            <w:gridSpan w:val="3"/>
          </w:tcPr>
          <w:p w14:paraId="3F9CA59D" w14:textId="77777777" w:rsidR="00880426" w:rsidRPr="00613CE0" w:rsidRDefault="00880426" w:rsidP="008F173B">
            <w:pPr>
              <w:ind w:firstLine="0"/>
              <w:rPr>
                <w:rFonts w:ascii="Times New Roman" w:hAnsi="Times New Roman" w:cs="Times New Roman"/>
                <w:b/>
                <w:bCs/>
                <w:sz w:val="24"/>
                <w:szCs w:val="24"/>
                <w:lang w:val="ru-RU"/>
              </w:rPr>
            </w:pPr>
          </w:p>
        </w:tc>
        <w:tc>
          <w:tcPr>
            <w:tcW w:w="4956" w:type="dxa"/>
            <w:gridSpan w:val="3"/>
          </w:tcPr>
          <w:p w14:paraId="778A3E2A" w14:textId="77777777" w:rsidR="00880426" w:rsidRPr="00613CE0" w:rsidRDefault="00880426" w:rsidP="008F173B">
            <w:pPr>
              <w:ind w:firstLine="0"/>
              <w:rPr>
                <w:rFonts w:ascii="Times New Roman" w:hAnsi="Times New Roman" w:cs="Times New Roman"/>
                <w:b/>
                <w:bCs/>
                <w:sz w:val="24"/>
                <w:szCs w:val="24"/>
                <w:lang w:val="ru-RU"/>
              </w:rPr>
            </w:pPr>
          </w:p>
        </w:tc>
      </w:tr>
      <w:tr w:rsidR="00880426" w:rsidRPr="00106080" w14:paraId="351749A6" w14:textId="77777777" w:rsidTr="008F173B">
        <w:tc>
          <w:tcPr>
            <w:tcW w:w="2473" w:type="dxa"/>
            <w:gridSpan w:val="2"/>
          </w:tcPr>
          <w:p w14:paraId="7BAA6C93" w14:textId="77777777" w:rsidR="00880426" w:rsidRPr="00613CE0" w:rsidRDefault="00880426" w:rsidP="008F173B">
            <w:pPr>
              <w:ind w:firstLine="0"/>
              <w:rPr>
                <w:rFonts w:ascii="Times New Roman" w:hAnsi="Times New Roman" w:cs="Times New Roman"/>
                <w:sz w:val="24"/>
                <w:szCs w:val="24"/>
                <w:lang w:val="ru-RU"/>
              </w:rPr>
            </w:pPr>
          </w:p>
        </w:tc>
        <w:tc>
          <w:tcPr>
            <w:tcW w:w="2488" w:type="dxa"/>
            <w:hideMark/>
          </w:tcPr>
          <w:p w14:paraId="54144F84"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2A3B6E92" w14:textId="77777777" w:rsidR="00880426" w:rsidRPr="00613CE0" w:rsidRDefault="00880426" w:rsidP="008F173B">
            <w:pPr>
              <w:ind w:firstLine="0"/>
              <w:rPr>
                <w:rFonts w:ascii="Times New Roman" w:hAnsi="Times New Roman" w:cs="Times New Roman"/>
                <w:sz w:val="24"/>
                <w:szCs w:val="24"/>
                <w:lang w:val="ru-RU"/>
              </w:rPr>
            </w:pPr>
          </w:p>
        </w:tc>
        <w:tc>
          <w:tcPr>
            <w:tcW w:w="2569" w:type="dxa"/>
            <w:hideMark/>
          </w:tcPr>
          <w:p w14:paraId="450D94EE"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880426" w:rsidRPr="00613CE0" w14:paraId="658924AE" w14:textId="77777777" w:rsidTr="008F173B">
        <w:tc>
          <w:tcPr>
            <w:tcW w:w="2473" w:type="dxa"/>
            <w:gridSpan w:val="2"/>
            <w:hideMark/>
          </w:tcPr>
          <w:p w14:paraId="59714151" w14:textId="77777777" w:rsidR="00880426" w:rsidRPr="00613CE0" w:rsidRDefault="00880426" w:rsidP="008F173B">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488" w:type="dxa"/>
          </w:tcPr>
          <w:p w14:paraId="68E39C5C" w14:textId="77777777" w:rsidR="00880426" w:rsidRPr="00613CE0" w:rsidRDefault="00880426" w:rsidP="008F173B">
            <w:pPr>
              <w:ind w:firstLine="0"/>
              <w:rPr>
                <w:rFonts w:ascii="Times New Roman" w:hAnsi="Times New Roman" w:cs="Times New Roman"/>
                <w:b/>
                <w:bCs/>
                <w:sz w:val="24"/>
                <w:szCs w:val="24"/>
              </w:rPr>
            </w:pPr>
          </w:p>
        </w:tc>
        <w:tc>
          <w:tcPr>
            <w:tcW w:w="2387" w:type="dxa"/>
            <w:gridSpan w:val="2"/>
            <w:hideMark/>
          </w:tcPr>
          <w:p w14:paraId="7EF270C0" w14:textId="77777777" w:rsidR="00880426" w:rsidRPr="00613CE0" w:rsidRDefault="00880426" w:rsidP="008F173B">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35DC7534" w14:textId="77777777" w:rsidR="00880426" w:rsidRPr="00613CE0" w:rsidRDefault="00880426" w:rsidP="008F173B">
            <w:pPr>
              <w:ind w:firstLine="0"/>
              <w:rPr>
                <w:rFonts w:ascii="Times New Roman" w:hAnsi="Times New Roman" w:cs="Times New Roman"/>
                <w:b/>
                <w:bCs/>
                <w:sz w:val="24"/>
                <w:szCs w:val="24"/>
              </w:rPr>
            </w:pPr>
          </w:p>
        </w:tc>
      </w:tr>
    </w:tbl>
    <w:p w14:paraId="59510A6A" w14:textId="77777777" w:rsidR="00880426" w:rsidRDefault="00880426" w:rsidP="00880426">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509713B"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1</w:t>
      </w:r>
      <w:r w:rsidRPr="00613CE0">
        <w:rPr>
          <w:rStyle w:val="aa"/>
          <w:rFonts w:ascii="Times New Roman" w:hAnsi="Times New Roman" w:cs="Times New Roman"/>
          <w:sz w:val="20"/>
          <w:szCs w:val="24"/>
        </w:rPr>
        <w:footnoteReference w:id="24"/>
      </w:r>
    </w:p>
    <w:p w14:paraId="2649AD6A"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t>к Договору купли-продажи имущества</w:t>
      </w:r>
    </w:p>
    <w:p w14:paraId="738E9232" w14:textId="77777777" w:rsidR="00880426" w:rsidRPr="00880426" w:rsidRDefault="00880426" w:rsidP="00880426">
      <w:pPr>
        <w:adjustRightInd w:val="0"/>
        <w:ind w:left="5670"/>
        <w:rPr>
          <w:rFonts w:ascii="Times New Roman" w:hAnsi="Times New Roman" w:cs="Times New Roman"/>
          <w:sz w:val="20"/>
          <w:szCs w:val="24"/>
          <w:lang w:val="ru-RU"/>
        </w:rPr>
      </w:pPr>
      <w:r w:rsidRPr="00880426">
        <w:rPr>
          <w:rFonts w:ascii="Times New Roman" w:hAnsi="Times New Roman" w:cs="Times New Roman"/>
          <w:sz w:val="20"/>
          <w:szCs w:val="24"/>
          <w:lang w:val="ru-RU"/>
        </w:rPr>
        <w:t>№ _______________ от «_____» _______________ 20___ г.</w:t>
      </w:r>
    </w:p>
    <w:p w14:paraId="3F8B8E70" w14:textId="77777777" w:rsidR="00880426" w:rsidRPr="00880426" w:rsidRDefault="00880426" w:rsidP="00880426">
      <w:pPr>
        <w:adjustRightInd w:val="0"/>
        <w:rPr>
          <w:rFonts w:ascii="Times New Roman" w:eastAsia="Calibri" w:hAnsi="Times New Roman" w:cs="Times New Roman"/>
          <w:spacing w:val="-6"/>
          <w:sz w:val="24"/>
          <w:szCs w:val="24"/>
          <w:lang w:val="ru-RU"/>
        </w:rPr>
      </w:pPr>
    </w:p>
    <w:p w14:paraId="67E42558"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367985D3"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6F0FB5DC"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48C09A54"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1FED6774"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1A685EF"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1C6D15E4"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1FED8D3E"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7504CF3"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5EA506C7"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C01EDE9"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110F9E1"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r w:rsidRPr="00880426">
        <w:rPr>
          <w:rFonts w:ascii="Times New Roman" w:eastAsia="Calibri" w:hAnsi="Times New Roman" w:cs="Times New Roman"/>
          <w:b/>
          <w:spacing w:val="-6"/>
          <w:sz w:val="24"/>
          <w:szCs w:val="24"/>
          <w:lang w:val="ru-RU"/>
        </w:rPr>
        <w:t xml:space="preserve">Охранное обязательство от </w:t>
      </w:r>
      <w:r w:rsidRPr="00880426">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880426">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880426">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880426">
        <w:rPr>
          <w:rFonts w:ascii="Times New Roman" w:eastAsia="Calibri" w:hAnsi="Times New Roman" w:cs="Times New Roman"/>
          <w:b/>
          <w:color w:val="000000"/>
          <w:spacing w:val="-6"/>
          <w:sz w:val="24"/>
          <w:szCs w:val="24"/>
          <w:lang w:val="ru-RU"/>
        </w:rPr>
        <w:t xml:space="preserve">г. </w:t>
      </w:r>
      <w:r w:rsidRPr="00880426">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880426">
        <w:rPr>
          <w:rFonts w:ascii="Times New Roman" w:eastAsia="Calibri" w:hAnsi="Times New Roman" w:cs="Times New Roman"/>
          <w:b/>
          <w:spacing w:val="-6"/>
          <w:sz w:val="24"/>
          <w:szCs w:val="24"/>
          <w:lang w:val="ru-RU"/>
        </w:rPr>
        <w:t xml:space="preserve">___, </w:t>
      </w:r>
    </w:p>
    <w:p w14:paraId="334F1EDB" w14:textId="77777777" w:rsidR="00880426" w:rsidRDefault="00880426" w:rsidP="00880426">
      <w:pPr>
        <w:adjustRightInd w:val="0"/>
        <w:jc w:val="center"/>
        <w:rPr>
          <w:rFonts w:ascii="Times New Roman" w:eastAsia="Calibri" w:hAnsi="Times New Roman" w:cs="Times New Roman"/>
          <w:spacing w:val="-6"/>
          <w:sz w:val="24"/>
          <w:szCs w:val="24"/>
        </w:rPr>
      </w:pPr>
      <w:r w:rsidRPr="00096A89">
        <w:rPr>
          <w:rFonts w:ascii="Times New Roman" w:eastAsia="Calibri" w:hAnsi="Times New Roman" w:cs="Times New Roman"/>
          <w:b/>
          <w:spacing w:val="-6"/>
          <w:sz w:val="24"/>
          <w:szCs w:val="24"/>
        </w:rPr>
        <w:t>выдано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7D5F839B" w14:textId="77777777" w:rsidR="00880426" w:rsidRDefault="00880426" w:rsidP="00880426">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(прилагается отдельным файлом)</w:t>
      </w:r>
    </w:p>
    <w:p w14:paraId="5448DF86" w14:textId="77777777" w:rsidR="00880426" w:rsidRDefault="00880426" w:rsidP="00880426">
      <w:pPr>
        <w:adjustRightInd w:val="0"/>
        <w:ind w:left="5670"/>
        <w:rPr>
          <w:rFonts w:ascii="Times New Roman" w:hAnsi="Times New Roman" w:cs="Times New Roman"/>
          <w:bCs/>
          <w:sz w:val="20"/>
          <w:szCs w:val="24"/>
        </w:rPr>
      </w:pPr>
    </w:p>
    <w:p w14:paraId="0AB3E83B" w14:textId="77777777" w:rsidR="00880426" w:rsidRDefault="00880426" w:rsidP="00880426">
      <w:pPr>
        <w:adjustRightInd w:val="0"/>
        <w:ind w:left="5670"/>
        <w:rPr>
          <w:rFonts w:ascii="Times New Roman" w:hAnsi="Times New Roman" w:cs="Times New Roman"/>
          <w:bCs/>
          <w:sz w:val="20"/>
          <w:szCs w:val="24"/>
        </w:rPr>
      </w:pPr>
    </w:p>
    <w:p w14:paraId="32E0DD07" w14:textId="77777777" w:rsidR="00880426" w:rsidRDefault="00880426" w:rsidP="00880426">
      <w:pPr>
        <w:adjustRightInd w:val="0"/>
        <w:ind w:left="5670"/>
        <w:rPr>
          <w:rFonts w:ascii="Times New Roman" w:hAnsi="Times New Roman" w:cs="Times New Roman"/>
          <w:bCs/>
          <w:sz w:val="20"/>
          <w:szCs w:val="24"/>
        </w:rPr>
      </w:pPr>
    </w:p>
    <w:p w14:paraId="778C14DB" w14:textId="77777777" w:rsidR="00880426" w:rsidRDefault="00880426" w:rsidP="00880426">
      <w:pPr>
        <w:adjustRightInd w:val="0"/>
        <w:ind w:left="5670"/>
        <w:rPr>
          <w:rFonts w:ascii="Times New Roman" w:hAnsi="Times New Roman" w:cs="Times New Roman"/>
          <w:bCs/>
          <w:sz w:val="20"/>
          <w:szCs w:val="24"/>
        </w:rPr>
      </w:pPr>
    </w:p>
    <w:p w14:paraId="5409020E" w14:textId="77777777" w:rsidR="00880426" w:rsidRDefault="00880426" w:rsidP="00880426">
      <w:pPr>
        <w:adjustRightInd w:val="0"/>
        <w:ind w:left="5670"/>
        <w:rPr>
          <w:rFonts w:ascii="Times New Roman" w:hAnsi="Times New Roman" w:cs="Times New Roman"/>
          <w:bCs/>
          <w:sz w:val="20"/>
          <w:szCs w:val="24"/>
        </w:rPr>
      </w:pPr>
    </w:p>
    <w:p w14:paraId="78A0AD85" w14:textId="77777777" w:rsidR="00880426" w:rsidRDefault="00880426" w:rsidP="00880426">
      <w:pPr>
        <w:adjustRightInd w:val="0"/>
        <w:ind w:left="5670"/>
        <w:rPr>
          <w:rFonts w:ascii="Times New Roman" w:hAnsi="Times New Roman" w:cs="Times New Roman"/>
          <w:bCs/>
          <w:sz w:val="20"/>
          <w:szCs w:val="24"/>
        </w:rPr>
      </w:pPr>
    </w:p>
    <w:p w14:paraId="472DD0BC" w14:textId="77777777" w:rsidR="00880426" w:rsidRDefault="00880426" w:rsidP="00880426">
      <w:pPr>
        <w:adjustRightInd w:val="0"/>
        <w:ind w:left="5670"/>
        <w:rPr>
          <w:rFonts w:ascii="Times New Roman" w:hAnsi="Times New Roman" w:cs="Times New Roman"/>
          <w:bCs/>
          <w:sz w:val="20"/>
          <w:szCs w:val="24"/>
        </w:rPr>
      </w:pPr>
    </w:p>
    <w:p w14:paraId="43AD9B3B" w14:textId="77777777" w:rsidR="00880426" w:rsidRDefault="00880426" w:rsidP="00880426">
      <w:pPr>
        <w:adjustRightInd w:val="0"/>
        <w:ind w:left="5670"/>
        <w:rPr>
          <w:rFonts w:ascii="Times New Roman" w:hAnsi="Times New Roman" w:cs="Times New Roman"/>
          <w:bCs/>
          <w:sz w:val="20"/>
          <w:szCs w:val="24"/>
        </w:rPr>
      </w:pPr>
    </w:p>
    <w:p w14:paraId="76290597" w14:textId="77777777" w:rsidR="00880426" w:rsidRDefault="00880426" w:rsidP="00880426">
      <w:pPr>
        <w:adjustRightInd w:val="0"/>
        <w:ind w:left="5670"/>
        <w:rPr>
          <w:rFonts w:ascii="Times New Roman" w:hAnsi="Times New Roman" w:cs="Times New Roman"/>
          <w:bCs/>
          <w:sz w:val="20"/>
          <w:szCs w:val="24"/>
        </w:rPr>
      </w:pPr>
    </w:p>
    <w:p w14:paraId="1EC865EC" w14:textId="77777777" w:rsidR="00880426" w:rsidRDefault="00880426" w:rsidP="00880426">
      <w:pPr>
        <w:adjustRightInd w:val="0"/>
        <w:ind w:left="5670"/>
        <w:rPr>
          <w:rFonts w:ascii="Times New Roman" w:hAnsi="Times New Roman" w:cs="Times New Roman"/>
          <w:bCs/>
          <w:sz w:val="20"/>
          <w:szCs w:val="24"/>
        </w:rPr>
      </w:pPr>
    </w:p>
    <w:p w14:paraId="08FAD027" w14:textId="77777777" w:rsidR="00880426" w:rsidRDefault="00880426" w:rsidP="00880426">
      <w:pPr>
        <w:adjustRightInd w:val="0"/>
        <w:ind w:left="5670"/>
        <w:rPr>
          <w:rFonts w:ascii="Times New Roman" w:hAnsi="Times New Roman" w:cs="Times New Roman"/>
          <w:bCs/>
          <w:sz w:val="20"/>
          <w:szCs w:val="24"/>
        </w:rPr>
      </w:pPr>
    </w:p>
    <w:p w14:paraId="19100B3D" w14:textId="77777777" w:rsidR="00880426" w:rsidRDefault="00880426" w:rsidP="00880426">
      <w:pPr>
        <w:adjustRightInd w:val="0"/>
        <w:ind w:left="5670"/>
        <w:rPr>
          <w:rFonts w:ascii="Times New Roman" w:hAnsi="Times New Roman" w:cs="Times New Roman"/>
          <w:bCs/>
          <w:sz w:val="20"/>
          <w:szCs w:val="24"/>
        </w:rPr>
      </w:pPr>
    </w:p>
    <w:p w14:paraId="178BD6F0" w14:textId="77777777" w:rsidR="00880426" w:rsidRDefault="00880426" w:rsidP="00880426">
      <w:pPr>
        <w:adjustRightInd w:val="0"/>
        <w:ind w:left="5670"/>
        <w:rPr>
          <w:rFonts w:ascii="Times New Roman" w:hAnsi="Times New Roman" w:cs="Times New Roman"/>
          <w:bCs/>
          <w:sz w:val="20"/>
          <w:szCs w:val="24"/>
        </w:rPr>
      </w:pPr>
    </w:p>
    <w:p w14:paraId="6AC17C5E" w14:textId="77777777" w:rsidR="00880426" w:rsidRDefault="00880426" w:rsidP="00880426">
      <w:pPr>
        <w:adjustRightInd w:val="0"/>
        <w:ind w:left="5670"/>
        <w:rPr>
          <w:rFonts w:ascii="Times New Roman" w:hAnsi="Times New Roman" w:cs="Times New Roman"/>
          <w:bCs/>
          <w:sz w:val="20"/>
          <w:szCs w:val="24"/>
        </w:rPr>
      </w:pPr>
    </w:p>
    <w:p w14:paraId="1BCD116B" w14:textId="77777777" w:rsidR="00880426" w:rsidRDefault="00880426" w:rsidP="00880426">
      <w:pPr>
        <w:adjustRightInd w:val="0"/>
        <w:ind w:left="5670"/>
        <w:rPr>
          <w:rFonts w:ascii="Times New Roman" w:hAnsi="Times New Roman" w:cs="Times New Roman"/>
          <w:bCs/>
          <w:sz w:val="20"/>
          <w:szCs w:val="24"/>
        </w:rPr>
      </w:pPr>
    </w:p>
    <w:p w14:paraId="25220599" w14:textId="77777777" w:rsidR="00880426" w:rsidRDefault="00880426" w:rsidP="00880426">
      <w:pPr>
        <w:adjustRightInd w:val="0"/>
        <w:ind w:left="5670"/>
        <w:rPr>
          <w:rFonts w:ascii="Times New Roman" w:hAnsi="Times New Roman" w:cs="Times New Roman"/>
          <w:bCs/>
          <w:sz w:val="20"/>
          <w:szCs w:val="24"/>
        </w:rPr>
      </w:pPr>
    </w:p>
    <w:p w14:paraId="253D7C40" w14:textId="77777777" w:rsidR="00880426" w:rsidRDefault="00880426" w:rsidP="00880426">
      <w:pPr>
        <w:adjustRightInd w:val="0"/>
        <w:ind w:left="5670"/>
        <w:rPr>
          <w:rFonts w:ascii="Times New Roman" w:hAnsi="Times New Roman" w:cs="Times New Roman"/>
          <w:bCs/>
          <w:sz w:val="20"/>
          <w:szCs w:val="24"/>
        </w:rPr>
      </w:pPr>
    </w:p>
    <w:p w14:paraId="42D46988" w14:textId="77777777" w:rsidR="00880426" w:rsidRDefault="00880426" w:rsidP="00880426">
      <w:pPr>
        <w:adjustRightInd w:val="0"/>
        <w:ind w:left="5670"/>
        <w:rPr>
          <w:rFonts w:ascii="Times New Roman" w:hAnsi="Times New Roman" w:cs="Times New Roman"/>
          <w:bCs/>
          <w:sz w:val="20"/>
          <w:szCs w:val="24"/>
        </w:rPr>
      </w:pPr>
    </w:p>
    <w:p w14:paraId="69E16EC7" w14:textId="77777777" w:rsidR="00880426" w:rsidRDefault="00880426" w:rsidP="00880426">
      <w:pPr>
        <w:adjustRightInd w:val="0"/>
        <w:ind w:left="5670"/>
        <w:rPr>
          <w:rFonts w:ascii="Times New Roman" w:hAnsi="Times New Roman" w:cs="Times New Roman"/>
          <w:bCs/>
          <w:sz w:val="20"/>
          <w:szCs w:val="24"/>
        </w:rPr>
      </w:pPr>
    </w:p>
    <w:p w14:paraId="0863C979" w14:textId="77777777" w:rsidR="00880426" w:rsidRDefault="00880426" w:rsidP="00880426">
      <w:pPr>
        <w:adjustRightInd w:val="0"/>
        <w:ind w:left="5670"/>
        <w:rPr>
          <w:rFonts w:ascii="Times New Roman" w:hAnsi="Times New Roman" w:cs="Times New Roman"/>
          <w:bCs/>
          <w:sz w:val="20"/>
          <w:szCs w:val="24"/>
        </w:rPr>
      </w:pPr>
    </w:p>
    <w:p w14:paraId="7734E020" w14:textId="77777777" w:rsidR="00880426" w:rsidRDefault="00880426" w:rsidP="00880426">
      <w:pPr>
        <w:adjustRightInd w:val="0"/>
        <w:ind w:left="5670"/>
        <w:rPr>
          <w:rFonts w:ascii="Times New Roman" w:hAnsi="Times New Roman" w:cs="Times New Roman"/>
          <w:bCs/>
          <w:sz w:val="20"/>
          <w:szCs w:val="24"/>
        </w:rPr>
      </w:pPr>
    </w:p>
    <w:p w14:paraId="42871C2B" w14:textId="77777777" w:rsidR="00880426" w:rsidRDefault="00880426" w:rsidP="00880426">
      <w:pPr>
        <w:adjustRightInd w:val="0"/>
        <w:ind w:left="5670"/>
        <w:rPr>
          <w:rFonts w:ascii="Times New Roman" w:hAnsi="Times New Roman" w:cs="Times New Roman"/>
          <w:bCs/>
          <w:sz w:val="20"/>
          <w:szCs w:val="24"/>
        </w:rPr>
      </w:pPr>
    </w:p>
    <w:p w14:paraId="545070DE" w14:textId="77777777" w:rsidR="00880426" w:rsidRDefault="00880426" w:rsidP="00880426">
      <w:pPr>
        <w:adjustRightInd w:val="0"/>
        <w:ind w:left="5670"/>
        <w:rPr>
          <w:rFonts w:ascii="Times New Roman" w:hAnsi="Times New Roman" w:cs="Times New Roman"/>
          <w:bCs/>
          <w:sz w:val="20"/>
          <w:szCs w:val="24"/>
        </w:rPr>
      </w:pPr>
    </w:p>
    <w:p w14:paraId="2D06C6EC" w14:textId="77777777" w:rsidR="00880426" w:rsidRDefault="00880426" w:rsidP="00880426">
      <w:pPr>
        <w:adjustRightInd w:val="0"/>
        <w:ind w:left="5670"/>
        <w:rPr>
          <w:rFonts w:ascii="Times New Roman" w:hAnsi="Times New Roman" w:cs="Times New Roman"/>
          <w:bCs/>
          <w:sz w:val="20"/>
          <w:szCs w:val="24"/>
        </w:rPr>
      </w:pPr>
    </w:p>
    <w:p w14:paraId="780A1024" w14:textId="77777777" w:rsidR="00880426" w:rsidRDefault="00880426" w:rsidP="00880426">
      <w:pPr>
        <w:adjustRightInd w:val="0"/>
        <w:ind w:left="5670"/>
        <w:rPr>
          <w:rFonts w:ascii="Times New Roman" w:hAnsi="Times New Roman" w:cs="Times New Roman"/>
          <w:bCs/>
          <w:sz w:val="20"/>
          <w:szCs w:val="24"/>
        </w:rPr>
      </w:pPr>
    </w:p>
    <w:p w14:paraId="351A2F10" w14:textId="77777777" w:rsidR="00880426" w:rsidRDefault="00880426" w:rsidP="00880426">
      <w:pPr>
        <w:adjustRightInd w:val="0"/>
        <w:ind w:left="5670"/>
        <w:rPr>
          <w:rFonts w:ascii="Times New Roman" w:hAnsi="Times New Roman" w:cs="Times New Roman"/>
          <w:bCs/>
          <w:sz w:val="20"/>
          <w:szCs w:val="24"/>
        </w:rPr>
      </w:pPr>
    </w:p>
    <w:p w14:paraId="488C4790" w14:textId="77777777" w:rsidR="00880426" w:rsidRDefault="00880426" w:rsidP="00880426">
      <w:pPr>
        <w:adjustRightInd w:val="0"/>
        <w:ind w:left="5670"/>
        <w:rPr>
          <w:rFonts w:ascii="Times New Roman" w:hAnsi="Times New Roman" w:cs="Times New Roman"/>
          <w:bCs/>
          <w:sz w:val="20"/>
          <w:szCs w:val="24"/>
        </w:rPr>
      </w:pPr>
    </w:p>
    <w:p w14:paraId="48A2357B" w14:textId="77777777" w:rsidR="00880426" w:rsidRDefault="00880426" w:rsidP="00880426">
      <w:pPr>
        <w:adjustRightInd w:val="0"/>
        <w:ind w:left="5670"/>
        <w:rPr>
          <w:rFonts w:ascii="Times New Roman" w:hAnsi="Times New Roman" w:cs="Times New Roman"/>
          <w:bCs/>
          <w:sz w:val="20"/>
          <w:szCs w:val="24"/>
        </w:rPr>
      </w:pPr>
    </w:p>
    <w:p w14:paraId="11EA852E" w14:textId="77777777" w:rsidR="00880426" w:rsidRDefault="00880426" w:rsidP="00880426">
      <w:pPr>
        <w:adjustRightInd w:val="0"/>
        <w:ind w:left="5670"/>
        <w:rPr>
          <w:rFonts w:ascii="Times New Roman" w:hAnsi="Times New Roman" w:cs="Times New Roman"/>
          <w:bCs/>
          <w:sz w:val="20"/>
          <w:szCs w:val="24"/>
        </w:rPr>
      </w:pPr>
    </w:p>
    <w:p w14:paraId="6D03F2DA" w14:textId="77777777" w:rsidR="00880426" w:rsidRDefault="00880426" w:rsidP="00880426">
      <w:pPr>
        <w:adjustRightInd w:val="0"/>
        <w:ind w:left="5670"/>
        <w:rPr>
          <w:rFonts w:ascii="Times New Roman" w:hAnsi="Times New Roman" w:cs="Times New Roman"/>
          <w:bCs/>
          <w:sz w:val="20"/>
          <w:szCs w:val="24"/>
        </w:rPr>
      </w:pPr>
    </w:p>
    <w:p w14:paraId="4B88776D" w14:textId="77777777" w:rsidR="00880426" w:rsidRDefault="00880426" w:rsidP="00880426">
      <w:pPr>
        <w:adjustRightInd w:val="0"/>
        <w:ind w:left="5670"/>
        <w:rPr>
          <w:rFonts w:ascii="Times New Roman" w:hAnsi="Times New Roman" w:cs="Times New Roman"/>
          <w:bCs/>
          <w:sz w:val="20"/>
          <w:szCs w:val="24"/>
        </w:rPr>
      </w:pPr>
    </w:p>
    <w:p w14:paraId="4D5A6F88" w14:textId="77777777" w:rsidR="00880426" w:rsidRDefault="00880426" w:rsidP="00880426">
      <w:pPr>
        <w:adjustRightInd w:val="0"/>
        <w:ind w:left="5670"/>
        <w:rPr>
          <w:rFonts w:ascii="Times New Roman" w:hAnsi="Times New Roman" w:cs="Times New Roman"/>
          <w:bCs/>
          <w:sz w:val="20"/>
          <w:szCs w:val="24"/>
        </w:rPr>
      </w:pPr>
    </w:p>
    <w:p w14:paraId="21759391" w14:textId="77777777" w:rsidR="00880426" w:rsidRDefault="00880426" w:rsidP="00880426">
      <w:pPr>
        <w:adjustRightInd w:val="0"/>
        <w:ind w:left="5670"/>
        <w:rPr>
          <w:rFonts w:ascii="Times New Roman" w:hAnsi="Times New Roman" w:cs="Times New Roman"/>
          <w:bCs/>
          <w:sz w:val="20"/>
          <w:szCs w:val="24"/>
        </w:rPr>
      </w:pPr>
    </w:p>
    <w:p w14:paraId="36AAEF61" w14:textId="77777777" w:rsidR="00880426" w:rsidRDefault="00880426" w:rsidP="00880426">
      <w:pPr>
        <w:adjustRightInd w:val="0"/>
        <w:ind w:left="5670"/>
        <w:rPr>
          <w:rFonts w:ascii="Times New Roman" w:hAnsi="Times New Roman" w:cs="Times New Roman"/>
          <w:bCs/>
          <w:sz w:val="20"/>
          <w:szCs w:val="24"/>
        </w:rPr>
      </w:pPr>
    </w:p>
    <w:p w14:paraId="56AE1D93" w14:textId="77777777" w:rsidR="00880426" w:rsidRDefault="00880426" w:rsidP="00880426">
      <w:pPr>
        <w:adjustRightInd w:val="0"/>
        <w:ind w:left="5670"/>
        <w:rPr>
          <w:rFonts w:ascii="Times New Roman" w:hAnsi="Times New Roman" w:cs="Times New Roman"/>
          <w:bCs/>
          <w:sz w:val="20"/>
          <w:szCs w:val="24"/>
        </w:rPr>
      </w:pPr>
    </w:p>
    <w:p w14:paraId="70B17939" w14:textId="77777777" w:rsidR="00880426" w:rsidRDefault="00880426" w:rsidP="00880426">
      <w:pPr>
        <w:adjustRightInd w:val="0"/>
        <w:ind w:left="5670"/>
        <w:rPr>
          <w:rFonts w:ascii="Times New Roman" w:hAnsi="Times New Roman" w:cs="Times New Roman"/>
          <w:bCs/>
          <w:sz w:val="20"/>
          <w:szCs w:val="24"/>
        </w:rPr>
      </w:pPr>
    </w:p>
    <w:p w14:paraId="63848454" w14:textId="77777777" w:rsidR="00880426" w:rsidRDefault="00880426" w:rsidP="00880426">
      <w:pPr>
        <w:adjustRightInd w:val="0"/>
        <w:ind w:left="5670"/>
        <w:rPr>
          <w:rFonts w:ascii="Times New Roman" w:hAnsi="Times New Roman" w:cs="Times New Roman"/>
          <w:bCs/>
          <w:sz w:val="20"/>
          <w:szCs w:val="24"/>
        </w:rPr>
      </w:pPr>
    </w:p>
    <w:p w14:paraId="6DD577D5" w14:textId="77777777" w:rsidR="00880426" w:rsidRDefault="00880426" w:rsidP="00880426">
      <w:pPr>
        <w:adjustRightInd w:val="0"/>
        <w:ind w:left="5670"/>
        <w:rPr>
          <w:rFonts w:ascii="Times New Roman" w:hAnsi="Times New Roman" w:cs="Times New Roman"/>
          <w:bCs/>
          <w:sz w:val="20"/>
          <w:szCs w:val="24"/>
        </w:rPr>
      </w:pPr>
    </w:p>
    <w:p w14:paraId="3163271B" w14:textId="77777777" w:rsidR="00880426" w:rsidRDefault="00880426" w:rsidP="00880426">
      <w:pPr>
        <w:adjustRightInd w:val="0"/>
        <w:ind w:left="5670"/>
        <w:rPr>
          <w:rFonts w:ascii="Times New Roman" w:hAnsi="Times New Roman" w:cs="Times New Roman"/>
          <w:bCs/>
          <w:sz w:val="20"/>
          <w:szCs w:val="24"/>
        </w:rPr>
      </w:pPr>
    </w:p>
    <w:p w14:paraId="43E0130C"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2</w:t>
      </w:r>
      <w:r w:rsidRPr="00613CE0">
        <w:rPr>
          <w:rStyle w:val="aa"/>
          <w:rFonts w:ascii="Times New Roman" w:hAnsi="Times New Roman" w:cs="Times New Roman"/>
          <w:sz w:val="20"/>
          <w:szCs w:val="24"/>
        </w:rPr>
        <w:footnoteReference w:id="25"/>
      </w:r>
    </w:p>
    <w:p w14:paraId="06477DD8"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t>к Договору купли-продажи имущества</w:t>
      </w:r>
    </w:p>
    <w:p w14:paraId="7FB369B5" w14:textId="77777777" w:rsidR="00880426" w:rsidRPr="002A5EEA" w:rsidRDefault="00880426" w:rsidP="00880426">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_______________ от «_____» _______________ 20___ г.</w:t>
      </w:r>
    </w:p>
    <w:p w14:paraId="20EB4555" w14:textId="77777777" w:rsidR="00880426" w:rsidRDefault="00880426" w:rsidP="00880426">
      <w:pPr>
        <w:adjustRightInd w:val="0"/>
        <w:rPr>
          <w:rFonts w:ascii="Times New Roman" w:hAnsi="Times New Roman" w:cs="Times New Roman"/>
          <w:bCs/>
          <w:sz w:val="20"/>
          <w:szCs w:val="24"/>
        </w:rPr>
      </w:pPr>
    </w:p>
    <w:p w14:paraId="7CCF9C07"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43A1A3B1"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2B118D8D"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5B70224D"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77E0DA22"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081D355A"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63947FDB"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52F9DD4F"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56ABF6FD" w14:textId="77777777" w:rsidR="00880426" w:rsidRPr="0051673C" w:rsidRDefault="00880426" w:rsidP="00880426">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1E2F3934" w14:textId="77777777" w:rsidR="00880426" w:rsidRPr="0051673C" w:rsidRDefault="00880426" w:rsidP="00880426">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14B24BF2" w14:textId="77777777" w:rsidR="00880426" w:rsidRPr="0051673C" w:rsidRDefault="00880426" w:rsidP="00880426">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17184467" w14:textId="77777777" w:rsidR="00880426" w:rsidRPr="0051673C" w:rsidRDefault="00880426" w:rsidP="00880426">
      <w:pPr>
        <w:adjustRightInd w:val="0"/>
        <w:ind w:left="5670"/>
        <w:rPr>
          <w:rFonts w:ascii="Times New Roman" w:hAnsi="Times New Roman" w:cs="Times New Roman"/>
          <w:bCs/>
          <w:sz w:val="20"/>
          <w:szCs w:val="24"/>
          <w:lang w:val="ru-RU"/>
        </w:rPr>
      </w:pPr>
    </w:p>
    <w:p w14:paraId="1904F3D2" w14:textId="77777777" w:rsidR="00880426" w:rsidRPr="0051673C" w:rsidRDefault="00880426" w:rsidP="00880426">
      <w:pPr>
        <w:adjustRightInd w:val="0"/>
        <w:ind w:left="5670"/>
        <w:rPr>
          <w:rFonts w:ascii="Times New Roman" w:hAnsi="Times New Roman" w:cs="Times New Roman"/>
          <w:bCs/>
          <w:sz w:val="20"/>
          <w:szCs w:val="24"/>
          <w:lang w:val="ru-RU"/>
        </w:rPr>
      </w:pPr>
    </w:p>
    <w:p w14:paraId="6E0A6EF1" w14:textId="77777777" w:rsidR="00880426" w:rsidRPr="0051673C" w:rsidRDefault="00880426" w:rsidP="00880426">
      <w:pPr>
        <w:adjustRightInd w:val="0"/>
        <w:ind w:left="5670"/>
        <w:rPr>
          <w:rFonts w:ascii="Times New Roman" w:hAnsi="Times New Roman" w:cs="Times New Roman"/>
          <w:bCs/>
          <w:sz w:val="20"/>
          <w:szCs w:val="24"/>
          <w:lang w:val="ru-RU"/>
        </w:rPr>
      </w:pPr>
    </w:p>
    <w:p w14:paraId="214F0179" w14:textId="77777777" w:rsidR="00880426" w:rsidRPr="0051673C" w:rsidRDefault="00880426" w:rsidP="00880426">
      <w:pPr>
        <w:adjustRightInd w:val="0"/>
        <w:ind w:left="5670"/>
        <w:rPr>
          <w:rFonts w:ascii="Times New Roman" w:hAnsi="Times New Roman" w:cs="Times New Roman"/>
          <w:bCs/>
          <w:sz w:val="20"/>
          <w:szCs w:val="24"/>
          <w:lang w:val="ru-RU"/>
        </w:rPr>
      </w:pPr>
    </w:p>
    <w:p w14:paraId="6EF8446A" w14:textId="77777777" w:rsidR="00880426" w:rsidRPr="0051673C" w:rsidRDefault="00880426" w:rsidP="00880426">
      <w:pPr>
        <w:adjustRightInd w:val="0"/>
        <w:ind w:left="5670"/>
        <w:rPr>
          <w:rFonts w:ascii="Times New Roman" w:hAnsi="Times New Roman" w:cs="Times New Roman"/>
          <w:bCs/>
          <w:sz w:val="20"/>
          <w:szCs w:val="24"/>
          <w:lang w:val="ru-RU"/>
        </w:rPr>
      </w:pPr>
    </w:p>
    <w:p w14:paraId="45657EF5" w14:textId="77777777" w:rsidR="00880426" w:rsidRPr="0051673C" w:rsidRDefault="00880426" w:rsidP="00880426">
      <w:pPr>
        <w:adjustRightInd w:val="0"/>
        <w:ind w:left="5670"/>
        <w:rPr>
          <w:rFonts w:ascii="Times New Roman" w:hAnsi="Times New Roman" w:cs="Times New Roman"/>
          <w:bCs/>
          <w:sz w:val="20"/>
          <w:szCs w:val="24"/>
          <w:lang w:val="ru-RU"/>
        </w:rPr>
      </w:pPr>
    </w:p>
    <w:p w14:paraId="61C45EEF" w14:textId="77777777" w:rsidR="00880426" w:rsidRPr="0051673C" w:rsidRDefault="00880426" w:rsidP="00880426">
      <w:pPr>
        <w:adjustRightInd w:val="0"/>
        <w:ind w:left="5670"/>
        <w:rPr>
          <w:rFonts w:ascii="Times New Roman" w:hAnsi="Times New Roman" w:cs="Times New Roman"/>
          <w:bCs/>
          <w:sz w:val="20"/>
          <w:szCs w:val="24"/>
          <w:lang w:val="ru-RU"/>
        </w:rPr>
      </w:pPr>
    </w:p>
    <w:p w14:paraId="457AE02C" w14:textId="77777777" w:rsidR="00880426" w:rsidRPr="0051673C" w:rsidRDefault="00880426" w:rsidP="00880426">
      <w:pPr>
        <w:adjustRightInd w:val="0"/>
        <w:ind w:left="5670"/>
        <w:rPr>
          <w:rFonts w:ascii="Times New Roman" w:hAnsi="Times New Roman" w:cs="Times New Roman"/>
          <w:bCs/>
          <w:sz w:val="20"/>
          <w:szCs w:val="24"/>
          <w:lang w:val="ru-RU"/>
        </w:rPr>
      </w:pPr>
    </w:p>
    <w:p w14:paraId="15F6E0A9" w14:textId="77777777" w:rsidR="00880426" w:rsidRPr="0051673C" w:rsidRDefault="00880426" w:rsidP="00880426">
      <w:pPr>
        <w:adjustRightInd w:val="0"/>
        <w:ind w:left="5670"/>
        <w:rPr>
          <w:rFonts w:ascii="Times New Roman" w:hAnsi="Times New Roman" w:cs="Times New Roman"/>
          <w:bCs/>
          <w:sz w:val="20"/>
          <w:szCs w:val="24"/>
          <w:lang w:val="ru-RU"/>
        </w:rPr>
      </w:pPr>
    </w:p>
    <w:p w14:paraId="3B1583B8" w14:textId="77777777" w:rsidR="00880426" w:rsidRPr="0051673C" w:rsidRDefault="00880426" w:rsidP="00880426">
      <w:pPr>
        <w:adjustRightInd w:val="0"/>
        <w:ind w:left="5670"/>
        <w:rPr>
          <w:rFonts w:ascii="Times New Roman" w:hAnsi="Times New Roman" w:cs="Times New Roman"/>
          <w:bCs/>
          <w:sz w:val="20"/>
          <w:szCs w:val="24"/>
          <w:lang w:val="ru-RU"/>
        </w:rPr>
      </w:pPr>
    </w:p>
    <w:p w14:paraId="436AF8E5" w14:textId="77777777" w:rsidR="00880426" w:rsidRPr="0051673C" w:rsidRDefault="00880426" w:rsidP="00880426">
      <w:pPr>
        <w:adjustRightInd w:val="0"/>
        <w:ind w:left="5670"/>
        <w:rPr>
          <w:rFonts w:ascii="Times New Roman" w:hAnsi="Times New Roman" w:cs="Times New Roman"/>
          <w:bCs/>
          <w:sz w:val="20"/>
          <w:szCs w:val="24"/>
          <w:lang w:val="ru-RU"/>
        </w:rPr>
      </w:pPr>
    </w:p>
    <w:p w14:paraId="79DB34DE" w14:textId="77777777" w:rsidR="00880426" w:rsidRPr="0051673C" w:rsidRDefault="00880426" w:rsidP="00880426">
      <w:pPr>
        <w:adjustRightInd w:val="0"/>
        <w:ind w:left="5670"/>
        <w:rPr>
          <w:rFonts w:ascii="Times New Roman" w:hAnsi="Times New Roman" w:cs="Times New Roman"/>
          <w:bCs/>
          <w:sz w:val="20"/>
          <w:szCs w:val="24"/>
          <w:lang w:val="ru-RU"/>
        </w:rPr>
      </w:pPr>
    </w:p>
    <w:p w14:paraId="69881405" w14:textId="77777777" w:rsidR="00880426" w:rsidRPr="0051673C" w:rsidRDefault="00880426" w:rsidP="00880426">
      <w:pPr>
        <w:adjustRightInd w:val="0"/>
        <w:ind w:left="5670"/>
        <w:rPr>
          <w:rFonts w:ascii="Times New Roman" w:hAnsi="Times New Roman" w:cs="Times New Roman"/>
          <w:bCs/>
          <w:sz w:val="20"/>
          <w:szCs w:val="24"/>
          <w:lang w:val="ru-RU"/>
        </w:rPr>
      </w:pPr>
    </w:p>
    <w:p w14:paraId="2474E8E6" w14:textId="77777777" w:rsidR="00880426" w:rsidRPr="0051673C" w:rsidRDefault="00880426" w:rsidP="00880426">
      <w:pPr>
        <w:adjustRightInd w:val="0"/>
        <w:ind w:left="5670"/>
        <w:rPr>
          <w:rFonts w:ascii="Times New Roman" w:hAnsi="Times New Roman" w:cs="Times New Roman"/>
          <w:bCs/>
          <w:sz w:val="20"/>
          <w:szCs w:val="24"/>
          <w:lang w:val="ru-RU"/>
        </w:rPr>
      </w:pPr>
    </w:p>
    <w:p w14:paraId="3417744E" w14:textId="77777777" w:rsidR="00880426" w:rsidRPr="0051673C" w:rsidRDefault="00880426" w:rsidP="00880426">
      <w:pPr>
        <w:adjustRightInd w:val="0"/>
        <w:ind w:left="5670"/>
        <w:rPr>
          <w:rFonts w:ascii="Times New Roman" w:hAnsi="Times New Roman" w:cs="Times New Roman"/>
          <w:bCs/>
          <w:sz w:val="20"/>
          <w:szCs w:val="24"/>
          <w:lang w:val="ru-RU"/>
        </w:rPr>
      </w:pPr>
    </w:p>
    <w:p w14:paraId="02D5A962" w14:textId="77777777" w:rsidR="00880426" w:rsidRPr="0051673C" w:rsidRDefault="00880426" w:rsidP="00880426">
      <w:pPr>
        <w:adjustRightInd w:val="0"/>
        <w:ind w:left="5670"/>
        <w:rPr>
          <w:rFonts w:ascii="Times New Roman" w:hAnsi="Times New Roman" w:cs="Times New Roman"/>
          <w:bCs/>
          <w:sz w:val="20"/>
          <w:szCs w:val="24"/>
          <w:lang w:val="ru-RU"/>
        </w:rPr>
      </w:pPr>
    </w:p>
    <w:p w14:paraId="59CFCE4C" w14:textId="77777777" w:rsidR="00880426" w:rsidRPr="0051673C" w:rsidRDefault="00880426" w:rsidP="00880426">
      <w:pPr>
        <w:adjustRightInd w:val="0"/>
        <w:ind w:left="5670"/>
        <w:rPr>
          <w:rFonts w:ascii="Times New Roman" w:hAnsi="Times New Roman" w:cs="Times New Roman"/>
          <w:bCs/>
          <w:sz w:val="20"/>
          <w:szCs w:val="24"/>
          <w:lang w:val="ru-RU"/>
        </w:rPr>
      </w:pPr>
    </w:p>
    <w:p w14:paraId="142A0E35" w14:textId="77777777" w:rsidR="00880426" w:rsidRPr="0051673C" w:rsidRDefault="00880426" w:rsidP="00880426">
      <w:pPr>
        <w:adjustRightInd w:val="0"/>
        <w:ind w:left="5670"/>
        <w:rPr>
          <w:rFonts w:ascii="Times New Roman" w:hAnsi="Times New Roman" w:cs="Times New Roman"/>
          <w:bCs/>
          <w:sz w:val="20"/>
          <w:szCs w:val="24"/>
          <w:lang w:val="ru-RU"/>
        </w:rPr>
      </w:pPr>
    </w:p>
    <w:p w14:paraId="2C6FD482" w14:textId="77777777" w:rsidR="00880426" w:rsidRPr="0051673C" w:rsidRDefault="00880426" w:rsidP="00880426">
      <w:pPr>
        <w:adjustRightInd w:val="0"/>
        <w:ind w:left="5670"/>
        <w:rPr>
          <w:rFonts w:ascii="Times New Roman" w:hAnsi="Times New Roman" w:cs="Times New Roman"/>
          <w:bCs/>
          <w:sz w:val="20"/>
          <w:szCs w:val="24"/>
          <w:lang w:val="ru-RU"/>
        </w:rPr>
      </w:pPr>
    </w:p>
    <w:p w14:paraId="59383D1E" w14:textId="77777777" w:rsidR="00880426" w:rsidRPr="0051673C" w:rsidRDefault="00880426" w:rsidP="00880426">
      <w:pPr>
        <w:adjustRightInd w:val="0"/>
        <w:ind w:left="5670"/>
        <w:rPr>
          <w:rFonts w:ascii="Times New Roman" w:hAnsi="Times New Roman" w:cs="Times New Roman"/>
          <w:bCs/>
          <w:sz w:val="20"/>
          <w:szCs w:val="24"/>
          <w:lang w:val="ru-RU"/>
        </w:rPr>
      </w:pPr>
    </w:p>
    <w:p w14:paraId="5D8D8316" w14:textId="77777777" w:rsidR="00880426" w:rsidRPr="0051673C" w:rsidRDefault="00880426" w:rsidP="00880426">
      <w:pPr>
        <w:adjustRightInd w:val="0"/>
        <w:ind w:left="5670"/>
        <w:rPr>
          <w:rFonts w:ascii="Times New Roman" w:hAnsi="Times New Roman" w:cs="Times New Roman"/>
          <w:bCs/>
          <w:sz w:val="20"/>
          <w:szCs w:val="24"/>
          <w:lang w:val="ru-RU"/>
        </w:rPr>
      </w:pPr>
    </w:p>
    <w:p w14:paraId="18EABF02" w14:textId="77777777" w:rsidR="00880426" w:rsidRPr="0051673C" w:rsidRDefault="00880426" w:rsidP="00880426">
      <w:pPr>
        <w:adjustRightInd w:val="0"/>
        <w:ind w:left="5670"/>
        <w:rPr>
          <w:rFonts w:ascii="Times New Roman" w:hAnsi="Times New Roman" w:cs="Times New Roman"/>
          <w:bCs/>
          <w:sz w:val="20"/>
          <w:szCs w:val="24"/>
          <w:lang w:val="ru-RU"/>
        </w:rPr>
      </w:pPr>
    </w:p>
    <w:p w14:paraId="00AE654E" w14:textId="77777777" w:rsidR="00880426" w:rsidRPr="0051673C" w:rsidRDefault="00880426" w:rsidP="00880426">
      <w:pPr>
        <w:adjustRightInd w:val="0"/>
        <w:ind w:left="5670"/>
        <w:rPr>
          <w:rFonts w:ascii="Times New Roman" w:hAnsi="Times New Roman" w:cs="Times New Roman"/>
          <w:bCs/>
          <w:sz w:val="20"/>
          <w:szCs w:val="24"/>
          <w:lang w:val="ru-RU"/>
        </w:rPr>
      </w:pPr>
    </w:p>
    <w:p w14:paraId="3D710FF1" w14:textId="77777777" w:rsidR="00880426" w:rsidRPr="0051673C" w:rsidRDefault="00880426" w:rsidP="00880426">
      <w:pPr>
        <w:adjustRightInd w:val="0"/>
        <w:ind w:left="5670"/>
        <w:rPr>
          <w:rFonts w:ascii="Times New Roman" w:hAnsi="Times New Roman" w:cs="Times New Roman"/>
          <w:bCs/>
          <w:sz w:val="20"/>
          <w:szCs w:val="24"/>
          <w:lang w:val="ru-RU"/>
        </w:rPr>
      </w:pPr>
    </w:p>
    <w:p w14:paraId="357D69A5" w14:textId="77777777" w:rsidR="00880426" w:rsidRPr="0051673C" w:rsidRDefault="00880426" w:rsidP="00880426">
      <w:pPr>
        <w:adjustRightInd w:val="0"/>
        <w:ind w:left="5670"/>
        <w:rPr>
          <w:rFonts w:ascii="Times New Roman" w:hAnsi="Times New Roman" w:cs="Times New Roman"/>
          <w:bCs/>
          <w:sz w:val="20"/>
          <w:szCs w:val="24"/>
          <w:lang w:val="ru-RU"/>
        </w:rPr>
      </w:pPr>
    </w:p>
    <w:p w14:paraId="274A9CC2" w14:textId="77777777" w:rsidR="00880426" w:rsidRPr="0051673C" w:rsidRDefault="00880426" w:rsidP="00880426">
      <w:pPr>
        <w:adjustRightInd w:val="0"/>
        <w:ind w:left="5670"/>
        <w:rPr>
          <w:rFonts w:ascii="Times New Roman" w:hAnsi="Times New Roman" w:cs="Times New Roman"/>
          <w:bCs/>
          <w:sz w:val="20"/>
          <w:szCs w:val="24"/>
          <w:lang w:val="ru-RU"/>
        </w:rPr>
      </w:pPr>
    </w:p>
    <w:p w14:paraId="746C92B1" w14:textId="77777777" w:rsidR="00880426" w:rsidRPr="0051673C" w:rsidRDefault="00880426" w:rsidP="00880426">
      <w:pPr>
        <w:adjustRightInd w:val="0"/>
        <w:ind w:left="5670"/>
        <w:rPr>
          <w:rFonts w:ascii="Times New Roman" w:hAnsi="Times New Roman" w:cs="Times New Roman"/>
          <w:bCs/>
          <w:sz w:val="20"/>
          <w:szCs w:val="24"/>
          <w:lang w:val="ru-RU"/>
        </w:rPr>
      </w:pPr>
    </w:p>
    <w:p w14:paraId="044496CD" w14:textId="77777777" w:rsidR="00880426" w:rsidRPr="0051673C" w:rsidRDefault="00880426" w:rsidP="00880426">
      <w:pPr>
        <w:adjustRightInd w:val="0"/>
        <w:ind w:left="5670"/>
        <w:rPr>
          <w:rFonts w:ascii="Times New Roman" w:hAnsi="Times New Roman" w:cs="Times New Roman"/>
          <w:bCs/>
          <w:sz w:val="20"/>
          <w:szCs w:val="24"/>
          <w:lang w:val="ru-RU"/>
        </w:rPr>
      </w:pPr>
    </w:p>
    <w:p w14:paraId="5659EBBF" w14:textId="77777777" w:rsidR="00880426" w:rsidRPr="0051673C" w:rsidRDefault="00880426" w:rsidP="00880426">
      <w:pPr>
        <w:adjustRightInd w:val="0"/>
        <w:ind w:left="5670"/>
        <w:rPr>
          <w:rFonts w:ascii="Times New Roman" w:hAnsi="Times New Roman" w:cs="Times New Roman"/>
          <w:bCs/>
          <w:sz w:val="20"/>
          <w:szCs w:val="24"/>
          <w:lang w:val="ru-RU"/>
        </w:rPr>
      </w:pPr>
    </w:p>
    <w:p w14:paraId="52B5DDD8" w14:textId="77777777" w:rsidR="00880426" w:rsidRPr="0051673C" w:rsidRDefault="00880426" w:rsidP="00880426">
      <w:pPr>
        <w:adjustRightInd w:val="0"/>
        <w:ind w:left="5670"/>
        <w:rPr>
          <w:rFonts w:ascii="Times New Roman" w:hAnsi="Times New Roman" w:cs="Times New Roman"/>
          <w:bCs/>
          <w:sz w:val="20"/>
          <w:szCs w:val="24"/>
          <w:lang w:val="ru-RU"/>
        </w:rPr>
      </w:pPr>
    </w:p>
    <w:p w14:paraId="260C910B" w14:textId="77777777" w:rsidR="00880426" w:rsidRPr="0051673C" w:rsidRDefault="00880426" w:rsidP="00880426">
      <w:pPr>
        <w:adjustRightInd w:val="0"/>
        <w:ind w:left="5670"/>
        <w:rPr>
          <w:rFonts w:ascii="Times New Roman" w:hAnsi="Times New Roman" w:cs="Times New Roman"/>
          <w:bCs/>
          <w:sz w:val="20"/>
          <w:szCs w:val="24"/>
          <w:lang w:val="ru-RU"/>
        </w:rPr>
      </w:pPr>
    </w:p>
    <w:p w14:paraId="4B252A36" w14:textId="77777777" w:rsidR="00880426" w:rsidRPr="0051673C" w:rsidRDefault="00880426" w:rsidP="00880426">
      <w:pPr>
        <w:adjustRightInd w:val="0"/>
        <w:ind w:left="5670"/>
        <w:rPr>
          <w:rFonts w:ascii="Times New Roman" w:hAnsi="Times New Roman" w:cs="Times New Roman"/>
          <w:bCs/>
          <w:sz w:val="20"/>
          <w:szCs w:val="24"/>
          <w:lang w:val="ru-RU"/>
        </w:rPr>
      </w:pPr>
    </w:p>
    <w:p w14:paraId="6BD143F0" w14:textId="77777777" w:rsidR="00880426" w:rsidRPr="0051673C" w:rsidRDefault="00880426" w:rsidP="00880426">
      <w:pPr>
        <w:adjustRightInd w:val="0"/>
        <w:ind w:left="5670"/>
        <w:rPr>
          <w:rFonts w:ascii="Times New Roman" w:hAnsi="Times New Roman" w:cs="Times New Roman"/>
          <w:bCs/>
          <w:sz w:val="20"/>
          <w:szCs w:val="24"/>
          <w:lang w:val="ru-RU"/>
        </w:rPr>
      </w:pPr>
    </w:p>
    <w:p w14:paraId="562844B9" w14:textId="77777777" w:rsidR="00880426" w:rsidRPr="0051673C" w:rsidRDefault="00880426" w:rsidP="00880426">
      <w:pPr>
        <w:adjustRightInd w:val="0"/>
        <w:ind w:left="5670"/>
        <w:rPr>
          <w:rFonts w:ascii="Times New Roman" w:hAnsi="Times New Roman" w:cs="Times New Roman"/>
          <w:bCs/>
          <w:sz w:val="20"/>
          <w:szCs w:val="24"/>
          <w:lang w:val="ru-RU"/>
        </w:rPr>
      </w:pPr>
    </w:p>
    <w:p w14:paraId="61E154D5" w14:textId="77777777" w:rsidR="00880426" w:rsidRPr="0051673C" w:rsidRDefault="00880426" w:rsidP="00880426">
      <w:pPr>
        <w:adjustRightInd w:val="0"/>
        <w:ind w:left="5670"/>
        <w:rPr>
          <w:rFonts w:ascii="Times New Roman" w:hAnsi="Times New Roman" w:cs="Times New Roman"/>
          <w:bCs/>
          <w:sz w:val="20"/>
          <w:szCs w:val="24"/>
          <w:lang w:val="ru-RU"/>
        </w:rPr>
      </w:pPr>
    </w:p>
    <w:p w14:paraId="1C80513D" w14:textId="77777777" w:rsidR="00880426" w:rsidRPr="0051673C" w:rsidRDefault="00880426" w:rsidP="00880426">
      <w:pPr>
        <w:adjustRightInd w:val="0"/>
        <w:ind w:left="5670"/>
        <w:rPr>
          <w:rFonts w:ascii="Times New Roman" w:hAnsi="Times New Roman" w:cs="Times New Roman"/>
          <w:bCs/>
          <w:sz w:val="20"/>
          <w:szCs w:val="24"/>
          <w:lang w:val="ru-RU"/>
        </w:rPr>
      </w:pPr>
    </w:p>
    <w:p w14:paraId="01B94D2F" w14:textId="77777777" w:rsidR="00880426" w:rsidRPr="0051673C" w:rsidRDefault="00880426" w:rsidP="00880426">
      <w:pPr>
        <w:adjustRightInd w:val="0"/>
        <w:ind w:left="5670"/>
        <w:rPr>
          <w:rFonts w:ascii="Times New Roman" w:hAnsi="Times New Roman" w:cs="Times New Roman"/>
          <w:bCs/>
          <w:sz w:val="20"/>
          <w:szCs w:val="24"/>
          <w:lang w:val="ru-RU"/>
        </w:rPr>
      </w:pPr>
    </w:p>
    <w:p w14:paraId="3CD2A425" w14:textId="77777777" w:rsidR="00880426" w:rsidRPr="0051673C" w:rsidRDefault="00880426" w:rsidP="00880426">
      <w:pPr>
        <w:adjustRightInd w:val="0"/>
        <w:ind w:left="5670"/>
        <w:rPr>
          <w:rFonts w:ascii="Times New Roman" w:hAnsi="Times New Roman" w:cs="Times New Roman"/>
          <w:bCs/>
          <w:sz w:val="20"/>
          <w:szCs w:val="24"/>
          <w:lang w:val="ru-RU"/>
        </w:rPr>
      </w:pPr>
    </w:p>
    <w:p w14:paraId="77EFEF64" w14:textId="77777777" w:rsidR="00880426" w:rsidRPr="0051673C" w:rsidRDefault="00880426" w:rsidP="00880426">
      <w:pPr>
        <w:adjustRightInd w:val="0"/>
        <w:ind w:left="5670"/>
        <w:rPr>
          <w:rFonts w:ascii="Times New Roman" w:hAnsi="Times New Roman" w:cs="Times New Roman"/>
          <w:bCs/>
          <w:sz w:val="20"/>
          <w:szCs w:val="24"/>
          <w:lang w:val="ru-RU"/>
        </w:rPr>
      </w:pPr>
    </w:p>
    <w:p w14:paraId="4ABFB8E7" w14:textId="77777777" w:rsidR="00880426" w:rsidRPr="0051673C" w:rsidRDefault="00880426" w:rsidP="00880426">
      <w:pPr>
        <w:adjustRightInd w:val="0"/>
        <w:ind w:left="5670"/>
        <w:rPr>
          <w:rFonts w:ascii="Times New Roman" w:hAnsi="Times New Roman" w:cs="Times New Roman"/>
          <w:bCs/>
          <w:sz w:val="20"/>
          <w:szCs w:val="24"/>
          <w:lang w:val="ru-RU"/>
        </w:rPr>
      </w:pPr>
    </w:p>
    <w:p w14:paraId="38254D36" w14:textId="77777777" w:rsidR="00880426" w:rsidRPr="0051673C" w:rsidRDefault="00880426" w:rsidP="00880426">
      <w:pPr>
        <w:adjustRightInd w:val="0"/>
        <w:ind w:left="5670"/>
        <w:rPr>
          <w:rFonts w:ascii="Times New Roman" w:hAnsi="Times New Roman" w:cs="Times New Roman"/>
          <w:bCs/>
          <w:sz w:val="20"/>
          <w:szCs w:val="24"/>
          <w:lang w:val="ru-RU"/>
        </w:rPr>
      </w:pPr>
    </w:p>
    <w:p w14:paraId="5CD70870" w14:textId="309C2E88" w:rsidR="0051673C" w:rsidRPr="00823D8A" w:rsidRDefault="0051673C" w:rsidP="0051673C">
      <w:pPr>
        <w:keepNext/>
        <w:jc w:val="center"/>
        <w:outlineLvl w:val="7"/>
        <w:rPr>
          <w:rFonts w:ascii="Times New Roman" w:eastAsia="Calibri" w:hAnsi="Times New Roman" w:cs="Times New Roman"/>
          <w:b/>
          <w:bCs/>
          <w:sz w:val="24"/>
          <w:szCs w:val="24"/>
          <w:lang w:val="ru-RU"/>
        </w:rPr>
      </w:pPr>
      <w:r w:rsidRPr="00823D8A">
        <w:rPr>
          <w:rFonts w:ascii="Times New Roman" w:eastAsia="Calibri" w:hAnsi="Times New Roman" w:cs="Times New Roman"/>
          <w:b/>
          <w:bCs/>
          <w:sz w:val="24"/>
          <w:szCs w:val="24"/>
          <w:lang w:val="ru-RU"/>
        </w:rPr>
        <w:lastRenderedPageBreak/>
        <w:t xml:space="preserve">Договор купли-продажи имущества </w:t>
      </w:r>
      <w:r w:rsidR="00823D8A">
        <w:rPr>
          <w:rFonts w:ascii="Times New Roman" w:eastAsia="Calibri" w:hAnsi="Times New Roman" w:cs="Times New Roman"/>
          <w:b/>
          <w:bCs/>
          <w:sz w:val="24"/>
          <w:szCs w:val="24"/>
          <w:lang w:val="ru-RU"/>
        </w:rPr>
        <w:t>по Лоту №</w:t>
      </w:r>
      <w:r w:rsidR="00880426">
        <w:rPr>
          <w:rFonts w:ascii="Times New Roman" w:eastAsia="Calibri" w:hAnsi="Times New Roman" w:cs="Times New Roman"/>
          <w:b/>
          <w:bCs/>
          <w:sz w:val="24"/>
          <w:szCs w:val="24"/>
          <w:lang w:val="ru-RU"/>
        </w:rPr>
        <w:t>2</w:t>
      </w:r>
    </w:p>
    <w:p w14:paraId="7D42F9F2" w14:textId="77777777" w:rsidR="0051673C" w:rsidRPr="0051673C" w:rsidRDefault="0051673C" w:rsidP="0051673C">
      <w:pPr>
        <w:rPr>
          <w:rFonts w:ascii="Times New Roman" w:eastAsia="Calibri" w:hAnsi="Times New Roman" w:cs="Times New Roman"/>
          <w:color w:val="000000"/>
          <w:sz w:val="24"/>
          <w:szCs w:val="24"/>
          <w:lang w:val="ru-RU"/>
        </w:rPr>
      </w:pPr>
    </w:p>
    <w:p w14:paraId="0D7BBF44"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5"/>
          <w:footerReference w:type="first" r:id="rId26"/>
          <w:type w:val="continuous"/>
          <w:pgSz w:w="11906" w:h="16838"/>
          <w:pgMar w:top="1134" w:right="567" w:bottom="1134" w:left="1134" w:header="709" w:footer="709" w:gutter="0"/>
          <w:cols w:space="720"/>
        </w:sectPr>
      </w:pPr>
    </w:p>
    <w:p w14:paraId="5F653B0A" w14:textId="0EEC6548"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00E72BE3">
        <w:rPr>
          <w:rFonts w:ascii="Times New Roman" w:eastAsia="Calibri" w:hAnsi="Times New Roman" w:cs="Times New Roman"/>
          <w:color w:val="000000"/>
          <w:sz w:val="24"/>
          <w:szCs w:val="24"/>
          <w:lang w:val="ru-RU"/>
        </w:rPr>
        <w:t>__________</w:t>
      </w:r>
    </w:p>
    <w:p w14:paraId="4996D655"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3AA963B4"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0F62CEA7"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5C9EA379"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4CF24BBF"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0650C2B8"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634AC8A2" w14:textId="77777777" w:rsidR="0051673C" w:rsidRPr="0051673C" w:rsidRDefault="0051673C" w:rsidP="00492D13">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а по отдельности соответственно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Недвижимое имущество, объект Недвижимого имущества, Движимое имущество, Имущественный комплекс и иное с его характеристиками):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26"/>
      </w:r>
      <w:r w:rsidRPr="0051673C">
        <w:rPr>
          <w:rFonts w:ascii="Times New Roman" w:eastAsia="Calibri" w:hAnsi="Times New Roman" w:cs="Times New Roman"/>
          <w:color w:val="000000"/>
          <w:spacing w:val="-6"/>
          <w:sz w:val="24"/>
          <w:szCs w:val="24"/>
          <w:lang w:val="ru-RU"/>
        </w:rPr>
        <w:t>.</w:t>
      </w:r>
    </w:p>
    <w:p w14:paraId="46FFED1B" w14:textId="77777777" w:rsidR="0051673C" w:rsidRPr="000D2F56" w:rsidRDefault="0051673C" w:rsidP="00492D13">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 самостоятельно.</w:t>
      </w:r>
      <w:r w:rsidRPr="000D2F56">
        <w:rPr>
          <w:rFonts w:ascii="Times New Roman" w:eastAsia="Calibri" w:hAnsi="Times New Roman" w:cs="Times New Roman"/>
          <w:color w:val="000000"/>
          <w:spacing w:val="-6"/>
          <w:sz w:val="24"/>
          <w:szCs w:val="24"/>
          <w:vertAlign w:val="superscript"/>
        </w:rPr>
        <w:footnoteReference w:id="27"/>
      </w:r>
    </w:p>
    <w:p w14:paraId="6338011E" w14:textId="77777777" w:rsidR="0051673C" w:rsidRPr="0051673C" w:rsidRDefault="0051673C" w:rsidP="00492D13">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 входящими в состав Недвижимого 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28"/>
      </w:r>
    </w:p>
    <w:p w14:paraId="768FD3B5" w14:textId="77777777" w:rsidR="0051673C" w:rsidRPr="0051673C" w:rsidRDefault="0051673C" w:rsidP="00492D13">
      <w:pPr>
        <w:widowControl/>
        <w:numPr>
          <w:ilvl w:val="1"/>
          <w:numId w:val="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06B9B19B" w14:textId="77777777" w:rsidR="0051673C" w:rsidRPr="0051673C" w:rsidRDefault="0051673C" w:rsidP="0051673C">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29"/>
      </w:r>
    </w:p>
    <w:p w14:paraId="1CDF3BB0" w14:textId="77777777" w:rsidR="0051673C" w:rsidRPr="0051673C" w:rsidRDefault="0051673C" w:rsidP="00492D13">
      <w:pPr>
        <w:widowControl/>
        <w:numPr>
          <w:ilvl w:val="1"/>
          <w:numId w:val="8"/>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w:t>
      </w:r>
      <w:r w:rsidRPr="0051673C">
        <w:rPr>
          <w:rFonts w:ascii="Times New Roman" w:eastAsia="Calibri" w:hAnsi="Times New Roman" w:cs="Times New Roman"/>
          <w:i/>
          <w:spacing w:val="-6"/>
          <w:sz w:val="20"/>
          <w:szCs w:val="20"/>
          <w:lang w:val="ru-RU"/>
        </w:rPr>
        <w:t>(указать Арендодателя в соответствии с договором аренды земельного участка)</w:t>
      </w:r>
      <w:r w:rsidRPr="0051673C">
        <w:rPr>
          <w:rFonts w:ascii="Times New Roman" w:eastAsia="Calibri" w:hAnsi="Times New Roman" w:cs="Times New Roman"/>
          <w:spacing w:val="-6"/>
          <w:sz w:val="24"/>
          <w:szCs w:val="24"/>
          <w:lang w:val="ru-RU"/>
        </w:rPr>
        <w:t xml:space="preserve">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0"/>
      </w:r>
    </w:p>
    <w:p w14:paraId="3B018124" w14:textId="77777777" w:rsidR="0051673C" w:rsidRPr="0051673C" w:rsidRDefault="0051673C" w:rsidP="00492D13">
      <w:pPr>
        <w:widowControl/>
        <w:numPr>
          <w:ilvl w:val="1"/>
          <w:numId w:val="8"/>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____________________.</w:t>
      </w:r>
      <w:r w:rsidRPr="000D2F56">
        <w:rPr>
          <w:rFonts w:ascii="Times New Roman" w:eastAsia="Calibri" w:hAnsi="Times New Roman" w:cs="Times New Roman"/>
          <w:spacing w:val="-6"/>
          <w:sz w:val="24"/>
          <w:szCs w:val="24"/>
          <w:vertAlign w:val="superscript"/>
        </w:rPr>
        <w:footnoteReference w:id="31"/>
      </w:r>
    </w:p>
    <w:p w14:paraId="43C41061" w14:textId="77777777" w:rsidR="0051673C" w:rsidRPr="0051673C" w:rsidRDefault="0051673C" w:rsidP="00492D13">
      <w:pPr>
        <w:widowControl/>
        <w:numPr>
          <w:ilvl w:val="1"/>
          <w:numId w:val="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2"/>
      </w:r>
    </w:p>
    <w:p w14:paraId="53B52BF5" w14:textId="77777777" w:rsidR="0051673C" w:rsidRPr="0051673C" w:rsidRDefault="0051673C" w:rsidP="00492D13">
      <w:pPr>
        <w:widowControl/>
        <w:numPr>
          <w:ilvl w:val="1"/>
          <w:numId w:val="8"/>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3"/>
      </w:r>
    </w:p>
    <w:p w14:paraId="68644439" w14:textId="77777777" w:rsidR="0051673C" w:rsidRPr="0051673C" w:rsidRDefault="0051673C" w:rsidP="00492D13">
      <w:pPr>
        <w:widowControl/>
        <w:numPr>
          <w:ilvl w:val="1"/>
          <w:numId w:val="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4"/>
      </w:r>
    </w:p>
    <w:p w14:paraId="699A1FF6" w14:textId="77777777" w:rsidR="0051673C" w:rsidRPr="0051673C" w:rsidRDefault="0051673C" w:rsidP="00492D13">
      <w:pPr>
        <w:widowControl/>
        <w:numPr>
          <w:ilvl w:val="1"/>
          <w:numId w:val="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35"/>
      </w:r>
    </w:p>
    <w:p w14:paraId="58C917BA" w14:textId="77777777" w:rsidR="0051673C" w:rsidRPr="000D2F56" w:rsidRDefault="0051673C" w:rsidP="00492D13">
      <w:pPr>
        <w:keepNext/>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5A021F9" w14:textId="77777777" w:rsidR="0051673C" w:rsidRPr="0051673C" w:rsidRDefault="0051673C" w:rsidP="00492D13">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 (Протокол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 том числе НДС в размере 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36"/>
      </w:r>
      <w:r w:rsidRPr="0051673C">
        <w:rPr>
          <w:rFonts w:ascii="Times New Roman" w:eastAsia="Calibri" w:hAnsi="Times New Roman" w:cs="Times New Roman"/>
          <w:color w:val="000000"/>
          <w:spacing w:val="-6"/>
          <w:sz w:val="24"/>
          <w:szCs w:val="24"/>
          <w:lang w:val="ru-RU"/>
        </w:rPr>
        <w:t>.</w:t>
      </w:r>
    </w:p>
    <w:p w14:paraId="5B441A68" w14:textId="77777777" w:rsidR="0051673C" w:rsidRPr="0051673C" w:rsidRDefault="0051673C" w:rsidP="00492D13">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5EB5F686" w14:textId="77777777" w:rsidR="0051673C" w:rsidRPr="0051673C" w:rsidRDefault="0051673C" w:rsidP="00492D13">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5BF5E5B" w14:textId="77777777" w:rsidR="0051673C" w:rsidRPr="0051673C" w:rsidRDefault="0051673C" w:rsidP="00492D13">
      <w:pPr>
        <w:widowControl/>
        <w:numPr>
          <w:ilvl w:val="1"/>
          <w:numId w:val="10"/>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7" w:history="1">
        <w:r w:rsidRPr="0051673C">
          <w:rPr>
            <w:rFonts w:ascii="Times New Roman" w:eastAsia="Calibri" w:hAnsi="Times New Roman" w:cs="Times New Roman"/>
            <w:color w:val="000000"/>
            <w:spacing w:val="-6"/>
            <w:sz w:val="24"/>
            <w:szCs w:val="24"/>
            <w:lang w:val="ru-RU"/>
          </w:rPr>
          <w:t>п.</w:t>
        </w:r>
        <w:r w:rsidRPr="00C55D32">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51673C">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37"/>
      </w:r>
    </w:p>
    <w:p w14:paraId="19937D36"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4A374447" w14:textId="034CB0CF"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C55D3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880426">
        <w:rPr>
          <w:rFonts w:ascii="Times New Roman" w:eastAsia="Calibri" w:hAnsi="Times New Roman" w:cs="Times New Roman"/>
          <w:color w:val="000000"/>
          <w:spacing w:val="-6"/>
          <w:sz w:val="24"/>
          <w:szCs w:val="24"/>
          <w:lang w:val="ru-RU"/>
        </w:rPr>
        <w:t>30</w:t>
      </w:r>
      <w:r w:rsidRPr="00C55D32">
        <w:rPr>
          <w:rFonts w:ascii="Times New Roman" w:eastAsia="Calibri" w:hAnsi="Times New Roman" w:cs="Times New Roman"/>
          <w:color w:val="000000"/>
          <w:spacing w:val="-6"/>
          <w:sz w:val="24"/>
          <w:szCs w:val="24"/>
        </w:rPr>
        <w:t> </w:t>
      </w:r>
      <w:r w:rsidR="00880426">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4E161D">
        <w:rPr>
          <w:rStyle w:val="aa"/>
          <w:rFonts w:ascii="Times New Roman" w:eastAsia="Calibri" w:hAnsi="Times New Roman" w:cs="Times New Roman"/>
          <w:color w:val="000000"/>
          <w:spacing w:val="-6"/>
          <w:sz w:val="24"/>
          <w:szCs w:val="24"/>
          <w:lang w:val="ru-RU"/>
        </w:rPr>
        <w:footnoteReference w:id="38"/>
      </w:r>
    </w:p>
    <w:p w14:paraId="3DF3841A" w14:textId="77777777" w:rsidR="0051673C" w:rsidRPr="00322228" w:rsidRDefault="0051673C" w:rsidP="00492D13">
      <w:pPr>
        <w:pStyle w:val="a6"/>
        <w:numPr>
          <w:ilvl w:val="1"/>
          <w:numId w:val="9"/>
        </w:numPr>
        <w:spacing w:before="120"/>
        <w:ind w:left="0" w:firstLine="710"/>
        <w:jc w:val="both"/>
        <w:rPr>
          <w:rFonts w:ascii="Times New Roman" w:eastAsia="Calibri" w:hAnsi="Times New Roman" w:cs="Times New Roman"/>
          <w:color w:val="000000"/>
          <w:spacing w:val="-6"/>
          <w:sz w:val="24"/>
          <w:szCs w:val="24"/>
        </w:rPr>
      </w:pPr>
      <w:r w:rsidRPr="00322228">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421FABDE" w14:textId="77777777" w:rsidR="0051673C" w:rsidRPr="000D2F56" w:rsidRDefault="0051673C" w:rsidP="00492D13">
      <w:pPr>
        <w:widowControl/>
        <w:numPr>
          <w:ilvl w:val="0"/>
          <w:numId w:val="9"/>
        </w:numPr>
        <w:autoSpaceDE/>
        <w:autoSpaceDN/>
        <w:spacing w:before="240" w:after="120"/>
        <w:ind w:left="0" w:firstLine="709"/>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541135FE" w14:textId="5711C17E"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Имущество передается Продавцом Покупателю по акту приема-передачи в течение</w:t>
      </w:r>
      <w:r w:rsidR="00880426">
        <w:rPr>
          <w:rFonts w:ascii="Times New Roman" w:eastAsia="Calibri" w:hAnsi="Times New Roman" w:cs="Times New Roman"/>
          <w:color w:val="000000"/>
          <w:spacing w:val="-6"/>
          <w:sz w:val="24"/>
          <w:szCs w:val="24"/>
          <w:lang w:val="ru-RU"/>
        </w:rPr>
        <w:t xml:space="preserve"> 30 </w:t>
      </w:r>
      <w:r w:rsidRPr="0051673C">
        <w:rPr>
          <w:rFonts w:ascii="Times New Roman" w:eastAsia="Calibri" w:hAnsi="Times New Roman" w:cs="Times New Roman"/>
          <w:color w:val="000000"/>
          <w:spacing w:val="-6"/>
          <w:sz w:val="24"/>
          <w:szCs w:val="24"/>
          <w:lang w:val="ru-RU"/>
        </w:rPr>
        <w:t>(</w:t>
      </w:r>
      <w:r w:rsidR="00880426">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33514304"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4F84BFF4" w14:textId="77777777" w:rsidR="0051673C" w:rsidRPr="0051673C" w:rsidRDefault="0051673C" w:rsidP="00492D13">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32C4C2C4" w14:textId="5C62A104" w:rsidR="0051673C" w:rsidRPr="0051673C" w:rsidRDefault="0051673C" w:rsidP="00492D13">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w:t>
      </w:r>
      <w:r w:rsidR="00E2153C">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bCs/>
          <w:spacing w:val="-6"/>
          <w:sz w:val="24"/>
          <w:szCs w:val="24"/>
          <w:lang w:val="ru-RU"/>
        </w:rPr>
        <w:t>;</w:t>
      </w:r>
      <w:r w:rsidRPr="000D2F56">
        <w:rPr>
          <w:rFonts w:ascii="Times New Roman" w:eastAsia="Calibri" w:hAnsi="Times New Roman" w:cs="Times New Roman"/>
          <w:bCs/>
          <w:spacing w:val="-6"/>
          <w:sz w:val="24"/>
          <w:szCs w:val="24"/>
          <w:vertAlign w:val="superscript"/>
        </w:rPr>
        <w:footnoteReference w:id="39"/>
      </w:r>
    </w:p>
    <w:p w14:paraId="4170ABD9" w14:textId="6734E099" w:rsidR="0051673C" w:rsidRPr="0051673C" w:rsidRDefault="0051673C" w:rsidP="00492D13">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w:t>
      </w:r>
      <w:r w:rsidR="00E2153C">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0"/>
      </w:r>
    </w:p>
    <w:p w14:paraId="1A7D8B16" w14:textId="7AC0726D" w:rsidR="0051673C" w:rsidRPr="0051673C" w:rsidRDefault="0051673C" w:rsidP="00492D13">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w:t>
      </w:r>
      <w:bookmarkStart w:id="50" w:name="_Hlk143099082"/>
      <w:r w:rsidR="00E2153C">
        <w:rPr>
          <w:rFonts w:ascii="Times New Roman" w:eastAsia="Calibri" w:hAnsi="Times New Roman" w:cs="Times New Roman"/>
          <w:spacing w:val="-6"/>
          <w:sz w:val="24"/>
          <w:szCs w:val="24"/>
          <w:lang w:val="ru-RU"/>
        </w:rPr>
        <w:t>Имущества</w:t>
      </w:r>
      <w:bookmarkEnd w:id="50"/>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1"/>
      </w:r>
    </w:p>
    <w:p w14:paraId="5D4D8A01" w14:textId="77777777" w:rsidR="0051673C" w:rsidRPr="000D2F56" w:rsidRDefault="0051673C" w:rsidP="00492D13">
      <w:pPr>
        <w:widowControl/>
        <w:numPr>
          <w:ilvl w:val="2"/>
          <w:numId w:val="9"/>
        </w:numPr>
        <w:autoSpaceDE/>
        <w:autoSpaceDN/>
        <w:spacing w:before="120"/>
        <w:ind w:left="0" w:firstLine="709"/>
        <w:jc w:val="both"/>
        <w:rPr>
          <w:rFonts w:ascii="Times New Roman" w:eastAsia="Calibri" w:hAnsi="Times New Roman" w:cs="Times New Roman"/>
          <w:color w:val="000000"/>
          <w:spacing w:val="-6"/>
          <w:sz w:val="24"/>
          <w:szCs w:val="24"/>
        </w:rPr>
      </w:pPr>
      <w:r w:rsidRPr="000D2F56">
        <w:rPr>
          <w:rFonts w:ascii="Times New Roman" w:eastAsia="Calibri" w:hAnsi="Times New Roman" w:cs="Times New Roman"/>
          <w:color w:val="000000"/>
          <w:spacing w:val="-6"/>
          <w:sz w:val="24"/>
          <w:szCs w:val="24"/>
        </w:rPr>
        <w:t>обязуется соблюдать:</w:t>
      </w:r>
    </w:p>
    <w:p w14:paraId="02B43F5A" w14:textId="2907AB68" w:rsidR="0051673C" w:rsidRPr="00E519A7" w:rsidRDefault="0051673C" w:rsidP="00492D13">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E519A7">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w:t>
      </w:r>
      <w:r w:rsidRPr="00E519A7">
        <w:rPr>
          <w:rFonts w:ascii="Times New Roman" w:eastAsia="Calibri" w:hAnsi="Times New Roman" w:cs="Times New Roman"/>
          <w:color w:val="000000"/>
          <w:spacing w:val="-6"/>
          <w:sz w:val="24"/>
          <w:szCs w:val="24"/>
          <w:lang w:val="ru-RU"/>
        </w:rPr>
        <w:br/>
        <w:t>ст.</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47.3. Федерального закона от 25</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июня</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2002</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г. №</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73-ФЗ «Об</w:t>
      </w:r>
      <w:r w:rsidRPr="00E519A7">
        <w:rPr>
          <w:rFonts w:ascii="Times New Roman" w:eastAsia="Calibri" w:hAnsi="Times New Roman" w:cs="Times New Roman"/>
          <w:color w:val="000000"/>
          <w:spacing w:val="-6"/>
          <w:sz w:val="24"/>
          <w:szCs w:val="24"/>
        </w:rPr>
        <w:t> </w:t>
      </w:r>
      <w:r w:rsidRPr="00E519A7">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00050C" w:rsidRPr="00E519A7">
        <w:rPr>
          <w:rFonts w:ascii="Times New Roman" w:eastAsia="Calibri" w:hAnsi="Times New Roman" w:cs="Times New Roman"/>
          <w:color w:val="000000"/>
          <w:spacing w:val="-6"/>
          <w:sz w:val="24"/>
          <w:szCs w:val="24"/>
          <w:lang w:val="ru-RU"/>
        </w:rPr>
        <w:t>Имущества</w:t>
      </w:r>
      <w:r w:rsidR="00232D2C" w:rsidRPr="00E519A7">
        <w:rPr>
          <w:rFonts w:ascii="Times New Roman" w:eastAsia="Calibri" w:hAnsi="Times New Roman" w:cs="Times New Roman"/>
          <w:spacing w:val="-6"/>
          <w:sz w:val="24"/>
          <w:szCs w:val="24"/>
          <w:lang w:val="ru-RU"/>
        </w:rPr>
        <w:t>;</w:t>
      </w:r>
    </w:p>
    <w:p w14:paraId="57EF2441" w14:textId="77777777" w:rsidR="0051673C" w:rsidRPr="0051673C" w:rsidRDefault="0051673C" w:rsidP="00492D13">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Договору);</w:t>
      </w:r>
      <w:r w:rsidRPr="000D2F56">
        <w:rPr>
          <w:rFonts w:ascii="Times New Roman" w:eastAsia="Calibri" w:hAnsi="Times New Roman" w:cs="Times New Roman"/>
          <w:spacing w:val="-6"/>
          <w:sz w:val="24"/>
          <w:szCs w:val="24"/>
          <w:vertAlign w:val="superscript"/>
        </w:rPr>
        <w:footnoteReference w:id="42"/>
      </w:r>
    </w:p>
    <w:p w14:paraId="0C4EB32D" w14:textId="3F3BA6A2" w:rsidR="0051673C" w:rsidRPr="0051673C" w:rsidRDefault="0051673C" w:rsidP="00492D13">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обязуется соблюдать нормы законодательством Российской 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w:t>
      </w:r>
      <w:r w:rsidR="009D00DB">
        <w:rPr>
          <w:rFonts w:ascii="Times New Roman" w:eastAsia="Calibri" w:hAnsi="Times New Roman" w:cs="Times New Roman"/>
          <w:color w:val="000000"/>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3"/>
      </w:r>
    </w:p>
    <w:p w14:paraId="423C7C7F" w14:textId="015D49C8" w:rsidR="0051673C" w:rsidRPr="0051673C" w:rsidRDefault="0051673C" w:rsidP="00492D13">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w:t>
      </w:r>
      <w:r w:rsidR="0000050C">
        <w:rPr>
          <w:rFonts w:ascii="Times New Roman" w:eastAsia="Calibri" w:hAnsi="Times New Roman" w:cs="Times New Roman"/>
          <w:color w:val="000000"/>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44"/>
      </w:r>
    </w:p>
    <w:p w14:paraId="2580E1FD" w14:textId="04E33646" w:rsidR="0051673C" w:rsidRPr="0051673C" w:rsidRDefault="0051673C" w:rsidP="00492D13">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sidR="0000050C">
        <w:rPr>
          <w:rFonts w:ascii="Times New Roman" w:eastAsia="Calibri" w:hAnsi="Times New Roman" w:cs="Times New Roman"/>
          <w:spacing w:val="-6"/>
          <w:sz w:val="24"/>
          <w:szCs w:val="24"/>
          <w:lang w:val="ru-RU"/>
        </w:rPr>
        <w:t>И</w:t>
      </w:r>
      <w:r w:rsidRPr="0051673C">
        <w:rPr>
          <w:rFonts w:ascii="Times New Roman" w:eastAsia="Calibri" w:hAnsi="Times New Roman" w:cs="Times New Roman"/>
          <w:spacing w:val="-6"/>
          <w:sz w:val="24"/>
          <w:szCs w:val="24"/>
          <w:lang w:val="ru-RU"/>
        </w:rPr>
        <w:t>мущества;</w:t>
      </w:r>
      <w:r w:rsidRPr="000D2F56">
        <w:rPr>
          <w:rFonts w:ascii="Times New Roman" w:eastAsia="Calibri" w:hAnsi="Times New Roman" w:cs="Times New Roman"/>
          <w:spacing w:val="-6"/>
          <w:sz w:val="24"/>
          <w:szCs w:val="24"/>
          <w:vertAlign w:val="superscript"/>
        </w:rPr>
        <w:footnoteReference w:id="45"/>
      </w:r>
    </w:p>
    <w:p w14:paraId="5C6A762F" w14:textId="1BA5D0DB" w:rsidR="0051673C" w:rsidRPr="00E519A7" w:rsidRDefault="0051673C" w:rsidP="00492D13">
      <w:pPr>
        <w:widowControl/>
        <w:numPr>
          <w:ilvl w:val="2"/>
          <w:numId w:val="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00624C7E">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46"/>
      </w:r>
    </w:p>
    <w:p w14:paraId="7B44C9A7" w14:textId="77777777" w:rsidR="00624C7E" w:rsidRPr="00E519A7" w:rsidRDefault="00624C7E" w:rsidP="00492D13">
      <w:pPr>
        <w:widowControl/>
        <w:numPr>
          <w:ilvl w:val="2"/>
          <w:numId w:val="9"/>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_________________ </w:t>
      </w:r>
      <w:r w:rsidRPr="00E519A7">
        <w:rPr>
          <w:rFonts w:ascii="Times New Roman" w:eastAsia="Calibri" w:hAnsi="Times New Roman" w:cs="Times New Roman"/>
          <w:spacing w:val="-6"/>
          <w:sz w:val="24"/>
          <w:szCs w:val="24"/>
          <w:lang w:val="ru-RU"/>
        </w:rPr>
        <w:t>(указать вид услуг, например: коммунальных платежей; платежей, связанных с эксплуатацией Имущества и иных)</w:t>
      </w:r>
      <w:r w:rsidRPr="00624C7E">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______________________ </w:t>
      </w:r>
      <w:r w:rsidRPr="00E519A7">
        <w:rPr>
          <w:rFonts w:ascii="Times New Roman" w:eastAsia="Calibri" w:hAnsi="Times New Roman" w:cs="Times New Roman"/>
          <w:spacing w:val="-6"/>
          <w:sz w:val="24"/>
          <w:szCs w:val="24"/>
          <w:lang w:val="ru-RU"/>
        </w:rPr>
        <w:t xml:space="preserve">(указать вид услуг, например: коммунальных платежей; платежей, связанных с эксплуатацией Имущества и иных) </w:t>
      </w:r>
      <w:r w:rsidRPr="00624C7E">
        <w:rPr>
          <w:rFonts w:ascii="Times New Roman" w:eastAsia="Calibri" w:hAnsi="Times New Roman" w:cs="Times New Roman"/>
          <w:spacing w:val="-6"/>
          <w:sz w:val="24"/>
          <w:szCs w:val="24"/>
          <w:lang w:val="ru-RU"/>
        </w:rPr>
        <w:t xml:space="preserve">переходит к Покупателю. </w:t>
      </w:r>
    </w:p>
    <w:p w14:paraId="18F9110B"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60F92C3"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3E7E0C6B" w14:textId="77777777"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04AF4CF3" w14:textId="264771B3" w:rsidR="0051673C" w:rsidRPr="00E519A7"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2D1B86">
        <w:rPr>
          <w:rFonts w:ascii="Times New Roman" w:eastAsia="Calibri" w:hAnsi="Times New Roman" w:cs="Times New Roman"/>
          <w:color w:val="000000"/>
          <w:spacing w:val="-6"/>
          <w:sz w:val="24"/>
          <w:szCs w:val="24"/>
          <w:lang w:val="ru-RU"/>
        </w:rPr>
        <w:t>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519A7">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5427C537" w14:textId="1DE1AD5B"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2A5EEA">
        <w:rPr>
          <w:rFonts w:ascii="Times New Roman" w:eastAsia="Calibri" w:hAnsi="Times New Roman" w:cs="Times New Roman"/>
          <w:color w:val="000000"/>
          <w:spacing w:val="-6"/>
          <w:sz w:val="24"/>
          <w:szCs w:val="24"/>
          <w:vertAlign w:val="superscript"/>
        </w:rPr>
        <w:footnoteReference w:id="47"/>
      </w:r>
      <w:r w:rsidRPr="0051673C">
        <w:rPr>
          <w:rFonts w:ascii="Times New Roman" w:eastAsia="Calibri" w:hAnsi="Times New Roman" w:cs="Times New Roman"/>
          <w:color w:val="000000"/>
          <w:spacing w:val="-6"/>
          <w:sz w:val="24"/>
          <w:szCs w:val="24"/>
          <w:lang w:val="ru-RU"/>
        </w:rPr>
        <w:t>,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2A5EEA">
        <w:rPr>
          <w:rFonts w:ascii="Times New Roman" w:eastAsia="Calibri" w:hAnsi="Times New Roman" w:cs="Times New Roman"/>
          <w:color w:val="000000"/>
          <w:spacing w:val="-6"/>
          <w:sz w:val="24"/>
          <w:szCs w:val="24"/>
          <w:vertAlign w:val="superscript"/>
        </w:rPr>
        <w:footnoteReference w:id="48"/>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2A5EEA">
        <w:rPr>
          <w:rFonts w:ascii="Times New Roman" w:eastAsia="Calibri" w:hAnsi="Times New Roman" w:cs="Times New Roman"/>
          <w:color w:val="000000"/>
          <w:spacing w:val="-6"/>
          <w:sz w:val="24"/>
          <w:szCs w:val="24"/>
          <w:vertAlign w:val="superscript"/>
        </w:rPr>
        <w:footnoteReference w:id="49"/>
      </w:r>
      <w:r w:rsidR="00882460">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6.7.</w:t>
      </w:r>
      <w:r w:rsidR="00882460">
        <w:rPr>
          <w:rFonts w:ascii="Times New Roman" w:eastAsia="Calibri" w:hAnsi="Times New Roman" w:cs="Times New Roman"/>
          <w:color w:val="000000"/>
          <w:spacing w:val="-6"/>
          <w:sz w:val="24"/>
          <w:szCs w:val="24"/>
          <w:lang w:val="ru-RU"/>
        </w:rPr>
        <w:t xml:space="preserve"> и п. 10.1.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(Одна десятая </w:t>
      </w:r>
      <w:r w:rsidRPr="0051673C">
        <w:rPr>
          <w:rFonts w:ascii="Times New Roman" w:eastAsia="Calibri" w:hAnsi="Times New Roman" w:cs="Times New Roman"/>
          <w:color w:val="000000"/>
          <w:spacing w:val="-6"/>
          <w:sz w:val="24"/>
          <w:szCs w:val="24"/>
          <w:lang w:val="ru-RU"/>
        </w:rPr>
        <w:lastRenderedPageBreak/>
        <w:t>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14C5BF00" w14:textId="77777777" w:rsidR="0051673C" w:rsidRPr="002A5EEA"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E12916">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2A5EEA">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013D2BAF" w14:textId="77777777"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2C19365"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774053B8" w14:textId="77777777" w:rsidR="0051673C" w:rsidRPr="002A5EEA" w:rsidRDefault="0051673C" w:rsidP="00492D13">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входящее в состав Имущества, производится после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p>
    <w:p w14:paraId="79D8B0DD"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09060FFD"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48A02092" w14:textId="77777777" w:rsidR="0051673C" w:rsidRPr="002A5EEA" w:rsidRDefault="0051673C" w:rsidP="00492D13">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Право собственности на Движимое имущество, входящее в состав Имущества, возникает у Покупателя с момента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r w:rsidRPr="002A5EEA">
        <w:rPr>
          <w:rFonts w:ascii="Times New Roman" w:eastAsia="Calibri" w:hAnsi="Times New Roman" w:cs="Times New Roman"/>
          <w:bCs/>
          <w:color w:val="000000"/>
          <w:spacing w:val="-6"/>
          <w:sz w:val="24"/>
          <w:szCs w:val="24"/>
          <w:vertAlign w:val="superscript"/>
        </w:rPr>
        <w:t xml:space="preserve"> </w:t>
      </w:r>
    </w:p>
    <w:p w14:paraId="420E5BB4" w14:textId="77777777"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w:t>
      </w:r>
    </w:p>
    <w:p w14:paraId="3BE0D9FD" w14:textId="77777777"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2A5EE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3C179155" w14:textId="77777777" w:rsidR="0051673C" w:rsidRPr="00481B46" w:rsidRDefault="0051673C" w:rsidP="00492D13">
      <w:pPr>
        <w:pStyle w:val="a6"/>
        <w:numPr>
          <w:ilvl w:val="1"/>
          <w:numId w:val="9"/>
        </w:numPr>
        <w:autoSpaceDE w:val="0"/>
        <w:autoSpaceDN w:val="0"/>
        <w:adjustRightInd w:val="0"/>
        <w:spacing w:before="120" w:after="0" w:line="240" w:lineRule="auto"/>
        <w:ind w:left="0" w:firstLine="709"/>
        <w:jc w:val="both"/>
        <w:rPr>
          <w:rFonts w:ascii="Times New Roman" w:eastAsia="Calibri" w:hAnsi="Times New Roman" w:cs="Times New Roman"/>
          <w:color w:val="000000"/>
          <w:spacing w:val="-6"/>
          <w:sz w:val="24"/>
          <w:szCs w:val="24"/>
        </w:rPr>
      </w:pPr>
      <w:r w:rsidRPr="00481B46">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481B46">
        <w:rPr>
          <w:rFonts w:ascii="Times New Roman" w:eastAsia="Calibri" w:hAnsi="Times New Roman" w:cs="Times New Roman"/>
          <w:bCs/>
          <w:color w:val="000000"/>
          <w:spacing w:val="-6"/>
          <w:sz w:val="24"/>
          <w:szCs w:val="24"/>
        </w:rPr>
        <w:t>акта приема-передачи, указанного в п.</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4.1.</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Договора</w:t>
      </w:r>
      <w:r w:rsidRPr="00481B46">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F2F3C39"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02264874"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1B6336E"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5DFB9AA"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42E269CD" w14:textId="77777777" w:rsidR="0051673C" w:rsidRPr="000D2F56"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lastRenderedPageBreak/>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0301BC69"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74A5C0F0" w14:textId="77777777"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C72ABD">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5E7AB42" w14:textId="77777777"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73A1B4F3" w14:textId="487B0082" w:rsidR="0051673C" w:rsidRPr="0051673C" w:rsidRDefault="0051673C" w:rsidP="00492D13">
      <w:pPr>
        <w:widowControl/>
        <w:numPr>
          <w:ilvl w:val="1"/>
          <w:numId w:val="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4E161D"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50"/>
      </w:r>
    </w:p>
    <w:p w14:paraId="1DA7D467"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4A8C2C4A"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7E8BE78C" w14:textId="77777777" w:rsidR="0051673C" w:rsidRPr="000D2F56" w:rsidRDefault="0051673C" w:rsidP="00492D13">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583EEFCD"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18274C0"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4C5A519"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настоящим Договором, и потребовать возмещения понесенных, в связи с этим убытков.</w:t>
      </w:r>
    </w:p>
    <w:p w14:paraId="2D5B5E2A" w14:textId="77777777" w:rsidR="0051673C" w:rsidRPr="000D2F56" w:rsidRDefault="0051673C" w:rsidP="00492D13">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25384B6E" w14:textId="77777777" w:rsidR="00A6178D" w:rsidRPr="008B339C" w:rsidRDefault="00A6178D"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lastRenderedPageBreak/>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7BB2912A" w14:textId="356BAB24"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bookmarkStart w:id="51" w:name="_Hlk143180819"/>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bookmarkEnd w:id="51"/>
      <w:r w:rsidRPr="0051673C">
        <w:rPr>
          <w:rFonts w:ascii="Times New Roman" w:eastAsia="Calibri" w:hAnsi="Times New Roman" w:cs="Times New Roman"/>
          <w:color w:val="000000"/>
          <w:spacing w:val="-6"/>
          <w:sz w:val="24"/>
          <w:szCs w:val="24"/>
          <w:lang w:val="ru-RU"/>
        </w:rPr>
        <w:t>.</w:t>
      </w:r>
    </w:p>
    <w:p w14:paraId="0C77E46C"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w:t>
      </w:r>
    </w:p>
    <w:p w14:paraId="6E82AB2B"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25ED89B5"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4C8AC9D" w14:textId="6931B5EA"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4E161D">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4E161D">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4192BDEE"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______________.</w:t>
      </w:r>
      <w:r w:rsidRPr="000D2F56">
        <w:rPr>
          <w:rFonts w:ascii="Times New Roman" w:eastAsia="Calibri" w:hAnsi="Times New Roman" w:cs="Times New Roman"/>
          <w:spacing w:val="-6"/>
          <w:sz w:val="24"/>
          <w:szCs w:val="24"/>
          <w:vertAlign w:val="superscript"/>
        </w:rPr>
        <w:footnoteReference w:id="51"/>
      </w:r>
    </w:p>
    <w:p w14:paraId="358D2476" w14:textId="77777777" w:rsidR="0051673C" w:rsidRPr="0051673C" w:rsidRDefault="0051673C" w:rsidP="00492D13">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52"/>
      </w:r>
    </w:p>
    <w:p w14:paraId="02BC83E9" w14:textId="77777777" w:rsidR="0051673C" w:rsidRPr="0051673C" w:rsidRDefault="0051673C" w:rsidP="00492D13">
      <w:pPr>
        <w:widowControl/>
        <w:numPr>
          <w:ilvl w:val="0"/>
          <w:numId w:val="9"/>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322228" w14:paraId="1FCD1706" w14:textId="77777777" w:rsidTr="00A165AD">
        <w:tc>
          <w:tcPr>
            <w:tcW w:w="4961" w:type="dxa"/>
            <w:gridSpan w:val="3"/>
            <w:hideMark/>
          </w:tcPr>
          <w:p w14:paraId="151D283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sz w:val="24"/>
                <w:szCs w:val="24"/>
              </w:rPr>
              <w:t>Продавец:</w:t>
            </w:r>
          </w:p>
        </w:tc>
        <w:tc>
          <w:tcPr>
            <w:tcW w:w="4956" w:type="dxa"/>
            <w:gridSpan w:val="3"/>
            <w:hideMark/>
          </w:tcPr>
          <w:p w14:paraId="1A9D4E2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sz w:val="24"/>
                <w:szCs w:val="24"/>
              </w:rPr>
              <w:t>Покупатель:</w:t>
            </w:r>
          </w:p>
        </w:tc>
      </w:tr>
      <w:tr w:rsidR="0051673C" w:rsidRPr="00A92382" w14:paraId="264A210C" w14:textId="77777777" w:rsidTr="00A165AD">
        <w:tc>
          <w:tcPr>
            <w:tcW w:w="4961" w:type="dxa"/>
            <w:gridSpan w:val="3"/>
            <w:hideMark/>
          </w:tcPr>
          <w:p w14:paraId="19F912A1"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b/>
                <w:sz w:val="24"/>
                <w:szCs w:val="24"/>
                <w:lang w:val="ru-RU"/>
              </w:rPr>
              <w:t>_______________</w:t>
            </w:r>
            <w:r w:rsidRPr="00322228">
              <w:rPr>
                <w:rFonts w:ascii="Times New Roman" w:hAnsi="Times New Roman" w:cs="Times New Roman"/>
                <w:sz w:val="24"/>
                <w:szCs w:val="24"/>
                <w:lang w:val="ru-RU"/>
              </w:rPr>
              <w:t xml:space="preserve"> </w:t>
            </w:r>
            <w:r w:rsidRPr="00322228">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34C6EFA"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b/>
                <w:sz w:val="24"/>
                <w:szCs w:val="24"/>
                <w:lang w:val="ru-RU"/>
              </w:rPr>
              <w:t>_______________</w:t>
            </w:r>
            <w:r w:rsidRPr="00322228">
              <w:rPr>
                <w:rFonts w:ascii="Times New Roman" w:hAnsi="Times New Roman" w:cs="Times New Roman"/>
                <w:sz w:val="24"/>
                <w:szCs w:val="24"/>
                <w:lang w:val="ru-RU"/>
              </w:rPr>
              <w:t xml:space="preserve"> </w:t>
            </w:r>
            <w:r w:rsidRPr="00322228">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22228" w14:paraId="47DE8DAE" w14:textId="77777777" w:rsidTr="00A165AD">
        <w:tc>
          <w:tcPr>
            <w:tcW w:w="993" w:type="dxa"/>
            <w:hideMark/>
          </w:tcPr>
          <w:p w14:paraId="04E293F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Адрес:</w:t>
            </w:r>
          </w:p>
        </w:tc>
        <w:tc>
          <w:tcPr>
            <w:tcW w:w="3968" w:type="dxa"/>
            <w:gridSpan w:val="2"/>
          </w:tcPr>
          <w:p w14:paraId="03543E7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1ECD769"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Адрес:</w:t>
            </w:r>
          </w:p>
        </w:tc>
        <w:tc>
          <w:tcPr>
            <w:tcW w:w="3963" w:type="dxa"/>
            <w:gridSpan w:val="2"/>
          </w:tcPr>
          <w:p w14:paraId="0610A6E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0DDF86F" w14:textId="77777777" w:rsidTr="00A165AD">
        <w:tc>
          <w:tcPr>
            <w:tcW w:w="993" w:type="dxa"/>
            <w:hideMark/>
          </w:tcPr>
          <w:p w14:paraId="3FEE2FC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ОГРН:</w:t>
            </w:r>
          </w:p>
        </w:tc>
        <w:tc>
          <w:tcPr>
            <w:tcW w:w="3968" w:type="dxa"/>
            <w:gridSpan w:val="2"/>
          </w:tcPr>
          <w:p w14:paraId="2FAC419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7E5CCBDD"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ОГРН:</w:t>
            </w:r>
          </w:p>
        </w:tc>
        <w:tc>
          <w:tcPr>
            <w:tcW w:w="3963" w:type="dxa"/>
            <w:gridSpan w:val="2"/>
          </w:tcPr>
          <w:p w14:paraId="4905DC3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BCD45EA" w14:textId="77777777" w:rsidTr="00A165AD">
        <w:tc>
          <w:tcPr>
            <w:tcW w:w="993" w:type="dxa"/>
            <w:hideMark/>
          </w:tcPr>
          <w:p w14:paraId="5E90749E"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ИНН:</w:t>
            </w:r>
          </w:p>
        </w:tc>
        <w:tc>
          <w:tcPr>
            <w:tcW w:w="3968" w:type="dxa"/>
            <w:gridSpan w:val="2"/>
          </w:tcPr>
          <w:p w14:paraId="66D6B76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645CB58"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ИНН:</w:t>
            </w:r>
          </w:p>
        </w:tc>
        <w:tc>
          <w:tcPr>
            <w:tcW w:w="3963" w:type="dxa"/>
            <w:gridSpan w:val="2"/>
          </w:tcPr>
          <w:p w14:paraId="4E96D74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DE4B245" w14:textId="77777777" w:rsidTr="00A165AD">
        <w:tc>
          <w:tcPr>
            <w:tcW w:w="993" w:type="dxa"/>
            <w:hideMark/>
          </w:tcPr>
          <w:p w14:paraId="5CFFDF4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КПП:</w:t>
            </w:r>
          </w:p>
        </w:tc>
        <w:tc>
          <w:tcPr>
            <w:tcW w:w="3968" w:type="dxa"/>
            <w:gridSpan w:val="2"/>
          </w:tcPr>
          <w:p w14:paraId="5F2656C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CDBE6E9"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КПП:</w:t>
            </w:r>
          </w:p>
        </w:tc>
        <w:tc>
          <w:tcPr>
            <w:tcW w:w="3963" w:type="dxa"/>
            <w:gridSpan w:val="2"/>
          </w:tcPr>
          <w:p w14:paraId="7B36519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3B6D3D55" w14:textId="77777777" w:rsidTr="00A165AD">
        <w:tc>
          <w:tcPr>
            <w:tcW w:w="993" w:type="dxa"/>
            <w:hideMark/>
          </w:tcPr>
          <w:p w14:paraId="7997E5B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р/с:</w:t>
            </w:r>
          </w:p>
        </w:tc>
        <w:tc>
          <w:tcPr>
            <w:tcW w:w="3968" w:type="dxa"/>
            <w:gridSpan w:val="2"/>
          </w:tcPr>
          <w:p w14:paraId="5353B56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D63253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р/с:</w:t>
            </w:r>
          </w:p>
        </w:tc>
        <w:tc>
          <w:tcPr>
            <w:tcW w:w="3963" w:type="dxa"/>
            <w:gridSpan w:val="2"/>
          </w:tcPr>
          <w:p w14:paraId="6F98291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AE66682" w14:textId="77777777" w:rsidTr="00A165AD">
        <w:tc>
          <w:tcPr>
            <w:tcW w:w="993" w:type="dxa"/>
            <w:hideMark/>
          </w:tcPr>
          <w:p w14:paraId="68D6C7F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в</w:t>
            </w:r>
          </w:p>
        </w:tc>
        <w:tc>
          <w:tcPr>
            <w:tcW w:w="3968" w:type="dxa"/>
            <w:gridSpan w:val="2"/>
          </w:tcPr>
          <w:p w14:paraId="12C1F94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36856C5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в</w:t>
            </w:r>
          </w:p>
        </w:tc>
        <w:tc>
          <w:tcPr>
            <w:tcW w:w="3963" w:type="dxa"/>
            <w:gridSpan w:val="2"/>
          </w:tcPr>
          <w:p w14:paraId="37993080"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482924D1" w14:textId="77777777" w:rsidTr="00A165AD">
        <w:tc>
          <w:tcPr>
            <w:tcW w:w="993" w:type="dxa"/>
            <w:hideMark/>
          </w:tcPr>
          <w:p w14:paraId="43F7520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к/с:</w:t>
            </w:r>
          </w:p>
        </w:tc>
        <w:tc>
          <w:tcPr>
            <w:tcW w:w="3968" w:type="dxa"/>
            <w:gridSpan w:val="2"/>
          </w:tcPr>
          <w:p w14:paraId="0213D23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D73FD0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к/с:</w:t>
            </w:r>
          </w:p>
        </w:tc>
        <w:tc>
          <w:tcPr>
            <w:tcW w:w="3963" w:type="dxa"/>
            <w:gridSpan w:val="2"/>
          </w:tcPr>
          <w:p w14:paraId="75BF54E7"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223435C" w14:textId="77777777" w:rsidTr="00A165AD">
        <w:tc>
          <w:tcPr>
            <w:tcW w:w="993" w:type="dxa"/>
            <w:hideMark/>
          </w:tcPr>
          <w:p w14:paraId="6D764C5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БИК:</w:t>
            </w:r>
          </w:p>
        </w:tc>
        <w:tc>
          <w:tcPr>
            <w:tcW w:w="3968" w:type="dxa"/>
            <w:gridSpan w:val="2"/>
          </w:tcPr>
          <w:p w14:paraId="6E5BFE25"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5A31CF8B"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БИК:</w:t>
            </w:r>
          </w:p>
        </w:tc>
        <w:tc>
          <w:tcPr>
            <w:tcW w:w="3963" w:type="dxa"/>
            <w:gridSpan w:val="2"/>
          </w:tcPr>
          <w:p w14:paraId="43F3FC4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3071DC1" w14:textId="77777777" w:rsidTr="00A165AD">
        <w:tc>
          <w:tcPr>
            <w:tcW w:w="993" w:type="dxa"/>
            <w:hideMark/>
          </w:tcPr>
          <w:p w14:paraId="1DDBE00A"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Тел.:</w:t>
            </w:r>
          </w:p>
        </w:tc>
        <w:tc>
          <w:tcPr>
            <w:tcW w:w="3968" w:type="dxa"/>
            <w:gridSpan w:val="2"/>
          </w:tcPr>
          <w:p w14:paraId="172E9B48"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7207D3BF"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Тел.:</w:t>
            </w:r>
          </w:p>
        </w:tc>
        <w:tc>
          <w:tcPr>
            <w:tcW w:w="3963" w:type="dxa"/>
            <w:gridSpan w:val="2"/>
          </w:tcPr>
          <w:p w14:paraId="3153483D"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02F1634D" w14:textId="77777777" w:rsidTr="00A165AD">
        <w:tc>
          <w:tcPr>
            <w:tcW w:w="993" w:type="dxa"/>
            <w:hideMark/>
          </w:tcPr>
          <w:p w14:paraId="230D6DE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E-mail:</w:t>
            </w:r>
          </w:p>
        </w:tc>
        <w:tc>
          <w:tcPr>
            <w:tcW w:w="3968" w:type="dxa"/>
            <w:gridSpan w:val="2"/>
          </w:tcPr>
          <w:p w14:paraId="553DE2E6"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c>
          <w:tcPr>
            <w:tcW w:w="993" w:type="dxa"/>
            <w:hideMark/>
          </w:tcPr>
          <w:p w14:paraId="4236834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z w:val="24"/>
                <w:szCs w:val="24"/>
              </w:rPr>
              <w:t>E-mail:</w:t>
            </w:r>
          </w:p>
        </w:tc>
        <w:tc>
          <w:tcPr>
            <w:tcW w:w="3963" w:type="dxa"/>
            <w:gridSpan w:val="2"/>
          </w:tcPr>
          <w:p w14:paraId="4057CA1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spacing w:val="-6"/>
                <w:sz w:val="24"/>
                <w:szCs w:val="24"/>
              </w:rPr>
              <w:t>__________</w:t>
            </w:r>
          </w:p>
        </w:tc>
      </w:tr>
      <w:tr w:rsidR="0051673C" w:rsidRPr="00322228" w14:paraId="6D83FDDD" w14:textId="77777777" w:rsidTr="00A165AD">
        <w:tc>
          <w:tcPr>
            <w:tcW w:w="9917" w:type="dxa"/>
            <w:gridSpan w:val="6"/>
          </w:tcPr>
          <w:p w14:paraId="017B2D42"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322228" w14:paraId="042C4549" w14:textId="77777777" w:rsidTr="00A165AD">
        <w:tc>
          <w:tcPr>
            <w:tcW w:w="9917" w:type="dxa"/>
            <w:gridSpan w:val="6"/>
            <w:hideMark/>
          </w:tcPr>
          <w:p w14:paraId="7BAF03A8" w14:textId="77777777" w:rsidR="0051673C" w:rsidRPr="00322228" w:rsidRDefault="0051673C" w:rsidP="00A165AD">
            <w:pPr>
              <w:ind w:firstLine="0"/>
              <w:contextualSpacing/>
              <w:jc w:val="center"/>
              <w:rPr>
                <w:rFonts w:ascii="Times New Roman" w:hAnsi="Times New Roman" w:cs="Times New Roman"/>
                <w:b/>
                <w:bCs/>
                <w:sz w:val="24"/>
                <w:szCs w:val="24"/>
              </w:rPr>
            </w:pPr>
            <w:r w:rsidRPr="00322228">
              <w:rPr>
                <w:rFonts w:ascii="Times New Roman" w:hAnsi="Times New Roman" w:cs="Times New Roman"/>
                <w:b/>
                <w:bCs/>
                <w:sz w:val="24"/>
                <w:szCs w:val="24"/>
              </w:rPr>
              <w:t>ПОДПИСИ СТОРОН:</w:t>
            </w:r>
          </w:p>
        </w:tc>
      </w:tr>
      <w:tr w:rsidR="0051673C" w:rsidRPr="00322228" w14:paraId="67971652" w14:textId="77777777" w:rsidTr="00A165AD">
        <w:tc>
          <w:tcPr>
            <w:tcW w:w="9917" w:type="dxa"/>
            <w:gridSpan w:val="6"/>
          </w:tcPr>
          <w:p w14:paraId="316AC1BC"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322228" w14:paraId="5573B09C" w14:textId="77777777" w:rsidTr="00A165AD">
        <w:tc>
          <w:tcPr>
            <w:tcW w:w="4961" w:type="dxa"/>
            <w:gridSpan w:val="3"/>
            <w:hideMark/>
          </w:tcPr>
          <w:p w14:paraId="2A403D81"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bCs/>
                <w:sz w:val="24"/>
                <w:szCs w:val="24"/>
              </w:rPr>
              <w:t xml:space="preserve">От </w:t>
            </w:r>
            <w:r w:rsidRPr="00322228">
              <w:rPr>
                <w:rFonts w:ascii="Times New Roman" w:hAnsi="Times New Roman" w:cs="Times New Roman"/>
                <w:b/>
                <w:sz w:val="24"/>
                <w:szCs w:val="24"/>
              </w:rPr>
              <w:t>Продавца:</w:t>
            </w:r>
          </w:p>
        </w:tc>
        <w:tc>
          <w:tcPr>
            <w:tcW w:w="4956" w:type="dxa"/>
            <w:gridSpan w:val="3"/>
            <w:hideMark/>
          </w:tcPr>
          <w:p w14:paraId="7D843F0C" w14:textId="77777777" w:rsidR="0051673C" w:rsidRPr="00322228" w:rsidRDefault="0051673C" w:rsidP="00A165AD">
            <w:pPr>
              <w:ind w:firstLine="0"/>
              <w:contextualSpacing/>
              <w:rPr>
                <w:rFonts w:ascii="Times New Roman" w:hAnsi="Times New Roman" w:cs="Times New Roman"/>
                <w:b/>
                <w:bCs/>
                <w:sz w:val="24"/>
                <w:szCs w:val="24"/>
              </w:rPr>
            </w:pPr>
            <w:r w:rsidRPr="00322228">
              <w:rPr>
                <w:rFonts w:ascii="Times New Roman" w:hAnsi="Times New Roman" w:cs="Times New Roman"/>
                <w:b/>
                <w:bCs/>
                <w:sz w:val="24"/>
                <w:szCs w:val="24"/>
              </w:rPr>
              <w:t xml:space="preserve">От </w:t>
            </w:r>
            <w:r w:rsidRPr="00322228">
              <w:rPr>
                <w:rFonts w:ascii="Times New Roman" w:hAnsi="Times New Roman" w:cs="Times New Roman"/>
                <w:b/>
                <w:sz w:val="24"/>
                <w:szCs w:val="24"/>
              </w:rPr>
              <w:t>Покупателя:</w:t>
            </w:r>
          </w:p>
        </w:tc>
      </w:tr>
      <w:tr w:rsidR="0051673C" w:rsidRPr="00322228" w14:paraId="72BAF624" w14:textId="77777777" w:rsidTr="00A165AD">
        <w:tc>
          <w:tcPr>
            <w:tcW w:w="4961" w:type="dxa"/>
            <w:gridSpan w:val="3"/>
          </w:tcPr>
          <w:p w14:paraId="524B373F" w14:textId="77777777" w:rsidR="0051673C" w:rsidRPr="00322228" w:rsidRDefault="0051673C" w:rsidP="00A165AD">
            <w:pPr>
              <w:ind w:firstLine="0"/>
              <w:contextualSpacing/>
              <w:rPr>
                <w:rFonts w:ascii="Times New Roman" w:hAnsi="Times New Roman" w:cs="Times New Roman"/>
                <w:b/>
                <w:bCs/>
                <w:sz w:val="24"/>
                <w:szCs w:val="24"/>
              </w:rPr>
            </w:pPr>
          </w:p>
        </w:tc>
        <w:tc>
          <w:tcPr>
            <w:tcW w:w="4956" w:type="dxa"/>
            <w:gridSpan w:val="3"/>
          </w:tcPr>
          <w:p w14:paraId="2A935F47" w14:textId="77777777" w:rsidR="0051673C" w:rsidRPr="00322228" w:rsidRDefault="0051673C" w:rsidP="00A165AD">
            <w:pPr>
              <w:ind w:firstLine="0"/>
              <w:contextualSpacing/>
              <w:rPr>
                <w:rFonts w:ascii="Times New Roman" w:hAnsi="Times New Roman" w:cs="Times New Roman"/>
                <w:b/>
                <w:bCs/>
                <w:sz w:val="24"/>
                <w:szCs w:val="24"/>
              </w:rPr>
            </w:pPr>
          </w:p>
        </w:tc>
      </w:tr>
      <w:tr w:rsidR="0051673C" w:rsidRPr="00A92382" w14:paraId="7C22B21D" w14:textId="77777777" w:rsidTr="00A165AD">
        <w:tc>
          <w:tcPr>
            <w:tcW w:w="4961" w:type="dxa"/>
            <w:gridSpan w:val="3"/>
            <w:hideMark/>
          </w:tcPr>
          <w:p w14:paraId="0981AAA2"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должность лица, подписывающего Договор)</w:t>
            </w:r>
          </w:p>
        </w:tc>
        <w:tc>
          <w:tcPr>
            <w:tcW w:w="4956" w:type="dxa"/>
            <w:gridSpan w:val="3"/>
            <w:hideMark/>
          </w:tcPr>
          <w:p w14:paraId="4E7BBD87"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должность лица, подписывающего Договор)</w:t>
            </w:r>
          </w:p>
        </w:tc>
      </w:tr>
      <w:tr w:rsidR="0051673C" w:rsidRPr="00A92382" w14:paraId="7AAF310C" w14:textId="77777777" w:rsidTr="00A165AD">
        <w:tc>
          <w:tcPr>
            <w:tcW w:w="4961" w:type="dxa"/>
            <w:gridSpan w:val="3"/>
            <w:hideMark/>
          </w:tcPr>
          <w:p w14:paraId="5A180D14"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7BA8C8F"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A92382" w14:paraId="4ED3124E" w14:textId="77777777" w:rsidTr="00A165AD">
        <w:tc>
          <w:tcPr>
            <w:tcW w:w="4961" w:type="dxa"/>
            <w:gridSpan w:val="3"/>
          </w:tcPr>
          <w:p w14:paraId="2DF9972A" w14:textId="77777777" w:rsidR="0051673C" w:rsidRPr="00322228" w:rsidRDefault="0051673C" w:rsidP="00A165AD">
            <w:pPr>
              <w:ind w:firstLine="0"/>
              <w:contextualSpacing/>
              <w:rPr>
                <w:rFonts w:ascii="Times New Roman" w:hAnsi="Times New Roman" w:cs="Times New Roman"/>
                <w:b/>
                <w:bCs/>
                <w:sz w:val="24"/>
                <w:szCs w:val="24"/>
                <w:lang w:val="ru-RU"/>
              </w:rPr>
            </w:pPr>
          </w:p>
        </w:tc>
        <w:tc>
          <w:tcPr>
            <w:tcW w:w="4956" w:type="dxa"/>
            <w:gridSpan w:val="3"/>
          </w:tcPr>
          <w:p w14:paraId="5B28FF32" w14:textId="77777777" w:rsidR="0051673C" w:rsidRPr="00322228" w:rsidRDefault="0051673C" w:rsidP="00A165AD">
            <w:pPr>
              <w:ind w:firstLine="0"/>
              <w:contextualSpacing/>
              <w:rPr>
                <w:rFonts w:ascii="Times New Roman" w:hAnsi="Times New Roman" w:cs="Times New Roman"/>
                <w:b/>
                <w:bCs/>
                <w:sz w:val="24"/>
                <w:szCs w:val="24"/>
                <w:lang w:val="ru-RU"/>
              </w:rPr>
            </w:pPr>
          </w:p>
        </w:tc>
      </w:tr>
      <w:tr w:rsidR="0051673C" w:rsidRPr="00A92382" w14:paraId="16EC58D6" w14:textId="77777777" w:rsidTr="00A165AD">
        <w:tc>
          <w:tcPr>
            <w:tcW w:w="2473" w:type="dxa"/>
            <w:gridSpan w:val="2"/>
          </w:tcPr>
          <w:p w14:paraId="12721ED1" w14:textId="77777777" w:rsidR="0051673C" w:rsidRPr="00322228" w:rsidRDefault="0051673C" w:rsidP="00A165AD">
            <w:pPr>
              <w:ind w:firstLine="0"/>
              <w:contextualSpacing/>
              <w:rPr>
                <w:rFonts w:ascii="Times New Roman" w:hAnsi="Times New Roman" w:cs="Times New Roman"/>
                <w:sz w:val="24"/>
                <w:szCs w:val="24"/>
                <w:lang w:val="ru-RU"/>
              </w:rPr>
            </w:pPr>
          </w:p>
        </w:tc>
        <w:tc>
          <w:tcPr>
            <w:tcW w:w="2488" w:type="dxa"/>
            <w:hideMark/>
          </w:tcPr>
          <w:p w14:paraId="3F1501A8"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ФИО лица, подписывающего Договор)</w:t>
            </w:r>
          </w:p>
        </w:tc>
        <w:tc>
          <w:tcPr>
            <w:tcW w:w="2387" w:type="dxa"/>
            <w:gridSpan w:val="2"/>
          </w:tcPr>
          <w:p w14:paraId="23ED59AF" w14:textId="77777777" w:rsidR="0051673C" w:rsidRPr="00322228" w:rsidRDefault="0051673C" w:rsidP="00A165AD">
            <w:pPr>
              <w:ind w:firstLine="0"/>
              <w:contextualSpacing/>
              <w:rPr>
                <w:rFonts w:ascii="Times New Roman" w:hAnsi="Times New Roman" w:cs="Times New Roman"/>
                <w:sz w:val="24"/>
                <w:szCs w:val="24"/>
                <w:lang w:val="ru-RU"/>
              </w:rPr>
            </w:pPr>
          </w:p>
        </w:tc>
        <w:tc>
          <w:tcPr>
            <w:tcW w:w="2569" w:type="dxa"/>
            <w:hideMark/>
          </w:tcPr>
          <w:p w14:paraId="63964545" w14:textId="77777777" w:rsidR="0051673C" w:rsidRPr="00322228" w:rsidRDefault="0051673C" w:rsidP="00A165AD">
            <w:pPr>
              <w:ind w:firstLine="0"/>
              <w:contextualSpacing/>
              <w:rPr>
                <w:rFonts w:ascii="Times New Roman" w:hAnsi="Times New Roman" w:cs="Times New Roman"/>
                <w:b/>
                <w:bCs/>
                <w:sz w:val="24"/>
                <w:szCs w:val="24"/>
                <w:lang w:val="ru-RU"/>
              </w:rPr>
            </w:pPr>
            <w:r w:rsidRPr="00322228">
              <w:rPr>
                <w:rFonts w:ascii="Times New Roman" w:hAnsi="Times New Roman" w:cs="Times New Roman"/>
                <w:sz w:val="24"/>
                <w:szCs w:val="24"/>
                <w:lang w:val="ru-RU"/>
              </w:rPr>
              <w:t xml:space="preserve">_______________ </w:t>
            </w:r>
            <w:r w:rsidRPr="00322228">
              <w:rPr>
                <w:rFonts w:ascii="Times New Roman" w:hAnsi="Times New Roman" w:cs="Times New Roman"/>
                <w:i/>
                <w:lang w:val="ru-RU"/>
              </w:rPr>
              <w:t>(указать ФИО лица, подписывающего Договор)</w:t>
            </w:r>
          </w:p>
        </w:tc>
      </w:tr>
      <w:tr w:rsidR="0051673C" w:rsidRPr="00322228" w14:paraId="5467523B" w14:textId="77777777" w:rsidTr="00A165AD">
        <w:tc>
          <w:tcPr>
            <w:tcW w:w="2473" w:type="dxa"/>
            <w:gridSpan w:val="2"/>
            <w:hideMark/>
          </w:tcPr>
          <w:p w14:paraId="0418CB62" w14:textId="77777777" w:rsidR="0051673C" w:rsidRPr="00322228" w:rsidRDefault="0051673C" w:rsidP="00A165AD">
            <w:pPr>
              <w:ind w:firstLine="0"/>
              <w:contextualSpacing/>
              <w:rPr>
                <w:rFonts w:ascii="Times New Roman" w:hAnsi="Times New Roman" w:cs="Times New Roman"/>
                <w:sz w:val="24"/>
                <w:szCs w:val="24"/>
              </w:rPr>
            </w:pPr>
            <w:r w:rsidRPr="00322228">
              <w:rPr>
                <w:rFonts w:ascii="Times New Roman" w:hAnsi="Times New Roman" w:cs="Times New Roman"/>
                <w:sz w:val="24"/>
                <w:szCs w:val="24"/>
              </w:rPr>
              <w:t>м.п.</w:t>
            </w:r>
          </w:p>
        </w:tc>
        <w:tc>
          <w:tcPr>
            <w:tcW w:w="2488" w:type="dxa"/>
          </w:tcPr>
          <w:p w14:paraId="463F2693" w14:textId="77777777" w:rsidR="0051673C" w:rsidRPr="00322228" w:rsidRDefault="0051673C" w:rsidP="00A165AD">
            <w:pPr>
              <w:ind w:firstLine="0"/>
              <w:contextualSpacing/>
              <w:rPr>
                <w:rFonts w:ascii="Times New Roman" w:hAnsi="Times New Roman" w:cs="Times New Roman"/>
                <w:b/>
                <w:bCs/>
                <w:sz w:val="24"/>
                <w:szCs w:val="24"/>
              </w:rPr>
            </w:pPr>
          </w:p>
        </w:tc>
        <w:tc>
          <w:tcPr>
            <w:tcW w:w="2387" w:type="dxa"/>
            <w:gridSpan w:val="2"/>
            <w:hideMark/>
          </w:tcPr>
          <w:p w14:paraId="7FB7A32D" w14:textId="77777777" w:rsidR="0051673C" w:rsidRPr="00322228" w:rsidRDefault="0051673C" w:rsidP="00A165AD">
            <w:pPr>
              <w:ind w:firstLine="0"/>
              <w:contextualSpacing/>
              <w:rPr>
                <w:rFonts w:ascii="Times New Roman" w:hAnsi="Times New Roman" w:cs="Times New Roman"/>
                <w:sz w:val="24"/>
                <w:szCs w:val="24"/>
              </w:rPr>
            </w:pPr>
            <w:r w:rsidRPr="00322228">
              <w:rPr>
                <w:rFonts w:ascii="Times New Roman" w:hAnsi="Times New Roman" w:cs="Times New Roman"/>
                <w:sz w:val="24"/>
                <w:szCs w:val="24"/>
              </w:rPr>
              <w:t>м.п.</w:t>
            </w:r>
          </w:p>
        </w:tc>
        <w:tc>
          <w:tcPr>
            <w:tcW w:w="2569" w:type="dxa"/>
          </w:tcPr>
          <w:p w14:paraId="42FBE404" w14:textId="77777777" w:rsidR="0051673C" w:rsidRPr="00322228" w:rsidRDefault="0051673C" w:rsidP="00A165AD">
            <w:pPr>
              <w:ind w:firstLine="0"/>
              <w:contextualSpacing/>
              <w:rPr>
                <w:rFonts w:ascii="Times New Roman" w:hAnsi="Times New Roman" w:cs="Times New Roman"/>
                <w:b/>
                <w:bCs/>
                <w:sz w:val="24"/>
                <w:szCs w:val="24"/>
              </w:rPr>
            </w:pPr>
          </w:p>
        </w:tc>
      </w:tr>
    </w:tbl>
    <w:p w14:paraId="1ACA870A" w14:textId="77777777" w:rsidR="0051673C" w:rsidRDefault="0051673C" w:rsidP="0051673C">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66AB49CC" w14:textId="77777777" w:rsidR="0051673C" w:rsidRPr="00322228" w:rsidRDefault="0051673C" w:rsidP="0051673C">
      <w:pPr>
        <w:adjustRightInd w:val="0"/>
        <w:ind w:left="5670"/>
        <w:rPr>
          <w:rFonts w:ascii="Times New Roman" w:hAnsi="Times New Roman" w:cs="Times New Roman"/>
          <w:bCs/>
          <w:sz w:val="20"/>
          <w:szCs w:val="24"/>
        </w:rPr>
      </w:pPr>
      <w:r w:rsidRPr="00322228">
        <w:rPr>
          <w:rFonts w:ascii="Times New Roman" w:hAnsi="Times New Roman" w:cs="Times New Roman"/>
          <w:bCs/>
          <w:sz w:val="20"/>
          <w:szCs w:val="24"/>
        </w:rPr>
        <w:lastRenderedPageBreak/>
        <w:t>Приложение</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1</w:t>
      </w:r>
      <w:r w:rsidRPr="00322228">
        <w:rPr>
          <w:rStyle w:val="aa"/>
          <w:rFonts w:ascii="Times New Roman" w:hAnsi="Times New Roman" w:cs="Times New Roman"/>
          <w:sz w:val="20"/>
          <w:szCs w:val="24"/>
        </w:rPr>
        <w:footnoteReference w:id="53"/>
      </w:r>
    </w:p>
    <w:p w14:paraId="543AF5AB"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74EF83CC"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_______________ от «_____» _______________ 20___ г.</w:t>
      </w:r>
    </w:p>
    <w:p w14:paraId="23A031C8" w14:textId="77777777" w:rsidR="0051673C" w:rsidRDefault="0051673C" w:rsidP="0051673C">
      <w:pPr>
        <w:adjustRightInd w:val="0"/>
        <w:rPr>
          <w:rFonts w:ascii="Times New Roman" w:eastAsia="Calibri" w:hAnsi="Times New Roman" w:cs="Times New Roman"/>
          <w:spacing w:val="-6"/>
          <w:sz w:val="24"/>
          <w:szCs w:val="24"/>
        </w:rPr>
      </w:pPr>
    </w:p>
    <w:p w14:paraId="53A2851F" w14:textId="77777777" w:rsidR="0051673C" w:rsidRDefault="0051673C" w:rsidP="0051673C">
      <w:pPr>
        <w:adjustRightInd w:val="0"/>
        <w:jc w:val="center"/>
        <w:rPr>
          <w:rFonts w:ascii="Times New Roman" w:eastAsia="Calibri" w:hAnsi="Times New Roman" w:cs="Times New Roman"/>
          <w:b/>
          <w:spacing w:val="-6"/>
          <w:sz w:val="24"/>
          <w:szCs w:val="24"/>
        </w:rPr>
      </w:pPr>
    </w:p>
    <w:p w14:paraId="1CD9CA55" w14:textId="77777777" w:rsidR="0051673C" w:rsidRDefault="0051673C" w:rsidP="0051673C">
      <w:pPr>
        <w:adjustRightInd w:val="0"/>
        <w:jc w:val="center"/>
        <w:rPr>
          <w:rFonts w:ascii="Times New Roman" w:eastAsia="Calibri" w:hAnsi="Times New Roman" w:cs="Times New Roman"/>
          <w:b/>
          <w:spacing w:val="-6"/>
          <w:sz w:val="24"/>
          <w:szCs w:val="24"/>
        </w:rPr>
      </w:pPr>
    </w:p>
    <w:p w14:paraId="6A33F113" w14:textId="77777777" w:rsidR="0051673C" w:rsidRDefault="0051673C" w:rsidP="0051673C">
      <w:pPr>
        <w:adjustRightInd w:val="0"/>
        <w:jc w:val="center"/>
        <w:rPr>
          <w:rFonts w:ascii="Times New Roman" w:eastAsia="Calibri" w:hAnsi="Times New Roman" w:cs="Times New Roman"/>
          <w:b/>
          <w:spacing w:val="-6"/>
          <w:sz w:val="24"/>
          <w:szCs w:val="24"/>
        </w:rPr>
      </w:pPr>
    </w:p>
    <w:p w14:paraId="65B449B4" w14:textId="77777777" w:rsidR="0051673C" w:rsidRDefault="0051673C" w:rsidP="0051673C">
      <w:pPr>
        <w:adjustRightInd w:val="0"/>
        <w:jc w:val="center"/>
        <w:rPr>
          <w:rFonts w:ascii="Times New Roman" w:eastAsia="Calibri" w:hAnsi="Times New Roman" w:cs="Times New Roman"/>
          <w:b/>
          <w:spacing w:val="-6"/>
          <w:sz w:val="24"/>
          <w:szCs w:val="24"/>
        </w:rPr>
      </w:pPr>
    </w:p>
    <w:p w14:paraId="507C7C7F" w14:textId="77777777" w:rsidR="0051673C" w:rsidRDefault="0051673C" w:rsidP="0051673C">
      <w:pPr>
        <w:adjustRightInd w:val="0"/>
        <w:jc w:val="center"/>
        <w:rPr>
          <w:rFonts w:ascii="Times New Roman" w:eastAsia="Calibri" w:hAnsi="Times New Roman" w:cs="Times New Roman"/>
          <w:b/>
          <w:spacing w:val="-6"/>
          <w:sz w:val="24"/>
          <w:szCs w:val="24"/>
        </w:rPr>
      </w:pPr>
    </w:p>
    <w:p w14:paraId="52C0E283" w14:textId="77777777" w:rsidR="0051673C" w:rsidRDefault="0051673C" w:rsidP="0051673C">
      <w:pPr>
        <w:adjustRightInd w:val="0"/>
        <w:jc w:val="center"/>
        <w:rPr>
          <w:rFonts w:ascii="Times New Roman" w:eastAsia="Calibri" w:hAnsi="Times New Roman" w:cs="Times New Roman"/>
          <w:b/>
          <w:spacing w:val="-6"/>
          <w:sz w:val="24"/>
          <w:szCs w:val="24"/>
        </w:rPr>
      </w:pPr>
    </w:p>
    <w:p w14:paraId="4CBE9547" w14:textId="77777777" w:rsidR="0051673C" w:rsidRDefault="0051673C" w:rsidP="0051673C">
      <w:pPr>
        <w:adjustRightInd w:val="0"/>
        <w:jc w:val="center"/>
        <w:rPr>
          <w:rFonts w:ascii="Times New Roman" w:eastAsia="Calibri" w:hAnsi="Times New Roman" w:cs="Times New Roman"/>
          <w:b/>
          <w:spacing w:val="-6"/>
          <w:sz w:val="24"/>
          <w:szCs w:val="24"/>
        </w:rPr>
      </w:pPr>
    </w:p>
    <w:p w14:paraId="4671AEE4" w14:textId="77777777" w:rsidR="0051673C" w:rsidRDefault="0051673C" w:rsidP="0051673C">
      <w:pPr>
        <w:adjustRightInd w:val="0"/>
        <w:jc w:val="center"/>
        <w:rPr>
          <w:rFonts w:ascii="Times New Roman" w:eastAsia="Calibri" w:hAnsi="Times New Roman" w:cs="Times New Roman"/>
          <w:b/>
          <w:spacing w:val="-6"/>
          <w:sz w:val="24"/>
          <w:szCs w:val="24"/>
        </w:rPr>
      </w:pPr>
    </w:p>
    <w:p w14:paraId="124F4276" w14:textId="77777777" w:rsidR="0051673C" w:rsidRDefault="0051673C" w:rsidP="0051673C">
      <w:pPr>
        <w:adjustRightInd w:val="0"/>
        <w:jc w:val="center"/>
        <w:rPr>
          <w:rFonts w:ascii="Times New Roman" w:eastAsia="Calibri" w:hAnsi="Times New Roman" w:cs="Times New Roman"/>
          <w:b/>
          <w:spacing w:val="-6"/>
          <w:sz w:val="24"/>
          <w:szCs w:val="24"/>
        </w:rPr>
      </w:pPr>
    </w:p>
    <w:p w14:paraId="05B57659" w14:textId="77777777" w:rsidR="0051673C" w:rsidRDefault="0051673C" w:rsidP="0051673C">
      <w:pPr>
        <w:adjustRightInd w:val="0"/>
        <w:jc w:val="center"/>
        <w:rPr>
          <w:rFonts w:ascii="Times New Roman" w:eastAsia="Calibri" w:hAnsi="Times New Roman" w:cs="Times New Roman"/>
          <w:b/>
          <w:spacing w:val="-6"/>
          <w:sz w:val="24"/>
          <w:szCs w:val="24"/>
        </w:rPr>
      </w:pPr>
    </w:p>
    <w:p w14:paraId="1D89E0C4" w14:textId="77777777" w:rsidR="0051673C" w:rsidRDefault="0051673C" w:rsidP="0051673C">
      <w:pPr>
        <w:adjustRightInd w:val="0"/>
        <w:jc w:val="center"/>
        <w:rPr>
          <w:rFonts w:ascii="Times New Roman" w:eastAsia="Calibri" w:hAnsi="Times New Roman" w:cs="Times New Roman"/>
          <w:b/>
          <w:spacing w:val="-6"/>
          <w:sz w:val="24"/>
          <w:szCs w:val="24"/>
        </w:rPr>
      </w:pPr>
    </w:p>
    <w:p w14:paraId="4D808E07" w14:textId="77777777" w:rsidR="0051673C" w:rsidRPr="00096A89" w:rsidRDefault="0051673C" w:rsidP="0051673C">
      <w:pPr>
        <w:adjustRightInd w:val="0"/>
        <w:jc w:val="center"/>
        <w:rPr>
          <w:rFonts w:ascii="Times New Roman" w:eastAsia="Calibri" w:hAnsi="Times New Roman" w:cs="Times New Roman"/>
          <w:b/>
          <w:spacing w:val="-6"/>
          <w:sz w:val="24"/>
          <w:szCs w:val="24"/>
        </w:rPr>
      </w:pPr>
      <w:r w:rsidRPr="00096A89">
        <w:rPr>
          <w:rFonts w:ascii="Times New Roman" w:eastAsia="Calibri" w:hAnsi="Times New Roman" w:cs="Times New Roman"/>
          <w:b/>
          <w:spacing w:val="-6"/>
          <w:sz w:val="24"/>
          <w:szCs w:val="24"/>
        </w:rPr>
        <w:t xml:space="preserve">Охранное обязательство от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0553F7">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57D57FAD" w14:textId="77777777" w:rsidR="0051673C" w:rsidRDefault="0051673C" w:rsidP="0051673C">
      <w:pPr>
        <w:adjustRightInd w:val="0"/>
        <w:jc w:val="center"/>
        <w:rPr>
          <w:rFonts w:ascii="Times New Roman" w:eastAsia="Calibri" w:hAnsi="Times New Roman" w:cs="Times New Roman"/>
          <w:spacing w:val="-6"/>
          <w:sz w:val="24"/>
          <w:szCs w:val="24"/>
        </w:rPr>
      </w:pPr>
      <w:r w:rsidRPr="00096A89">
        <w:rPr>
          <w:rFonts w:ascii="Times New Roman" w:eastAsia="Calibri" w:hAnsi="Times New Roman" w:cs="Times New Roman"/>
          <w:b/>
          <w:spacing w:val="-6"/>
          <w:sz w:val="24"/>
          <w:szCs w:val="24"/>
        </w:rPr>
        <w:t>выдано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34900796" w14:textId="77777777" w:rsidR="0051673C" w:rsidRDefault="0051673C" w:rsidP="0051673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(прилагается отдельным файлом)</w:t>
      </w:r>
    </w:p>
    <w:p w14:paraId="147FC303" w14:textId="77777777" w:rsidR="0051673C" w:rsidRDefault="0051673C" w:rsidP="0051673C">
      <w:pPr>
        <w:adjustRightInd w:val="0"/>
        <w:ind w:left="5670"/>
        <w:rPr>
          <w:rFonts w:ascii="Times New Roman" w:hAnsi="Times New Roman" w:cs="Times New Roman"/>
          <w:bCs/>
          <w:sz w:val="20"/>
          <w:szCs w:val="24"/>
        </w:rPr>
      </w:pPr>
    </w:p>
    <w:p w14:paraId="04690271" w14:textId="77777777" w:rsidR="0051673C" w:rsidRDefault="0051673C" w:rsidP="0051673C">
      <w:pPr>
        <w:adjustRightInd w:val="0"/>
        <w:ind w:left="5670"/>
        <w:rPr>
          <w:rFonts w:ascii="Times New Roman" w:hAnsi="Times New Roman" w:cs="Times New Roman"/>
          <w:bCs/>
          <w:sz w:val="20"/>
          <w:szCs w:val="24"/>
        </w:rPr>
      </w:pPr>
    </w:p>
    <w:p w14:paraId="4B8F4CF1" w14:textId="77777777" w:rsidR="0051673C" w:rsidRDefault="0051673C" w:rsidP="0051673C">
      <w:pPr>
        <w:adjustRightInd w:val="0"/>
        <w:ind w:left="5670"/>
        <w:rPr>
          <w:rFonts w:ascii="Times New Roman" w:hAnsi="Times New Roman" w:cs="Times New Roman"/>
          <w:bCs/>
          <w:sz w:val="20"/>
          <w:szCs w:val="24"/>
        </w:rPr>
      </w:pPr>
    </w:p>
    <w:p w14:paraId="5387939D" w14:textId="77777777" w:rsidR="0051673C" w:rsidRDefault="0051673C" w:rsidP="0051673C">
      <w:pPr>
        <w:adjustRightInd w:val="0"/>
        <w:ind w:left="5670"/>
        <w:rPr>
          <w:rFonts w:ascii="Times New Roman" w:hAnsi="Times New Roman" w:cs="Times New Roman"/>
          <w:bCs/>
          <w:sz w:val="20"/>
          <w:szCs w:val="24"/>
        </w:rPr>
      </w:pPr>
    </w:p>
    <w:p w14:paraId="1336D49D" w14:textId="77777777" w:rsidR="0051673C" w:rsidRDefault="0051673C" w:rsidP="0051673C">
      <w:pPr>
        <w:adjustRightInd w:val="0"/>
        <w:ind w:left="5670"/>
        <w:rPr>
          <w:rFonts w:ascii="Times New Roman" w:hAnsi="Times New Roman" w:cs="Times New Roman"/>
          <w:bCs/>
          <w:sz w:val="20"/>
          <w:szCs w:val="24"/>
        </w:rPr>
      </w:pPr>
    </w:p>
    <w:p w14:paraId="39875810" w14:textId="77777777" w:rsidR="0051673C" w:rsidRDefault="0051673C" w:rsidP="0051673C">
      <w:pPr>
        <w:adjustRightInd w:val="0"/>
        <w:ind w:left="5670"/>
        <w:rPr>
          <w:rFonts w:ascii="Times New Roman" w:hAnsi="Times New Roman" w:cs="Times New Roman"/>
          <w:bCs/>
          <w:sz w:val="20"/>
          <w:szCs w:val="24"/>
        </w:rPr>
      </w:pPr>
    </w:p>
    <w:p w14:paraId="184A2D2A" w14:textId="77777777" w:rsidR="0051673C" w:rsidRDefault="0051673C" w:rsidP="0051673C">
      <w:pPr>
        <w:adjustRightInd w:val="0"/>
        <w:ind w:left="5670"/>
        <w:rPr>
          <w:rFonts w:ascii="Times New Roman" w:hAnsi="Times New Roman" w:cs="Times New Roman"/>
          <w:bCs/>
          <w:sz w:val="20"/>
          <w:szCs w:val="24"/>
        </w:rPr>
      </w:pPr>
    </w:p>
    <w:p w14:paraId="70B36571" w14:textId="77777777" w:rsidR="0051673C" w:rsidRDefault="0051673C" w:rsidP="0051673C">
      <w:pPr>
        <w:adjustRightInd w:val="0"/>
        <w:ind w:left="5670"/>
        <w:rPr>
          <w:rFonts w:ascii="Times New Roman" w:hAnsi="Times New Roman" w:cs="Times New Roman"/>
          <w:bCs/>
          <w:sz w:val="20"/>
          <w:szCs w:val="24"/>
        </w:rPr>
      </w:pPr>
    </w:p>
    <w:p w14:paraId="2D47A14E" w14:textId="77777777" w:rsidR="0051673C" w:rsidRDefault="0051673C" w:rsidP="0051673C">
      <w:pPr>
        <w:adjustRightInd w:val="0"/>
        <w:ind w:left="5670"/>
        <w:rPr>
          <w:rFonts w:ascii="Times New Roman" w:hAnsi="Times New Roman" w:cs="Times New Roman"/>
          <w:bCs/>
          <w:sz w:val="20"/>
          <w:szCs w:val="24"/>
        </w:rPr>
      </w:pPr>
    </w:p>
    <w:p w14:paraId="3003ED8D" w14:textId="77777777" w:rsidR="0051673C" w:rsidRDefault="0051673C" w:rsidP="0051673C">
      <w:pPr>
        <w:adjustRightInd w:val="0"/>
        <w:ind w:left="5670"/>
        <w:rPr>
          <w:rFonts w:ascii="Times New Roman" w:hAnsi="Times New Roman" w:cs="Times New Roman"/>
          <w:bCs/>
          <w:sz w:val="20"/>
          <w:szCs w:val="24"/>
        </w:rPr>
      </w:pPr>
    </w:p>
    <w:p w14:paraId="21BD0740" w14:textId="77777777" w:rsidR="0051673C" w:rsidRDefault="0051673C" w:rsidP="0051673C">
      <w:pPr>
        <w:adjustRightInd w:val="0"/>
        <w:ind w:left="5670"/>
        <w:rPr>
          <w:rFonts w:ascii="Times New Roman" w:hAnsi="Times New Roman" w:cs="Times New Roman"/>
          <w:bCs/>
          <w:sz w:val="20"/>
          <w:szCs w:val="24"/>
        </w:rPr>
      </w:pPr>
    </w:p>
    <w:p w14:paraId="6BCBF199" w14:textId="77777777" w:rsidR="0051673C" w:rsidRDefault="0051673C" w:rsidP="0051673C">
      <w:pPr>
        <w:adjustRightInd w:val="0"/>
        <w:ind w:left="5670"/>
        <w:rPr>
          <w:rFonts w:ascii="Times New Roman" w:hAnsi="Times New Roman" w:cs="Times New Roman"/>
          <w:bCs/>
          <w:sz w:val="20"/>
          <w:szCs w:val="24"/>
        </w:rPr>
      </w:pPr>
    </w:p>
    <w:p w14:paraId="0A006223" w14:textId="77777777" w:rsidR="0051673C" w:rsidRDefault="0051673C" w:rsidP="0051673C">
      <w:pPr>
        <w:adjustRightInd w:val="0"/>
        <w:ind w:left="5670"/>
        <w:rPr>
          <w:rFonts w:ascii="Times New Roman" w:hAnsi="Times New Roman" w:cs="Times New Roman"/>
          <w:bCs/>
          <w:sz w:val="20"/>
          <w:szCs w:val="24"/>
        </w:rPr>
      </w:pPr>
    </w:p>
    <w:p w14:paraId="4BC18D64" w14:textId="77777777" w:rsidR="0051673C" w:rsidRDefault="0051673C" w:rsidP="0051673C">
      <w:pPr>
        <w:adjustRightInd w:val="0"/>
        <w:ind w:left="5670"/>
        <w:rPr>
          <w:rFonts w:ascii="Times New Roman" w:hAnsi="Times New Roman" w:cs="Times New Roman"/>
          <w:bCs/>
          <w:sz w:val="20"/>
          <w:szCs w:val="24"/>
        </w:rPr>
      </w:pPr>
    </w:p>
    <w:p w14:paraId="5B5A0367" w14:textId="77777777" w:rsidR="0051673C" w:rsidRDefault="0051673C" w:rsidP="0051673C">
      <w:pPr>
        <w:adjustRightInd w:val="0"/>
        <w:ind w:left="5670"/>
        <w:rPr>
          <w:rFonts w:ascii="Times New Roman" w:hAnsi="Times New Roman" w:cs="Times New Roman"/>
          <w:bCs/>
          <w:sz w:val="20"/>
          <w:szCs w:val="24"/>
        </w:rPr>
      </w:pPr>
    </w:p>
    <w:p w14:paraId="27416A99" w14:textId="77777777" w:rsidR="0051673C" w:rsidRDefault="0051673C" w:rsidP="0051673C">
      <w:pPr>
        <w:adjustRightInd w:val="0"/>
        <w:ind w:left="5670"/>
        <w:rPr>
          <w:rFonts w:ascii="Times New Roman" w:hAnsi="Times New Roman" w:cs="Times New Roman"/>
          <w:bCs/>
          <w:sz w:val="20"/>
          <w:szCs w:val="24"/>
        </w:rPr>
      </w:pPr>
    </w:p>
    <w:p w14:paraId="13A343CE" w14:textId="77777777" w:rsidR="0051673C" w:rsidRDefault="0051673C" w:rsidP="0051673C">
      <w:pPr>
        <w:adjustRightInd w:val="0"/>
        <w:ind w:left="5670"/>
        <w:rPr>
          <w:rFonts w:ascii="Times New Roman" w:hAnsi="Times New Roman" w:cs="Times New Roman"/>
          <w:bCs/>
          <w:sz w:val="20"/>
          <w:szCs w:val="24"/>
        </w:rPr>
      </w:pPr>
    </w:p>
    <w:p w14:paraId="796CEF9A" w14:textId="77777777" w:rsidR="0051673C" w:rsidRDefault="0051673C" w:rsidP="0051673C">
      <w:pPr>
        <w:adjustRightInd w:val="0"/>
        <w:ind w:left="5670"/>
        <w:rPr>
          <w:rFonts w:ascii="Times New Roman" w:hAnsi="Times New Roman" w:cs="Times New Roman"/>
          <w:bCs/>
          <w:sz w:val="20"/>
          <w:szCs w:val="24"/>
        </w:rPr>
      </w:pPr>
    </w:p>
    <w:p w14:paraId="6330E8DF" w14:textId="77777777" w:rsidR="0051673C" w:rsidRDefault="0051673C" w:rsidP="0051673C">
      <w:pPr>
        <w:adjustRightInd w:val="0"/>
        <w:ind w:left="5670"/>
        <w:rPr>
          <w:rFonts w:ascii="Times New Roman" w:hAnsi="Times New Roman" w:cs="Times New Roman"/>
          <w:bCs/>
          <w:sz w:val="20"/>
          <w:szCs w:val="24"/>
        </w:rPr>
      </w:pPr>
    </w:p>
    <w:p w14:paraId="66628BA6" w14:textId="77777777" w:rsidR="0051673C" w:rsidRDefault="0051673C" w:rsidP="0051673C">
      <w:pPr>
        <w:adjustRightInd w:val="0"/>
        <w:ind w:left="5670"/>
        <w:rPr>
          <w:rFonts w:ascii="Times New Roman" w:hAnsi="Times New Roman" w:cs="Times New Roman"/>
          <w:bCs/>
          <w:sz w:val="20"/>
          <w:szCs w:val="24"/>
        </w:rPr>
      </w:pPr>
    </w:p>
    <w:p w14:paraId="6D945AEF" w14:textId="77777777" w:rsidR="0051673C" w:rsidRDefault="0051673C" w:rsidP="0051673C">
      <w:pPr>
        <w:adjustRightInd w:val="0"/>
        <w:ind w:left="5670"/>
        <w:rPr>
          <w:rFonts w:ascii="Times New Roman" w:hAnsi="Times New Roman" w:cs="Times New Roman"/>
          <w:bCs/>
          <w:sz w:val="20"/>
          <w:szCs w:val="24"/>
        </w:rPr>
      </w:pPr>
    </w:p>
    <w:p w14:paraId="6F7177C9" w14:textId="77777777" w:rsidR="0051673C" w:rsidRDefault="0051673C" w:rsidP="0051673C">
      <w:pPr>
        <w:adjustRightInd w:val="0"/>
        <w:ind w:left="5670"/>
        <w:rPr>
          <w:rFonts w:ascii="Times New Roman" w:hAnsi="Times New Roman" w:cs="Times New Roman"/>
          <w:bCs/>
          <w:sz w:val="20"/>
          <w:szCs w:val="24"/>
        </w:rPr>
      </w:pPr>
    </w:p>
    <w:p w14:paraId="6F0D48B0" w14:textId="77777777" w:rsidR="0051673C" w:rsidRDefault="0051673C" w:rsidP="0051673C">
      <w:pPr>
        <w:adjustRightInd w:val="0"/>
        <w:ind w:left="5670"/>
        <w:rPr>
          <w:rFonts w:ascii="Times New Roman" w:hAnsi="Times New Roman" w:cs="Times New Roman"/>
          <w:bCs/>
          <w:sz w:val="20"/>
          <w:szCs w:val="24"/>
        </w:rPr>
      </w:pPr>
    </w:p>
    <w:p w14:paraId="6BAA6CB7" w14:textId="77777777" w:rsidR="0051673C" w:rsidRDefault="0051673C" w:rsidP="0051673C">
      <w:pPr>
        <w:adjustRightInd w:val="0"/>
        <w:ind w:left="5670"/>
        <w:rPr>
          <w:rFonts w:ascii="Times New Roman" w:hAnsi="Times New Roman" w:cs="Times New Roman"/>
          <w:bCs/>
          <w:sz w:val="20"/>
          <w:szCs w:val="24"/>
        </w:rPr>
      </w:pPr>
    </w:p>
    <w:p w14:paraId="04198E2A" w14:textId="77777777" w:rsidR="0051673C" w:rsidRDefault="0051673C" w:rsidP="0051673C">
      <w:pPr>
        <w:adjustRightInd w:val="0"/>
        <w:ind w:left="5670"/>
        <w:rPr>
          <w:rFonts w:ascii="Times New Roman" w:hAnsi="Times New Roman" w:cs="Times New Roman"/>
          <w:bCs/>
          <w:sz w:val="20"/>
          <w:szCs w:val="24"/>
        </w:rPr>
      </w:pPr>
    </w:p>
    <w:p w14:paraId="636F811A" w14:textId="77777777" w:rsidR="0051673C" w:rsidRDefault="0051673C" w:rsidP="0051673C">
      <w:pPr>
        <w:adjustRightInd w:val="0"/>
        <w:ind w:left="5670"/>
        <w:rPr>
          <w:rFonts w:ascii="Times New Roman" w:hAnsi="Times New Roman" w:cs="Times New Roman"/>
          <w:bCs/>
          <w:sz w:val="20"/>
          <w:szCs w:val="24"/>
        </w:rPr>
      </w:pPr>
    </w:p>
    <w:p w14:paraId="47B8A3DA" w14:textId="77777777" w:rsidR="0051673C" w:rsidRDefault="0051673C" w:rsidP="0051673C">
      <w:pPr>
        <w:adjustRightInd w:val="0"/>
        <w:ind w:left="5670"/>
        <w:rPr>
          <w:rFonts w:ascii="Times New Roman" w:hAnsi="Times New Roman" w:cs="Times New Roman"/>
          <w:bCs/>
          <w:sz w:val="20"/>
          <w:szCs w:val="24"/>
        </w:rPr>
      </w:pPr>
    </w:p>
    <w:p w14:paraId="1172C122" w14:textId="77777777" w:rsidR="0051673C" w:rsidRDefault="0051673C" w:rsidP="0051673C">
      <w:pPr>
        <w:adjustRightInd w:val="0"/>
        <w:ind w:left="5670"/>
        <w:rPr>
          <w:rFonts w:ascii="Times New Roman" w:hAnsi="Times New Roman" w:cs="Times New Roman"/>
          <w:bCs/>
          <w:sz w:val="20"/>
          <w:szCs w:val="24"/>
        </w:rPr>
      </w:pPr>
    </w:p>
    <w:p w14:paraId="7A67EE25" w14:textId="77777777" w:rsidR="0051673C" w:rsidRDefault="0051673C" w:rsidP="0051673C">
      <w:pPr>
        <w:adjustRightInd w:val="0"/>
        <w:ind w:left="5670"/>
        <w:rPr>
          <w:rFonts w:ascii="Times New Roman" w:hAnsi="Times New Roman" w:cs="Times New Roman"/>
          <w:bCs/>
          <w:sz w:val="20"/>
          <w:szCs w:val="24"/>
        </w:rPr>
      </w:pPr>
    </w:p>
    <w:p w14:paraId="0027F582" w14:textId="77777777" w:rsidR="0051673C" w:rsidRDefault="0051673C" w:rsidP="0051673C">
      <w:pPr>
        <w:adjustRightInd w:val="0"/>
        <w:ind w:left="5670"/>
        <w:rPr>
          <w:rFonts w:ascii="Times New Roman" w:hAnsi="Times New Roman" w:cs="Times New Roman"/>
          <w:bCs/>
          <w:sz w:val="20"/>
          <w:szCs w:val="24"/>
        </w:rPr>
      </w:pPr>
    </w:p>
    <w:p w14:paraId="18023DA4" w14:textId="77777777" w:rsidR="0051673C" w:rsidRDefault="0051673C" w:rsidP="0051673C">
      <w:pPr>
        <w:adjustRightInd w:val="0"/>
        <w:ind w:left="5670"/>
        <w:rPr>
          <w:rFonts w:ascii="Times New Roman" w:hAnsi="Times New Roman" w:cs="Times New Roman"/>
          <w:bCs/>
          <w:sz w:val="20"/>
          <w:szCs w:val="24"/>
        </w:rPr>
      </w:pPr>
    </w:p>
    <w:p w14:paraId="29038603" w14:textId="77777777" w:rsidR="0051673C" w:rsidRDefault="0051673C" w:rsidP="0051673C">
      <w:pPr>
        <w:adjustRightInd w:val="0"/>
        <w:ind w:left="5670"/>
        <w:rPr>
          <w:rFonts w:ascii="Times New Roman" w:hAnsi="Times New Roman" w:cs="Times New Roman"/>
          <w:bCs/>
          <w:sz w:val="20"/>
          <w:szCs w:val="24"/>
        </w:rPr>
      </w:pPr>
    </w:p>
    <w:p w14:paraId="0738E33D" w14:textId="77777777" w:rsidR="0051673C" w:rsidRDefault="0051673C" w:rsidP="0051673C">
      <w:pPr>
        <w:adjustRightInd w:val="0"/>
        <w:ind w:left="5670"/>
        <w:rPr>
          <w:rFonts w:ascii="Times New Roman" w:hAnsi="Times New Roman" w:cs="Times New Roman"/>
          <w:bCs/>
          <w:sz w:val="20"/>
          <w:szCs w:val="24"/>
        </w:rPr>
      </w:pPr>
    </w:p>
    <w:p w14:paraId="2C723F0D" w14:textId="77777777" w:rsidR="0051673C" w:rsidRDefault="0051673C" w:rsidP="0051673C">
      <w:pPr>
        <w:adjustRightInd w:val="0"/>
        <w:ind w:left="5670"/>
        <w:rPr>
          <w:rFonts w:ascii="Times New Roman" w:hAnsi="Times New Roman" w:cs="Times New Roman"/>
          <w:bCs/>
          <w:sz w:val="20"/>
          <w:szCs w:val="24"/>
        </w:rPr>
      </w:pPr>
    </w:p>
    <w:p w14:paraId="35E9AFCA" w14:textId="77777777" w:rsidR="0051673C" w:rsidRDefault="0051673C" w:rsidP="0051673C">
      <w:pPr>
        <w:adjustRightInd w:val="0"/>
        <w:ind w:left="5670"/>
        <w:rPr>
          <w:rFonts w:ascii="Times New Roman" w:hAnsi="Times New Roman" w:cs="Times New Roman"/>
          <w:bCs/>
          <w:sz w:val="20"/>
          <w:szCs w:val="24"/>
        </w:rPr>
      </w:pPr>
    </w:p>
    <w:p w14:paraId="61099898" w14:textId="77777777" w:rsidR="0051673C" w:rsidRDefault="0051673C" w:rsidP="0051673C">
      <w:pPr>
        <w:adjustRightInd w:val="0"/>
        <w:ind w:left="5670"/>
        <w:rPr>
          <w:rFonts w:ascii="Times New Roman" w:hAnsi="Times New Roman" w:cs="Times New Roman"/>
          <w:bCs/>
          <w:sz w:val="20"/>
          <w:szCs w:val="24"/>
        </w:rPr>
      </w:pPr>
    </w:p>
    <w:p w14:paraId="482FF29C" w14:textId="77777777" w:rsidR="0051673C" w:rsidRDefault="0051673C" w:rsidP="0051673C">
      <w:pPr>
        <w:adjustRightInd w:val="0"/>
        <w:ind w:left="5670"/>
        <w:rPr>
          <w:rFonts w:ascii="Times New Roman" w:hAnsi="Times New Roman" w:cs="Times New Roman"/>
          <w:bCs/>
          <w:sz w:val="20"/>
          <w:szCs w:val="24"/>
        </w:rPr>
      </w:pPr>
    </w:p>
    <w:p w14:paraId="727B1A05" w14:textId="77777777" w:rsidR="0051673C" w:rsidRDefault="0051673C" w:rsidP="0051673C">
      <w:pPr>
        <w:adjustRightInd w:val="0"/>
        <w:ind w:left="5670"/>
        <w:rPr>
          <w:rFonts w:ascii="Times New Roman" w:hAnsi="Times New Roman" w:cs="Times New Roman"/>
          <w:bCs/>
          <w:sz w:val="20"/>
          <w:szCs w:val="24"/>
        </w:rPr>
      </w:pPr>
    </w:p>
    <w:p w14:paraId="77A2195D" w14:textId="77777777" w:rsidR="0051673C" w:rsidRDefault="0051673C" w:rsidP="0051673C">
      <w:pPr>
        <w:adjustRightInd w:val="0"/>
        <w:ind w:left="5670"/>
        <w:rPr>
          <w:rFonts w:ascii="Times New Roman" w:hAnsi="Times New Roman" w:cs="Times New Roman"/>
          <w:bCs/>
          <w:sz w:val="20"/>
          <w:szCs w:val="24"/>
        </w:rPr>
      </w:pPr>
    </w:p>
    <w:p w14:paraId="20B40630" w14:textId="77777777" w:rsidR="0051673C" w:rsidRPr="00322228" w:rsidRDefault="0051673C" w:rsidP="0051673C">
      <w:pPr>
        <w:adjustRightInd w:val="0"/>
        <w:ind w:left="5670"/>
        <w:rPr>
          <w:rFonts w:ascii="Times New Roman" w:hAnsi="Times New Roman" w:cs="Times New Roman"/>
          <w:bCs/>
          <w:sz w:val="20"/>
          <w:szCs w:val="24"/>
        </w:rPr>
      </w:pPr>
      <w:r w:rsidRPr="00322228">
        <w:rPr>
          <w:rFonts w:ascii="Times New Roman" w:hAnsi="Times New Roman" w:cs="Times New Roman"/>
          <w:bCs/>
          <w:sz w:val="20"/>
          <w:szCs w:val="24"/>
        </w:rPr>
        <w:lastRenderedPageBreak/>
        <w:t>Приложение</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w:t>
      </w:r>
      <w:r w:rsidR="00322228" w:rsidRPr="00322228">
        <w:rPr>
          <w:rFonts w:ascii="Times New Roman" w:hAnsi="Times New Roman" w:cs="Times New Roman"/>
          <w:bCs/>
          <w:sz w:val="20"/>
          <w:szCs w:val="24"/>
          <w:lang w:val="ru-RU"/>
        </w:rPr>
        <w:t> </w:t>
      </w:r>
      <w:r w:rsidRPr="00322228">
        <w:rPr>
          <w:rFonts w:ascii="Times New Roman" w:hAnsi="Times New Roman" w:cs="Times New Roman"/>
          <w:bCs/>
          <w:sz w:val="20"/>
          <w:szCs w:val="24"/>
        </w:rPr>
        <w:t>2</w:t>
      </w:r>
      <w:r w:rsidRPr="00322228">
        <w:rPr>
          <w:rStyle w:val="aa"/>
          <w:rFonts w:ascii="Times New Roman" w:hAnsi="Times New Roman" w:cs="Times New Roman"/>
          <w:sz w:val="20"/>
          <w:szCs w:val="24"/>
        </w:rPr>
        <w:footnoteReference w:id="54"/>
      </w:r>
    </w:p>
    <w:p w14:paraId="355E2D97"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7907BEA3"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_______________ от «_____» _______________ 20___ г.</w:t>
      </w:r>
    </w:p>
    <w:p w14:paraId="392969AD" w14:textId="77777777" w:rsidR="0051673C" w:rsidRDefault="0051673C" w:rsidP="0051673C">
      <w:pPr>
        <w:adjustRightInd w:val="0"/>
        <w:rPr>
          <w:rFonts w:ascii="Times New Roman" w:hAnsi="Times New Roman" w:cs="Times New Roman"/>
          <w:bCs/>
          <w:sz w:val="20"/>
          <w:szCs w:val="24"/>
        </w:rPr>
      </w:pPr>
    </w:p>
    <w:p w14:paraId="04C7F26F"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5AC44F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3CDEC43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91A884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19EB409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7119EC85"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A939A56"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5B949DFF"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7E27C9" w14:textId="77777777" w:rsidR="0051673C" w:rsidRPr="0051673C" w:rsidRDefault="0051673C" w:rsidP="0051673C">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55C9364A"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2334A0DB"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350BC195" w14:textId="77777777" w:rsidR="0051673C" w:rsidRPr="0051673C" w:rsidRDefault="0051673C" w:rsidP="0051673C">
      <w:pPr>
        <w:adjustRightInd w:val="0"/>
        <w:ind w:left="5670"/>
        <w:rPr>
          <w:rFonts w:ascii="Times New Roman" w:hAnsi="Times New Roman" w:cs="Times New Roman"/>
          <w:bCs/>
          <w:sz w:val="20"/>
          <w:szCs w:val="24"/>
          <w:lang w:val="ru-RU"/>
        </w:rPr>
      </w:pPr>
    </w:p>
    <w:p w14:paraId="1F0E4AAC" w14:textId="77777777" w:rsidR="0051673C" w:rsidRPr="0051673C" w:rsidRDefault="0051673C" w:rsidP="0051673C">
      <w:pPr>
        <w:adjustRightInd w:val="0"/>
        <w:ind w:left="5670"/>
        <w:rPr>
          <w:rFonts w:ascii="Times New Roman" w:hAnsi="Times New Roman" w:cs="Times New Roman"/>
          <w:bCs/>
          <w:sz w:val="20"/>
          <w:szCs w:val="24"/>
          <w:lang w:val="ru-RU"/>
        </w:rPr>
      </w:pPr>
    </w:p>
    <w:p w14:paraId="02535E49" w14:textId="77777777" w:rsidR="0051673C" w:rsidRPr="0051673C" w:rsidRDefault="0051673C" w:rsidP="0051673C">
      <w:pPr>
        <w:adjustRightInd w:val="0"/>
        <w:ind w:left="5670"/>
        <w:rPr>
          <w:rFonts w:ascii="Times New Roman" w:hAnsi="Times New Roman" w:cs="Times New Roman"/>
          <w:bCs/>
          <w:sz w:val="20"/>
          <w:szCs w:val="24"/>
          <w:lang w:val="ru-RU"/>
        </w:rPr>
      </w:pPr>
    </w:p>
    <w:p w14:paraId="5354DA07" w14:textId="77777777" w:rsidR="0051673C" w:rsidRPr="0051673C" w:rsidRDefault="0051673C" w:rsidP="0051673C">
      <w:pPr>
        <w:adjustRightInd w:val="0"/>
        <w:ind w:left="5670"/>
        <w:rPr>
          <w:rFonts w:ascii="Times New Roman" w:hAnsi="Times New Roman" w:cs="Times New Roman"/>
          <w:bCs/>
          <w:sz w:val="20"/>
          <w:szCs w:val="24"/>
          <w:lang w:val="ru-RU"/>
        </w:rPr>
      </w:pPr>
    </w:p>
    <w:p w14:paraId="793D31A2" w14:textId="77777777" w:rsidR="0051673C" w:rsidRPr="0051673C" w:rsidRDefault="0051673C" w:rsidP="0051673C">
      <w:pPr>
        <w:adjustRightInd w:val="0"/>
        <w:ind w:left="5670"/>
        <w:rPr>
          <w:rFonts w:ascii="Times New Roman" w:hAnsi="Times New Roman" w:cs="Times New Roman"/>
          <w:bCs/>
          <w:sz w:val="20"/>
          <w:szCs w:val="24"/>
          <w:lang w:val="ru-RU"/>
        </w:rPr>
      </w:pPr>
    </w:p>
    <w:p w14:paraId="3BA604B2" w14:textId="77777777" w:rsidR="0051673C" w:rsidRPr="0051673C" w:rsidRDefault="0051673C" w:rsidP="0051673C">
      <w:pPr>
        <w:adjustRightInd w:val="0"/>
        <w:ind w:left="5670"/>
        <w:rPr>
          <w:rFonts w:ascii="Times New Roman" w:hAnsi="Times New Roman" w:cs="Times New Roman"/>
          <w:bCs/>
          <w:sz w:val="20"/>
          <w:szCs w:val="24"/>
          <w:lang w:val="ru-RU"/>
        </w:rPr>
      </w:pPr>
    </w:p>
    <w:p w14:paraId="6B0EE96B" w14:textId="77777777" w:rsidR="0051673C" w:rsidRPr="0051673C" w:rsidRDefault="0051673C" w:rsidP="0051673C">
      <w:pPr>
        <w:adjustRightInd w:val="0"/>
        <w:ind w:left="5670"/>
        <w:rPr>
          <w:rFonts w:ascii="Times New Roman" w:hAnsi="Times New Roman" w:cs="Times New Roman"/>
          <w:bCs/>
          <w:sz w:val="20"/>
          <w:szCs w:val="24"/>
          <w:lang w:val="ru-RU"/>
        </w:rPr>
      </w:pPr>
    </w:p>
    <w:p w14:paraId="361D9606" w14:textId="77777777" w:rsidR="0051673C" w:rsidRPr="0051673C" w:rsidRDefault="0051673C" w:rsidP="0051673C">
      <w:pPr>
        <w:adjustRightInd w:val="0"/>
        <w:ind w:left="5670"/>
        <w:rPr>
          <w:rFonts w:ascii="Times New Roman" w:hAnsi="Times New Roman" w:cs="Times New Roman"/>
          <w:bCs/>
          <w:sz w:val="20"/>
          <w:szCs w:val="24"/>
          <w:lang w:val="ru-RU"/>
        </w:rPr>
      </w:pPr>
    </w:p>
    <w:p w14:paraId="28112A3D" w14:textId="77777777" w:rsidR="0051673C" w:rsidRPr="0051673C" w:rsidRDefault="0051673C" w:rsidP="0051673C">
      <w:pPr>
        <w:adjustRightInd w:val="0"/>
        <w:ind w:left="5670"/>
        <w:rPr>
          <w:rFonts w:ascii="Times New Roman" w:hAnsi="Times New Roman" w:cs="Times New Roman"/>
          <w:bCs/>
          <w:sz w:val="20"/>
          <w:szCs w:val="24"/>
          <w:lang w:val="ru-RU"/>
        </w:rPr>
      </w:pPr>
    </w:p>
    <w:p w14:paraId="358E39A2" w14:textId="77777777" w:rsidR="0051673C" w:rsidRPr="0051673C" w:rsidRDefault="0051673C" w:rsidP="0051673C">
      <w:pPr>
        <w:adjustRightInd w:val="0"/>
        <w:ind w:left="5670"/>
        <w:rPr>
          <w:rFonts w:ascii="Times New Roman" w:hAnsi="Times New Roman" w:cs="Times New Roman"/>
          <w:bCs/>
          <w:sz w:val="20"/>
          <w:szCs w:val="24"/>
          <w:lang w:val="ru-RU"/>
        </w:rPr>
      </w:pPr>
    </w:p>
    <w:p w14:paraId="2C45BCAB" w14:textId="77777777" w:rsidR="0051673C" w:rsidRPr="0051673C" w:rsidRDefault="0051673C" w:rsidP="0051673C">
      <w:pPr>
        <w:adjustRightInd w:val="0"/>
        <w:ind w:left="5670"/>
        <w:rPr>
          <w:rFonts w:ascii="Times New Roman" w:hAnsi="Times New Roman" w:cs="Times New Roman"/>
          <w:bCs/>
          <w:sz w:val="20"/>
          <w:szCs w:val="24"/>
          <w:lang w:val="ru-RU"/>
        </w:rPr>
      </w:pPr>
    </w:p>
    <w:p w14:paraId="0A63A42C" w14:textId="77777777" w:rsidR="0051673C" w:rsidRPr="0051673C" w:rsidRDefault="0051673C" w:rsidP="0051673C">
      <w:pPr>
        <w:adjustRightInd w:val="0"/>
        <w:ind w:left="5670"/>
        <w:rPr>
          <w:rFonts w:ascii="Times New Roman" w:hAnsi="Times New Roman" w:cs="Times New Roman"/>
          <w:bCs/>
          <w:sz w:val="20"/>
          <w:szCs w:val="24"/>
          <w:lang w:val="ru-RU"/>
        </w:rPr>
      </w:pPr>
    </w:p>
    <w:p w14:paraId="2B9DDA5E" w14:textId="77777777" w:rsidR="0051673C" w:rsidRPr="0051673C" w:rsidRDefault="0051673C" w:rsidP="0051673C">
      <w:pPr>
        <w:adjustRightInd w:val="0"/>
        <w:ind w:left="5670"/>
        <w:rPr>
          <w:rFonts w:ascii="Times New Roman" w:hAnsi="Times New Roman" w:cs="Times New Roman"/>
          <w:bCs/>
          <w:sz w:val="20"/>
          <w:szCs w:val="24"/>
          <w:lang w:val="ru-RU"/>
        </w:rPr>
      </w:pPr>
    </w:p>
    <w:p w14:paraId="61CF0C55" w14:textId="77777777" w:rsidR="0051673C" w:rsidRPr="0051673C" w:rsidRDefault="0051673C" w:rsidP="0051673C">
      <w:pPr>
        <w:adjustRightInd w:val="0"/>
        <w:ind w:left="5670"/>
        <w:rPr>
          <w:rFonts w:ascii="Times New Roman" w:hAnsi="Times New Roman" w:cs="Times New Roman"/>
          <w:bCs/>
          <w:sz w:val="20"/>
          <w:szCs w:val="24"/>
          <w:lang w:val="ru-RU"/>
        </w:rPr>
      </w:pPr>
    </w:p>
    <w:p w14:paraId="5F18FDF5" w14:textId="77777777" w:rsidR="0051673C" w:rsidRPr="0051673C" w:rsidRDefault="0051673C" w:rsidP="0051673C">
      <w:pPr>
        <w:adjustRightInd w:val="0"/>
        <w:ind w:left="5670"/>
        <w:rPr>
          <w:rFonts w:ascii="Times New Roman" w:hAnsi="Times New Roman" w:cs="Times New Roman"/>
          <w:bCs/>
          <w:sz w:val="20"/>
          <w:szCs w:val="24"/>
          <w:lang w:val="ru-RU"/>
        </w:rPr>
      </w:pPr>
    </w:p>
    <w:p w14:paraId="5CD37B1E" w14:textId="77777777" w:rsidR="0051673C" w:rsidRPr="0051673C" w:rsidRDefault="0051673C" w:rsidP="0051673C">
      <w:pPr>
        <w:adjustRightInd w:val="0"/>
        <w:ind w:left="5670"/>
        <w:rPr>
          <w:rFonts w:ascii="Times New Roman" w:hAnsi="Times New Roman" w:cs="Times New Roman"/>
          <w:bCs/>
          <w:sz w:val="20"/>
          <w:szCs w:val="24"/>
          <w:lang w:val="ru-RU"/>
        </w:rPr>
      </w:pPr>
    </w:p>
    <w:p w14:paraId="382702F1" w14:textId="77777777" w:rsidR="0051673C" w:rsidRPr="0051673C" w:rsidRDefault="0051673C" w:rsidP="0051673C">
      <w:pPr>
        <w:adjustRightInd w:val="0"/>
        <w:ind w:left="5670"/>
        <w:rPr>
          <w:rFonts w:ascii="Times New Roman" w:hAnsi="Times New Roman" w:cs="Times New Roman"/>
          <w:bCs/>
          <w:sz w:val="20"/>
          <w:szCs w:val="24"/>
          <w:lang w:val="ru-RU"/>
        </w:rPr>
      </w:pPr>
    </w:p>
    <w:p w14:paraId="4BA8B79C" w14:textId="77777777" w:rsidR="0051673C" w:rsidRPr="0051673C" w:rsidRDefault="0051673C" w:rsidP="0051673C">
      <w:pPr>
        <w:adjustRightInd w:val="0"/>
        <w:ind w:left="5670"/>
        <w:rPr>
          <w:rFonts w:ascii="Times New Roman" w:hAnsi="Times New Roman" w:cs="Times New Roman"/>
          <w:bCs/>
          <w:sz w:val="20"/>
          <w:szCs w:val="24"/>
          <w:lang w:val="ru-RU"/>
        </w:rPr>
      </w:pPr>
    </w:p>
    <w:p w14:paraId="2298B045" w14:textId="77777777" w:rsidR="0051673C" w:rsidRPr="0051673C" w:rsidRDefault="0051673C" w:rsidP="0051673C">
      <w:pPr>
        <w:adjustRightInd w:val="0"/>
        <w:ind w:left="5670"/>
        <w:rPr>
          <w:rFonts w:ascii="Times New Roman" w:hAnsi="Times New Roman" w:cs="Times New Roman"/>
          <w:bCs/>
          <w:sz w:val="20"/>
          <w:szCs w:val="24"/>
          <w:lang w:val="ru-RU"/>
        </w:rPr>
      </w:pPr>
    </w:p>
    <w:p w14:paraId="56AEFD50" w14:textId="77777777" w:rsidR="0051673C" w:rsidRPr="0051673C" w:rsidRDefault="0051673C" w:rsidP="0051673C">
      <w:pPr>
        <w:adjustRightInd w:val="0"/>
        <w:ind w:left="5670"/>
        <w:rPr>
          <w:rFonts w:ascii="Times New Roman" w:hAnsi="Times New Roman" w:cs="Times New Roman"/>
          <w:bCs/>
          <w:sz w:val="20"/>
          <w:szCs w:val="24"/>
          <w:lang w:val="ru-RU"/>
        </w:rPr>
      </w:pPr>
    </w:p>
    <w:p w14:paraId="1238D363" w14:textId="77777777" w:rsidR="0051673C" w:rsidRPr="0051673C" w:rsidRDefault="0051673C" w:rsidP="0051673C">
      <w:pPr>
        <w:adjustRightInd w:val="0"/>
        <w:ind w:left="5670"/>
        <w:rPr>
          <w:rFonts w:ascii="Times New Roman" w:hAnsi="Times New Roman" w:cs="Times New Roman"/>
          <w:bCs/>
          <w:sz w:val="20"/>
          <w:szCs w:val="24"/>
          <w:lang w:val="ru-RU"/>
        </w:rPr>
      </w:pPr>
    </w:p>
    <w:p w14:paraId="291230F8" w14:textId="77777777" w:rsidR="0051673C" w:rsidRPr="0051673C" w:rsidRDefault="0051673C" w:rsidP="0051673C">
      <w:pPr>
        <w:adjustRightInd w:val="0"/>
        <w:ind w:left="5670"/>
        <w:rPr>
          <w:rFonts w:ascii="Times New Roman" w:hAnsi="Times New Roman" w:cs="Times New Roman"/>
          <w:bCs/>
          <w:sz w:val="20"/>
          <w:szCs w:val="24"/>
          <w:lang w:val="ru-RU"/>
        </w:rPr>
      </w:pPr>
    </w:p>
    <w:p w14:paraId="39ED4FD1" w14:textId="77777777" w:rsidR="0051673C" w:rsidRPr="0051673C" w:rsidRDefault="0051673C" w:rsidP="0051673C">
      <w:pPr>
        <w:adjustRightInd w:val="0"/>
        <w:ind w:left="5670"/>
        <w:rPr>
          <w:rFonts w:ascii="Times New Roman" w:hAnsi="Times New Roman" w:cs="Times New Roman"/>
          <w:bCs/>
          <w:sz w:val="20"/>
          <w:szCs w:val="24"/>
          <w:lang w:val="ru-RU"/>
        </w:rPr>
      </w:pPr>
    </w:p>
    <w:p w14:paraId="601BE7D4" w14:textId="77777777" w:rsidR="0051673C" w:rsidRPr="0051673C" w:rsidRDefault="0051673C" w:rsidP="0051673C">
      <w:pPr>
        <w:adjustRightInd w:val="0"/>
        <w:ind w:left="5670"/>
        <w:rPr>
          <w:rFonts w:ascii="Times New Roman" w:hAnsi="Times New Roman" w:cs="Times New Roman"/>
          <w:bCs/>
          <w:sz w:val="20"/>
          <w:szCs w:val="24"/>
          <w:lang w:val="ru-RU"/>
        </w:rPr>
      </w:pPr>
    </w:p>
    <w:p w14:paraId="2999A73A" w14:textId="77777777" w:rsidR="0051673C" w:rsidRPr="0051673C" w:rsidRDefault="0051673C" w:rsidP="0051673C">
      <w:pPr>
        <w:adjustRightInd w:val="0"/>
        <w:ind w:left="5670"/>
        <w:rPr>
          <w:rFonts w:ascii="Times New Roman" w:hAnsi="Times New Roman" w:cs="Times New Roman"/>
          <w:bCs/>
          <w:sz w:val="20"/>
          <w:szCs w:val="24"/>
          <w:lang w:val="ru-RU"/>
        </w:rPr>
      </w:pPr>
    </w:p>
    <w:p w14:paraId="06B1358A" w14:textId="77777777" w:rsidR="0051673C" w:rsidRPr="0051673C" w:rsidRDefault="0051673C" w:rsidP="0051673C">
      <w:pPr>
        <w:adjustRightInd w:val="0"/>
        <w:ind w:left="5670"/>
        <w:rPr>
          <w:rFonts w:ascii="Times New Roman" w:hAnsi="Times New Roman" w:cs="Times New Roman"/>
          <w:bCs/>
          <w:sz w:val="20"/>
          <w:szCs w:val="24"/>
          <w:lang w:val="ru-RU"/>
        </w:rPr>
      </w:pPr>
    </w:p>
    <w:p w14:paraId="575F9DF6" w14:textId="77777777" w:rsidR="0051673C" w:rsidRPr="0051673C" w:rsidRDefault="0051673C" w:rsidP="0051673C">
      <w:pPr>
        <w:adjustRightInd w:val="0"/>
        <w:ind w:left="5670"/>
        <w:rPr>
          <w:rFonts w:ascii="Times New Roman" w:hAnsi="Times New Roman" w:cs="Times New Roman"/>
          <w:bCs/>
          <w:sz w:val="20"/>
          <w:szCs w:val="24"/>
          <w:lang w:val="ru-RU"/>
        </w:rPr>
      </w:pPr>
    </w:p>
    <w:p w14:paraId="0A3BD45E" w14:textId="77777777" w:rsidR="0051673C" w:rsidRPr="0051673C" w:rsidRDefault="0051673C" w:rsidP="0051673C">
      <w:pPr>
        <w:adjustRightInd w:val="0"/>
        <w:ind w:left="5670"/>
        <w:rPr>
          <w:rFonts w:ascii="Times New Roman" w:hAnsi="Times New Roman" w:cs="Times New Roman"/>
          <w:bCs/>
          <w:sz w:val="20"/>
          <w:szCs w:val="24"/>
          <w:lang w:val="ru-RU"/>
        </w:rPr>
      </w:pPr>
    </w:p>
    <w:p w14:paraId="344EC023" w14:textId="77777777" w:rsidR="0051673C" w:rsidRPr="0051673C" w:rsidRDefault="0051673C" w:rsidP="0051673C">
      <w:pPr>
        <w:adjustRightInd w:val="0"/>
        <w:ind w:left="5670"/>
        <w:rPr>
          <w:rFonts w:ascii="Times New Roman" w:hAnsi="Times New Roman" w:cs="Times New Roman"/>
          <w:bCs/>
          <w:sz w:val="20"/>
          <w:szCs w:val="24"/>
          <w:lang w:val="ru-RU"/>
        </w:rPr>
      </w:pPr>
    </w:p>
    <w:p w14:paraId="4C2DDC13" w14:textId="77777777" w:rsidR="0051673C" w:rsidRPr="0051673C" w:rsidRDefault="0051673C" w:rsidP="0051673C">
      <w:pPr>
        <w:adjustRightInd w:val="0"/>
        <w:ind w:left="5670"/>
        <w:rPr>
          <w:rFonts w:ascii="Times New Roman" w:hAnsi="Times New Roman" w:cs="Times New Roman"/>
          <w:bCs/>
          <w:sz w:val="20"/>
          <w:szCs w:val="24"/>
          <w:lang w:val="ru-RU"/>
        </w:rPr>
      </w:pPr>
    </w:p>
    <w:p w14:paraId="1660AB2F" w14:textId="77777777" w:rsidR="0051673C" w:rsidRPr="0051673C" w:rsidRDefault="0051673C" w:rsidP="0051673C">
      <w:pPr>
        <w:adjustRightInd w:val="0"/>
        <w:ind w:left="5670"/>
        <w:rPr>
          <w:rFonts w:ascii="Times New Roman" w:hAnsi="Times New Roman" w:cs="Times New Roman"/>
          <w:bCs/>
          <w:sz w:val="20"/>
          <w:szCs w:val="24"/>
          <w:lang w:val="ru-RU"/>
        </w:rPr>
      </w:pPr>
    </w:p>
    <w:p w14:paraId="1593DB3B" w14:textId="77777777" w:rsidR="0051673C" w:rsidRPr="0051673C" w:rsidRDefault="0051673C" w:rsidP="0051673C">
      <w:pPr>
        <w:adjustRightInd w:val="0"/>
        <w:ind w:left="5670"/>
        <w:rPr>
          <w:rFonts w:ascii="Times New Roman" w:hAnsi="Times New Roman" w:cs="Times New Roman"/>
          <w:bCs/>
          <w:sz w:val="20"/>
          <w:szCs w:val="24"/>
          <w:lang w:val="ru-RU"/>
        </w:rPr>
      </w:pPr>
    </w:p>
    <w:p w14:paraId="644E1FE7" w14:textId="77777777" w:rsidR="0051673C" w:rsidRPr="0051673C" w:rsidRDefault="0051673C" w:rsidP="0051673C">
      <w:pPr>
        <w:adjustRightInd w:val="0"/>
        <w:ind w:left="5670"/>
        <w:rPr>
          <w:rFonts w:ascii="Times New Roman" w:hAnsi="Times New Roman" w:cs="Times New Roman"/>
          <w:bCs/>
          <w:sz w:val="20"/>
          <w:szCs w:val="24"/>
          <w:lang w:val="ru-RU"/>
        </w:rPr>
      </w:pPr>
    </w:p>
    <w:p w14:paraId="242AC6F9" w14:textId="77777777" w:rsidR="0051673C" w:rsidRPr="0051673C" w:rsidRDefault="0051673C" w:rsidP="0051673C">
      <w:pPr>
        <w:adjustRightInd w:val="0"/>
        <w:ind w:left="5670"/>
        <w:rPr>
          <w:rFonts w:ascii="Times New Roman" w:hAnsi="Times New Roman" w:cs="Times New Roman"/>
          <w:bCs/>
          <w:sz w:val="20"/>
          <w:szCs w:val="24"/>
          <w:lang w:val="ru-RU"/>
        </w:rPr>
      </w:pPr>
    </w:p>
    <w:p w14:paraId="18200112" w14:textId="77777777" w:rsidR="0051673C" w:rsidRPr="0051673C" w:rsidRDefault="0051673C" w:rsidP="0051673C">
      <w:pPr>
        <w:adjustRightInd w:val="0"/>
        <w:ind w:left="5670"/>
        <w:rPr>
          <w:rFonts w:ascii="Times New Roman" w:hAnsi="Times New Roman" w:cs="Times New Roman"/>
          <w:bCs/>
          <w:sz w:val="20"/>
          <w:szCs w:val="24"/>
          <w:lang w:val="ru-RU"/>
        </w:rPr>
      </w:pPr>
    </w:p>
    <w:p w14:paraId="1ED5D560" w14:textId="77777777" w:rsidR="0051673C" w:rsidRPr="0051673C" w:rsidRDefault="0051673C" w:rsidP="0051673C">
      <w:pPr>
        <w:adjustRightInd w:val="0"/>
        <w:ind w:left="5670"/>
        <w:rPr>
          <w:rFonts w:ascii="Times New Roman" w:hAnsi="Times New Roman" w:cs="Times New Roman"/>
          <w:bCs/>
          <w:sz w:val="20"/>
          <w:szCs w:val="24"/>
          <w:lang w:val="ru-RU"/>
        </w:rPr>
      </w:pPr>
    </w:p>
    <w:p w14:paraId="0C678272" w14:textId="77777777" w:rsidR="0051673C" w:rsidRPr="0051673C" w:rsidRDefault="0051673C" w:rsidP="0051673C">
      <w:pPr>
        <w:adjustRightInd w:val="0"/>
        <w:ind w:left="5670"/>
        <w:rPr>
          <w:rFonts w:ascii="Times New Roman" w:hAnsi="Times New Roman" w:cs="Times New Roman"/>
          <w:bCs/>
          <w:sz w:val="20"/>
          <w:szCs w:val="24"/>
          <w:lang w:val="ru-RU"/>
        </w:rPr>
      </w:pPr>
    </w:p>
    <w:p w14:paraId="7A03F639" w14:textId="77777777" w:rsidR="0051673C" w:rsidRPr="0051673C" w:rsidRDefault="0051673C" w:rsidP="0051673C">
      <w:pPr>
        <w:adjustRightInd w:val="0"/>
        <w:ind w:left="5670"/>
        <w:rPr>
          <w:rFonts w:ascii="Times New Roman" w:hAnsi="Times New Roman" w:cs="Times New Roman"/>
          <w:bCs/>
          <w:sz w:val="20"/>
          <w:szCs w:val="24"/>
          <w:lang w:val="ru-RU"/>
        </w:rPr>
      </w:pPr>
    </w:p>
    <w:p w14:paraId="0509EC5C" w14:textId="77777777" w:rsidR="0051673C" w:rsidRPr="0051673C" w:rsidRDefault="0051673C" w:rsidP="0051673C">
      <w:pPr>
        <w:adjustRightInd w:val="0"/>
        <w:ind w:left="5670"/>
        <w:rPr>
          <w:rFonts w:ascii="Times New Roman" w:hAnsi="Times New Roman" w:cs="Times New Roman"/>
          <w:bCs/>
          <w:sz w:val="20"/>
          <w:szCs w:val="24"/>
          <w:lang w:val="ru-RU"/>
        </w:rPr>
      </w:pPr>
    </w:p>
    <w:p w14:paraId="68BD3E71" w14:textId="77777777" w:rsidR="0051673C" w:rsidRPr="0051673C" w:rsidRDefault="0051673C" w:rsidP="0051673C">
      <w:pPr>
        <w:adjustRightInd w:val="0"/>
        <w:ind w:left="5670"/>
        <w:rPr>
          <w:rFonts w:ascii="Times New Roman" w:hAnsi="Times New Roman" w:cs="Times New Roman"/>
          <w:bCs/>
          <w:sz w:val="20"/>
          <w:szCs w:val="24"/>
          <w:lang w:val="ru-RU"/>
        </w:rPr>
      </w:pPr>
    </w:p>
    <w:p w14:paraId="3F1157A8" w14:textId="77777777" w:rsidR="0051673C" w:rsidRPr="0051673C" w:rsidRDefault="0051673C" w:rsidP="0051673C">
      <w:pPr>
        <w:adjustRightInd w:val="0"/>
        <w:ind w:left="5670"/>
        <w:rPr>
          <w:rFonts w:ascii="Times New Roman" w:hAnsi="Times New Roman" w:cs="Times New Roman"/>
          <w:bCs/>
          <w:sz w:val="20"/>
          <w:szCs w:val="24"/>
          <w:lang w:val="ru-RU"/>
        </w:rPr>
      </w:pPr>
    </w:p>
    <w:p w14:paraId="4EF28DC7" w14:textId="41C2C1C8" w:rsidR="0051673C" w:rsidRPr="00880426" w:rsidRDefault="0051673C" w:rsidP="00880426">
      <w:pPr>
        <w:spacing w:after="160" w:line="259" w:lineRule="auto"/>
        <w:jc w:val="center"/>
        <w:rPr>
          <w:rFonts w:ascii="Times New Roman" w:eastAsia="Calibri" w:hAnsi="Times New Roman" w:cs="Times New Roman"/>
          <w:b/>
          <w:bCs/>
          <w:sz w:val="24"/>
          <w:szCs w:val="24"/>
          <w:lang w:val="ru-RU"/>
        </w:rPr>
      </w:pPr>
      <w:r w:rsidRPr="00880426">
        <w:rPr>
          <w:rFonts w:ascii="Times New Roman" w:eastAsia="Calibri" w:hAnsi="Times New Roman" w:cs="Times New Roman"/>
          <w:b/>
          <w:bCs/>
          <w:sz w:val="24"/>
          <w:szCs w:val="24"/>
          <w:lang w:val="ru-RU"/>
        </w:rPr>
        <w:lastRenderedPageBreak/>
        <w:t>Договор купли-продажи имущества</w:t>
      </w:r>
      <w:r w:rsidR="00880426" w:rsidRPr="00880426">
        <w:rPr>
          <w:rFonts w:ascii="Times New Roman" w:eastAsia="Calibri" w:hAnsi="Times New Roman" w:cs="Times New Roman"/>
          <w:b/>
          <w:bCs/>
          <w:sz w:val="24"/>
          <w:szCs w:val="24"/>
          <w:lang w:val="ru-RU"/>
        </w:rPr>
        <w:t xml:space="preserve"> по Лоту №3</w:t>
      </w:r>
    </w:p>
    <w:p w14:paraId="4A35E103"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space="720"/>
        </w:sectPr>
      </w:pPr>
    </w:p>
    <w:p w14:paraId="10060224" w14:textId="0F1ACD8F" w:rsidR="0051673C" w:rsidRPr="00E72BE3"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00E72BE3">
        <w:rPr>
          <w:rFonts w:ascii="Times New Roman" w:eastAsia="Calibri" w:hAnsi="Times New Roman" w:cs="Times New Roman"/>
          <w:color w:val="000000"/>
          <w:sz w:val="24"/>
          <w:szCs w:val="24"/>
          <w:lang w:val="ru-RU"/>
        </w:rPr>
        <w:t xml:space="preserve"> ___________</w:t>
      </w:r>
    </w:p>
    <w:p w14:paraId="518CCE95"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21DE0A1D"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5E36C829"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76A9ADA0"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6676C012"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74B35092" w14:textId="77777777" w:rsidR="0051673C" w:rsidRPr="000D2F56" w:rsidRDefault="0051673C" w:rsidP="00492D13">
      <w:pPr>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1E26EFAC" w14:textId="77777777" w:rsidR="0051673C" w:rsidRPr="0051673C" w:rsidRDefault="0051673C" w:rsidP="00492D13">
      <w:pPr>
        <w:widowControl/>
        <w:numPr>
          <w:ilvl w:val="1"/>
          <w:numId w:val="28"/>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55"/>
      </w:r>
      <w:r w:rsidRPr="0051673C">
        <w:rPr>
          <w:rFonts w:ascii="Times New Roman" w:eastAsia="Calibri" w:hAnsi="Times New Roman" w:cs="Times New Roman"/>
          <w:color w:val="000000"/>
          <w:spacing w:val="-6"/>
          <w:sz w:val="24"/>
          <w:szCs w:val="24"/>
          <w:lang w:val="ru-RU"/>
        </w:rPr>
        <w:t>.</w:t>
      </w:r>
    </w:p>
    <w:p w14:paraId="56C54C0F" w14:textId="77777777" w:rsidR="0051673C" w:rsidRPr="000D2F56" w:rsidRDefault="0051673C" w:rsidP="00492D13">
      <w:pPr>
        <w:widowControl/>
        <w:numPr>
          <w:ilvl w:val="1"/>
          <w:numId w:val="28"/>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133CDF">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56"/>
      </w:r>
    </w:p>
    <w:p w14:paraId="6A03CC97" w14:textId="77777777" w:rsidR="0051673C" w:rsidRPr="0051673C" w:rsidRDefault="0051673C" w:rsidP="00492D13">
      <w:pPr>
        <w:widowControl/>
        <w:numPr>
          <w:ilvl w:val="1"/>
          <w:numId w:val="28"/>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57"/>
      </w:r>
      <w:r w:rsidRPr="0051673C">
        <w:rPr>
          <w:rFonts w:ascii="Times New Roman" w:eastAsia="Calibri" w:hAnsi="Times New Roman" w:cs="Times New Roman"/>
          <w:color w:val="000000"/>
          <w:spacing w:val="-6"/>
          <w:sz w:val="24"/>
          <w:szCs w:val="24"/>
          <w:lang w:val="ru-RU"/>
        </w:rPr>
        <w:t xml:space="preserve">. </w:t>
      </w:r>
    </w:p>
    <w:p w14:paraId="2ECCA156" w14:textId="77777777" w:rsidR="0051673C" w:rsidRPr="0051673C" w:rsidRDefault="0051673C" w:rsidP="00492D13">
      <w:pPr>
        <w:widowControl/>
        <w:numPr>
          <w:ilvl w:val="1"/>
          <w:numId w:val="28"/>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7B5629F8" w14:textId="77777777" w:rsidR="0051673C" w:rsidRPr="0051673C" w:rsidRDefault="0051673C" w:rsidP="0051673C">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58"/>
      </w:r>
    </w:p>
    <w:p w14:paraId="3395051B" w14:textId="77777777" w:rsidR="0051673C" w:rsidRPr="0051673C" w:rsidRDefault="0051673C" w:rsidP="00492D13">
      <w:pPr>
        <w:widowControl/>
        <w:numPr>
          <w:ilvl w:val="1"/>
          <w:numId w:val="28"/>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59"/>
      </w:r>
    </w:p>
    <w:p w14:paraId="76F1B9F1" w14:textId="77777777" w:rsidR="0051673C" w:rsidRPr="0051673C" w:rsidRDefault="0051673C" w:rsidP="00492D13">
      <w:pPr>
        <w:widowControl/>
        <w:numPr>
          <w:ilvl w:val="1"/>
          <w:numId w:val="28"/>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60"/>
      </w:r>
    </w:p>
    <w:p w14:paraId="32774A4A"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61"/>
      </w:r>
    </w:p>
    <w:p w14:paraId="2569B68D" w14:textId="77777777" w:rsidR="0051673C" w:rsidRPr="0051673C" w:rsidRDefault="0051673C" w:rsidP="00492D13">
      <w:pPr>
        <w:widowControl/>
        <w:numPr>
          <w:ilvl w:val="1"/>
          <w:numId w:val="28"/>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62"/>
      </w:r>
    </w:p>
    <w:p w14:paraId="638D0581"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63"/>
      </w:r>
    </w:p>
    <w:p w14:paraId="34190E3D"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64"/>
      </w:r>
    </w:p>
    <w:p w14:paraId="404414F9" w14:textId="77777777" w:rsidR="0051673C" w:rsidRPr="000D2F56" w:rsidRDefault="0051673C" w:rsidP="00492D13">
      <w:pPr>
        <w:keepNext/>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0EE573FE"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Установленная по итогам Продажи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65"/>
      </w:r>
      <w:r w:rsidRPr="0051673C">
        <w:rPr>
          <w:rFonts w:ascii="Times New Roman" w:eastAsia="Calibri" w:hAnsi="Times New Roman" w:cs="Times New Roman"/>
          <w:color w:val="000000"/>
          <w:spacing w:val="-6"/>
          <w:sz w:val="24"/>
          <w:szCs w:val="24"/>
          <w:lang w:val="ru-RU"/>
        </w:rPr>
        <w:t>.</w:t>
      </w:r>
    </w:p>
    <w:p w14:paraId="139FA175"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6E01B23C"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521F927E"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8" w:history="1">
        <w:r w:rsidRPr="0051673C">
          <w:rPr>
            <w:rFonts w:ascii="Times New Roman" w:eastAsia="Calibri" w:hAnsi="Times New Roman" w:cs="Times New Roman"/>
            <w:color w:val="000000"/>
            <w:spacing w:val="-6"/>
            <w:sz w:val="24"/>
            <w:szCs w:val="24"/>
            <w:lang w:val="ru-RU"/>
          </w:rPr>
          <w:t>п.</w:t>
        </w:r>
        <w:r w:rsidRPr="008118E1">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66"/>
      </w:r>
      <w:r w:rsidRPr="0051673C">
        <w:rPr>
          <w:rFonts w:ascii="Times New Roman" w:eastAsia="Calibri" w:hAnsi="Times New Roman" w:cs="Times New Roman"/>
          <w:color w:val="000000"/>
          <w:spacing w:val="-6"/>
          <w:sz w:val="24"/>
          <w:szCs w:val="24"/>
          <w:lang w:val="ru-RU"/>
        </w:rPr>
        <w:t>.</w:t>
      </w:r>
    </w:p>
    <w:p w14:paraId="2043DECA" w14:textId="77777777" w:rsidR="0051673C" w:rsidRPr="000D2F56" w:rsidRDefault="0051673C" w:rsidP="00492D13">
      <w:pPr>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66C6BE40" w14:textId="74B0BAAE"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880426">
        <w:rPr>
          <w:rFonts w:ascii="Times New Roman" w:eastAsia="Calibri" w:hAnsi="Times New Roman" w:cs="Times New Roman"/>
          <w:color w:val="000000"/>
          <w:spacing w:val="-6"/>
          <w:sz w:val="24"/>
          <w:szCs w:val="24"/>
          <w:lang w:val="ru-RU"/>
        </w:rPr>
        <w:t>30</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880426">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4E161D">
        <w:rPr>
          <w:rStyle w:val="aa"/>
          <w:rFonts w:ascii="Times New Roman" w:eastAsia="Calibri" w:hAnsi="Times New Roman" w:cs="Times New Roman"/>
          <w:color w:val="000000"/>
          <w:spacing w:val="-6"/>
          <w:sz w:val="24"/>
          <w:szCs w:val="24"/>
          <w:lang w:val="ru-RU"/>
        </w:rPr>
        <w:footnoteReference w:id="67"/>
      </w:r>
    </w:p>
    <w:p w14:paraId="7A7303CB"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29657ADC" w14:textId="77777777" w:rsidR="0051673C" w:rsidRPr="000D2F56" w:rsidRDefault="0051673C" w:rsidP="00492D13">
      <w:pPr>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352703FE" w14:textId="6FC53821" w:rsidR="0051673C" w:rsidRPr="008118E1" w:rsidRDefault="0051673C" w:rsidP="00492D13">
      <w:pPr>
        <w:pStyle w:val="a6"/>
        <w:numPr>
          <w:ilvl w:val="1"/>
          <w:numId w:val="28"/>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sidR="00880426">
        <w:rPr>
          <w:rFonts w:ascii="Times New Roman" w:eastAsia="Calibri" w:hAnsi="Times New Roman" w:cs="Times New Roman"/>
          <w:color w:val="000000"/>
          <w:spacing w:val="-6"/>
          <w:sz w:val="24"/>
          <w:szCs w:val="24"/>
        </w:rPr>
        <w:t>30</w:t>
      </w:r>
      <w:r w:rsidRPr="008118E1">
        <w:rPr>
          <w:rFonts w:ascii="Times New Roman" w:eastAsia="Calibri" w:hAnsi="Times New Roman" w:cs="Times New Roman"/>
          <w:color w:val="000000"/>
          <w:spacing w:val="-6"/>
          <w:sz w:val="24"/>
          <w:szCs w:val="24"/>
        </w:rPr>
        <w:t> (</w:t>
      </w:r>
      <w:r w:rsidR="00880426">
        <w:rPr>
          <w:rFonts w:ascii="Times New Roman" w:eastAsia="Calibri" w:hAnsi="Times New Roman" w:cs="Times New Roman"/>
          <w:color w:val="000000"/>
          <w:spacing w:val="-6"/>
          <w:sz w:val="24"/>
          <w:szCs w:val="24"/>
        </w:rPr>
        <w:t>тридцати</w:t>
      </w:r>
      <w:r w:rsidRPr="008118E1">
        <w:rPr>
          <w:rFonts w:ascii="Times New Roman" w:eastAsia="Calibri" w:hAnsi="Times New Roman" w:cs="Times New Roman"/>
          <w:color w:val="000000"/>
          <w:spacing w:val="-6"/>
          <w:sz w:val="24"/>
          <w:szCs w:val="24"/>
        </w:rPr>
        <w:t>) календарных дней после поступления денежных средств по Договору на счет Продавца в полном объеме.</w:t>
      </w:r>
      <w:r w:rsidRPr="008118E1">
        <w:rPr>
          <w:rStyle w:val="aa"/>
          <w:rFonts w:eastAsia="Calibri"/>
          <w:color w:val="000000"/>
          <w:spacing w:val="-6"/>
          <w:sz w:val="24"/>
          <w:szCs w:val="24"/>
        </w:rPr>
        <w:t xml:space="preserve"> </w:t>
      </w:r>
      <w:r w:rsidRPr="008118E1">
        <w:rPr>
          <w:rFonts w:ascii="Times New Roman" w:eastAsia="Calibri" w:hAnsi="Times New Roman" w:cs="Times New Roman"/>
          <w:color w:val="000000"/>
          <w:spacing w:val="-6"/>
          <w:sz w:val="24"/>
          <w:szCs w:val="24"/>
        </w:rPr>
        <w:t xml:space="preserve"> </w:t>
      </w:r>
    </w:p>
    <w:p w14:paraId="34D0F859"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4FD43656" w14:textId="77777777" w:rsidR="0051673C" w:rsidRPr="008118E1" w:rsidRDefault="0051673C" w:rsidP="00492D13">
      <w:pPr>
        <w:pStyle w:val="a6"/>
        <w:numPr>
          <w:ilvl w:val="2"/>
          <w:numId w:val="28"/>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1B357070" w14:textId="5659EA22" w:rsidR="0051673C" w:rsidRPr="0051673C" w:rsidRDefault="0051673C" w:rsidP="00492D13">
      <w:pPr>
        <w:widowControl/>
        <w:numPr>
          <w:ilvl w:val="2"/>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w:t>
      </w:r>
      <w:r w:rsidR="00F50E0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bCs/>
          <w:spacing w:val="-6"/>
          <w:sz w:val="24"/>
          <w:szCs w:val="24"/>
          <w:lang w:val="ru-RU"/>
        </w:rPr>
        <w:t>;</w:t>
      </w:r>
      <w:r w:rsidRPr="008118E1">
        <w:rPr>
          <w:rFonts w:ascii="Times New Roman" w:eastAsia="Calibri" w:hAnsi="Times New Roman" w:cs="Times New Roman"/>
          <w:bCs/>
          <w:spacing w:val="-6"/>
          <w:sz w:val="24"/>
          <w:szCs w:val="24"/>
          <w:vertAlign w:val="superscript"/>
        </w:rPr>
        <w:footnoteReference w:id="68"/>
      </w:r>
    </w:p>
    <w:p w14:paraId="6C274171" w14:textId="60B73843" w:rsidR="0051673C" w:rsidRPr="0051673C" w:rsidRDefault="0051673C" w:rsidP="00492D13">
      <w:pPr>
        <w:widowControl/>
        <w:numPr>
          <w:ilvl w:val="2"/>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w:t>
      </w:r>
      <w:r w:rsidR="00F50E0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69"/>
      </w:r>
    </w:p>
    <w:p w14:paraId="39067434" w14:textId="5691A9CF" w:rsidR="0051673C" w:rsidRPr="0051673C" w:rsidRDefault="0051673C" w:rsidP="00492D13">
      <w:pPr>
        <w:widowControl/>
        <w:numPr>
          <w:ilvl w:val="2"/>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70"/>
      </w:r>
    </w:p>
    <w:p w14:paraId="47A4B4F3" w14:textId="77777777" w:rsidR="0051673C" w:rsidRPr="008118E1" w:rsidRDefault="0051673C" w:rsidP="00492D13">
      <w:pPr>
        <w:widowControl/>
        <w:numPr>
          <w:ilvl w:val="2"/>
          <w:numId w:val="28"/>
        </w:numPr>
        <w:autoSpaceDE/>
        <w:autoSpaceDN/>
        <w:spacing w:before="120"/>
        <w:ind w:left="0" w:firstLine="709"/>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обязуется соблюдать:</w:t>
      </w:r>
    </w:p>
    <w:p w14:paraId="14BEA1C0" w14:textId="72B1CA5C" w:rsidR="0051673C" w:rsidRPr="0051673C" w:rsidRDefault="0051673C" w:rsidP="00492D13">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00CE6D95">
        <w:rPr>
          <w:rFonts w:ascii="Times New Roman" w:eastAsia="Calibri" w:hAnsi="Times New Roman" w:cs="Times New Roman"/>
          <w:spacing w:val="-6"/>
          <w:sz w:val="24"/>
          <w:szCs w:val="24"/>
          <w:lang w:val="ru-RU"/>
        </w:rPr>
        <w:t>Имущества;</w:t>
      </w:r>
    </w:p>
    <w:p w14:paraId="7050038F" w14:textId="77777777" w:rsidR="0051673C" w:rsidRPr="0051673C" w:rsidRDefault="0051673C" w:rsidP="00492D13">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8118E1">
        <w:rPr>
          <w:rFonts w:ascii="Times New Roman" w:eastAsia="Calibri" w:hAnsi="Times New Roman" w:cs="Times New Roman"/>
          <w:spacing w:val="-6"/>
          <w:sz w:val="24"/>
          <w:szCs w:val="24"/>
          <w:vertAlign w:val="superscript"/>
        </w:rPr>
        <w:footnoteReference w:id="71"/>
      </w:r>
    </w:p>
    <w:p w14:paraId="48A589B9" w14:textId="29AD1BD1" w:rsidR="0051673C" w:rsidRPr="0051673C" w:rsidRDefault="0051673C" w:rsidP="00492D13">
      <w:pPr>
        <w:widowControl/>
        <w:numPr>
          <w:ilvl w:val="2"/>
          <w:numId w:val="28"/>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72"/>
      </w:r>
    </w:p>
    <w:p w14:paraId="11A152F4" w14:textId="7110E615" w:rsidR="0051673C" w:rsidRPr="0051673C" w:rsidRDefault="0051673C" w:rsidP="00492D13">
      <w:pPr>
        <w:widowControl/>
        <w:numPr>
          <w:ilvl w:val="2"/>
          <w:numId w:val="28"/>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vertAlign w:val="superscript"/>
        </w:rPr>
        <w:footnoteReference w:id="73"/>
      </w:r>
    </w:p>
    <w:p w14:paraId="74F81ED3" w14:textId="2D9DFB18" w:rsidR="0051673C" w:rsidRPr="0051673C" w:rsidRDefault="0051673C" w:rsidP="00492D13">
      <w:pPr>
        <w:widowControl/>
        <w:numPr>
          <w:ilvl w:val="2"/>
          <w:numId w:val="28"/>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74"/>
      </w:r>
    </w:p>
    <w:p w14:paraId="6DC369BA" w14:textId="20B68935" w:rsidR="0051673C" w:rsidRDefault="0051673C" w:rsidP="00492D13">
      <w:pPr>
        <w:widowControl/>
        <w:numPr>
          <w:ilvl w:val="2"/>
          <w:numId w:val="28"/>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00624C7E">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75"/>
      </w:r>
    </w:p>
    <w:p w14:paraId="7CBC061E" w14:textId="77777777" w:rsidR="00624C7E" w:rsidRPr="00624C7E" w:rsidRDefault="00624C7E" w:rsidP="00492D13">
      <w:pPr>
        <w:widowControl/>
        <w:numPr>
          <w:ilvl w:val="2"/>
          <w:numId w:val="28"/>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_________________ </w:t>
      </w:r>
      <w:r w:rsidRPr="00624C7E">
        <w:rPr>
          <w:rFonts w:ascii="Times New Roman" w:eastAsia="Calibri" w:hAnsi="Times New Roman" w:cs="Times New Roman"/>
          <w:i/>
          <w:spacing w:val="-6"/>
          <w:sz w:val="20"/>
          <w:szCs w:val="20"/>
          <w:lang w:val="ru-RU"/>
        </w:rPr>
        <w:t>(указать вид услуг, например: коммунальных платежей; платежей, связанных с эксплуатацией Имущества и иных</w:t>
      </w:r>
      <w:r w:rsidRPr="002B4C31">
        <w:rPr>
          <w:rFonts w:ascii="Times New Roman" w:eastAsia="Calibri" w:hAnsi="Times New Roman" w:cs="Times New Roman"/>
          <w:i/>
          <w:spacing w:val="-6"/>
          <w:sz w:val="20"/>
          <w:szCs w:val="20"/>
          <w:lang w:val="ru-RU"/>
        </w:rPr>
        <w:t>)</w:t>
      </w:r>
      <w:r w:rsidRPr="002B4C31">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______________________ </w:t>
      </w:r>
      <w:r w:rsidRPr="002B4C31">
        <w:rPr>
          <w:rFonts w:ascii="Times New Roman" w:eastAsia="Calibri" w:hAnsi="Times New Roman" w:cs="Times New Roman"/>
          <w:i/>
          <w:spacing w:val="-6"/>
          <w:sz w:val="20"/>
          <w:szCs w:val="20"/>
          <w:lang w:val="ru-RU"/>
        </w:rPr>
        <w:t>(указать вид услуг, например: коммунальных платежей; платежей, связанных с эксплуатацией Имущества и иных)</w:t>
      </w:r>
      <w:r w:rsidRPr="00624C7E">
        <w:rPr>
          <w:rFonts w:ascii="Times New Roman" w:eastAsia="Calibri" w:hAnsi="Times New Roman" w:cs="Times New Roman"/>
          <w:i/>
          <w:spacing w:val="-6"/>
          <w:sz w:val="24"/>
          <w:szCs w:val="24"/>
          <w:lang w:val="ru-RU"/>
        </w:rPr>
        <w:t xml:space="preserve"> </w:t>
      </w:r>
      <w:r w:rsidRPr="00624C7E">
        <w:rPr>
          <w:rFonts w:ascii="Times New Roman" w:eastAsia="Calibri" w:hAnsi="Times New Roman" w:cs="Times New Roman"/>
          <w:spacing w:val="-6"/>
          <w:sz w:val="24"/>
          <w:szCs w:val="24"/>
          <w:lang w:val="ru-RU"/>
        </w:rPr>
        <w:t xml:space="preserve">переходит к Покупателю. </w:t>
      </w:r>
    </w:p>
    <w:p w14:paraId="5443AF59"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43AACC50" w14:textId="77777777" w:rsidR="0051673C" w:rsidRPr="000D2F56" w:rsidRDefault="0051673C" w:rsidP="00492D13">
      <w:pPr>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A6CF0E2" w14:textId="77777777" w:rsidR="0051673C" w:rsidRPr="008118E1" w:rsidRDefault="0051673C" w:rsidP="00492D13">
      <w:pPr>
        <w:pStyle w:val="a6"/>
        <w:numPr>
          <w:ilvl w:val="1"/>
          <w:numId w:val="28"/>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1061BD16" w14:textId="15BA86A8" w:rsidR="0051673C" w:rsidRPr="00E849BE"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10426A">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109FA433" w14:textId="2FCC8AB0"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0D2F56">
        <w:rPr>
          <w:rFonts w:ascii="Times New Roman" w:eastAsia="Calibri" w:hAnsi="Times New Roman" w:cs="Times New Roman"/>
          <w:color w:val="000000"/>
          <w:spacing w:val="-6"/>
          <w:sz w:val="24"/>
          <w:szCs w:val="24"/>
          <w:vertAlign w:val="superscript"/>
        </w:rPr>
        <w:footnoteReference w:id="76"/>
      </w:r>
      <w:r w:rsidRPr="0051673C">
        <w:rPr>
          <w:rFonts w:ascii="Times New Roman" w:eastAsia="Calibri" w:hAnsi="Times New Roman" w:cs="Times New Roman"/>
          <w:color w:val="000000"/>
          <w:spacing w:val="-6"/>
          <w:sz w:val="24"/>
          <w:szCs w:val="24"/>
          <w:lang w:val="ru-RU"/>
        </w:rPr>
        <w:t>,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0D2F56">
        <w:rPr>
          <w:rFonts w:ascii="Times New Roman" w:eastAsia="Calibri" w:hAnsi="Times New Roman" w:cs="Times New Roman"/>
          <w:color w:val="000000"/>
          <w:spacing w:val="-6"/>
          <w:sz w:val="24"/>
          <w:szCs w:val="24"/>
          <w:vertAlign w:val="superscript"/>
        </w:rPr>
        <w:footnoteReference w:id="77"/>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0D2F56">
        <w:rPr>
          <w:rFonts w:ascii="Times New Roman" w:eastAsia="Calibri" w:hAnsi="Times New Roman" w:cs="Times New Roman"/>
          <w:color w:val="000000"/>
          <w:spacing w:val="-6"/>
          <w:sz w:val="24"/>
          <w:szCs w:val="24"/>
          <w:vertAlign w:val="superscript"/>
        </w:rPr>
        <w:footnoteReference w:id="78"/>
      </w:r>
      <w:r w:rsidRPr="0051673C" w:rsidDel="00481B46">
        <w:rPr>
          <w:rStyle w:val="aa"/>
          <w:rFonts w:eastAsia="Calibri"/>
          <w:color w:val="000000"/>
          <w:spacing w:val="-10"/>
          <w:sz w:val="24"/>
          <w:szCs w:val="24"/>
          <w:lang w:val="ru-RU"/>
        </w:rPr>
        <w:t xml:space="preserve"> </w:t>
      </w:r>
      <w:r w:rsidR="00882460">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00882460">
        <w:rPr>
          <w:rFonts w:ascii="Times New Roman" w:eastAsia="Calibri" w:hAnsi="Times New Roman" w:cs="Times New Roman"/>
          <w:color w:val="000000"/>
          <w:spacing w:val="-6"/>
          <w:sz w:val="24"/>
          <w:szCs w:val="24"/>
          <w:lang w:val="ru-RU"/>
        </w:rPr>
        <w:t xml:space="preserve"> и п. 10.1.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76AFCA3" w14:textId="77777777" w:rsidR="0051673C" w:rsidRPr="000D2F56"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w:t>
      </w:r>
      <w:r w:rsidRPr="0051673C">
        <w:rPr>
          <w:rFonts w:ascii="Times New Roman" w:eastAsia="Calibri" w:hAnsi="Times New Roman" w:cs="Times New Roman"/>
          <w:color w:val="000000"/>
          <w:spacing w:val="-6"/>
          <w:sz w:val="24"/>
          <w:szCs w:val="24"/>
          <w:lang w:val="ru-RU"/>
        </w:rPr>
        <w:lastRenderedPageBreak/>
        <w:t>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3E6AD753"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3D36A63" w14:textId="77777777" w:rsidR="0051673C" w:rsidRPr="000D2F56" w:rsidRDefault="0051673C" w:rsidP="00492D13">
      <w:pPr>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00A52CA3" w14:textId="479D5285" w:rsidR="0051673C" w:rsidRPr="00DD0262" w:rsidRDefault="0051673C" w:rsidP="00492D13">
      <w:pPr>
        <w:pStyle w:val="a6"/>
        <w:numPr>
          <w:ilvl w:val="1"/>
          <w:numId w:val="28"/>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DD0262">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4.1.</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Договора.</w:t>
      </w:r>
    </w:p>
    <w:p w14:paraId="5BAE266E"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43053329"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9889219"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475999A1"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DD026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53679971" w14:textId="77777777" w:rsidR="0051673C" w:rsidRPr="0051673C" w:rsidRDefault="0051673C" w:rsidP="0051673C">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87669BA" w14:textId="77777777" w:rsidR="0051673C" w:rsidRPr="000D2F56" w:rsidRDefault="0051673C" w:rsidP="00492D13">
      <w:pPr>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01C2F112"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2EA6F39E"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55DCB117" w14:textId="77777777" w:rsidR="0051673C" w:rsidRPr="0051673C"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E82B525" w14:textId="77777777" w:rsidR="0051673C" w:rsidRPr="000D2F56" w:rsidRDefault="0051673C" w:rsidP="00492D13">
      <w:pPr>
        <w:widowControl/>
        <w:numPr>
          <w:ilvl w:val="1"/>
          <w:numId w:val="28"/>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476C1499" w14:textId="77777777" w:rsidR="0051673C" w:rsidRPr="000D2F56" w:rsidRDefault="0051673C" w:rsidP="00492D13">
      <w:pPr>
        <w:widowControl/>
        <w:numPr>
          <w:ilvl w:val="0"/>
          <w:numId w:val="28"/>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185F085A" w14:textId="77777777" w:rsidR="0051673C" w:rsidRPr="00DD0262" w:rsidRDefault="0051673C" w:rsidP="00492D13">
      <w:pPr>
        <w:pStyle w:val="a6"/>
        <w:numPr>
          <w:ilvl w:val="1"/>
          <w:numId w:val="28"/>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DD0262">
        <w:rPr>
          <w:rFonts w:ascii="Times New Roman" w:eastAsia="Calibri" w:hAnsi="Times New Roman" w:cs="Times New Roman"/>
          <w:color w:val="000000"/>
          <w:spacing w:val="-6"/>
          <w:sz w:val="24"/>
          <w:szCs w:val="24"/>
        </w:rPr>
        <w:t>Сторона, нарушившая свои обязательства по Договору</w:t>
      </w:r>
      <w:r w:rsidR="00CE144B">
        <w:rPr>
          <w:rFonts w:ascii="Times New Roman" w:eastAsia="Calibri" w:hAnsi="Times New Roman" w:cs="Times New Roman"/>
          <w:color w:val="000000"/>
          <w:spacing w:val="-6"/>
          <w:sz w:val="24"/>
          <w:szCs w:val="24"/>
        </w:rPr>
        <w:t>,</w:t>
      </w:r>
      <w:r w:rsidRPr="00DD0262">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10D02536" w14:textId="77777777"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1C304B28" w14:textId="049288FF" w:rsidR="0051673C" w:rsidRPr="0051673C" w:rsidRDefault="0051673C" w:rsidP="00492D13">
      <w:pPr>
        <w:widowControl/>
        <w:numPr>
          <w:ilvl w:val="1"/>
          <w:numId w:val="28"/>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D01B40"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79"/>
      </w:r>
    </w:p>
    <w:p w14:paraId="03BFFC66" w14:textId="77777777" w:rsidR="0051673C" w:rsidRPr="000D2F56" w:rsidRDefault="0051673C" w:rsidP="00492D13">
      <w:pPr>
        <w:widowControl/>
        <w:numPr>
          <w:ilvl w:val="0"/>
          <w:numId w:val="1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774297BD" w14:textId="7777777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50C420D3" w14:textId="77777777" w:rsidR="0051673C" w:rsidRPr="000D2F56" w:rsidRDefault="0051673C" w:rsidP="00492D13">
      <w:pPr>
        <w:widowControl/>
        <w:numPr>
          <w:ilvl w:val="1"/>
          <w:numId w:val="12"/>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0F2C1F8A"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2AC29F4A"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765AF88" w14:textId="7777777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630B991F" w14:textId="77777777" w:rsidR="0051673C" w:rsidRPr="000D2F56" w:rsidRDefault="0051673C" w:rsidP="00492D13">
      <w:pPr>
        <w:widowControl/>
        <w:numPr>
          <w:ilvl w:val="0"/>
          <w:numId w:val="1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4EFE1440" w14:textId="77777777" w:rsidR="00A6178D" w:rsidRPr="008B339C" w:rsidRDefault="00A6178D" w:rsidP="00492D13">
      <w:pPr>
        <w:widowControl/>
        <w:numPr>
          <w:ilvl w:val="1"/>
          <w:numId w:val="12"/>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045BBADD" w14:textId="7E915B3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4E1C5B12" w14:textId="7777777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Отношения Сторон, не урегулированные Договором, регулируются законодательством Российской Федерации. </w:t>
      </w:r>
    </w:p>
    <w:p w14:paraId="30DE9084" w14:textId="7777777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655ADCA9" w14:textId="7777777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9D02EE3" w14:textId="5EC468D8"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D01B40">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D01B40">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72A39F17" w14:textId="7777777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sidR="000553F7">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80"/>
      </w:r>
    </w:p>
    <w:p w14:paraId="0A1B3363" w14:textId="77777777" w:rsidR="0051673C" w:rsidRPr="0051673C" w:rsidRDefault="0051673C" w:rsidP="00492D13">
      <w:pPr>
        <w:widowControl/>
        <w:numPr>
          <w:ilvl w:val="1"/>
          <w:numId w:val="1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81"/>
      </w:r>
    </w:p>
    <w:p w14:paraId="508F2485" w14:textId="77777777" w:rsidR="0051673C" w:rsidRPr="0051673C" w:rsidRDefault="0051673C" w:rsidP="00492D13">
      <w:pPr>
        <w:widowControl/>
        <w:numPr>
          <w:ilvl w:val="0"/>
          <w:numId w:val="12"/>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B56B7A" w14:paraId="7AD7CC25" w14:textId="77777777" w:rsidTr="00A165AD">
        <w:tc>
          <w:tcPr>
            <w:tcW w:w="4961" w:type="dxa"/>
            <w:gridSpan w:val="3"/>
            <w:hideMark/>
          </w:tcPr>
          <w:p w14:paraId="1E78EE11"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sz w:val="24"/>
                <w:szCs w:val="24"/>
              </w:rPr>
              <w:t>Продавец:</w:t>
            </w:r>
          </w:p>
        </w:tc>
        <w:tc>
          <w:tcPr>
            <w:tcW w:w="4956" w:type="dxa"/>
            <w:gridSpan w:val="3"/>
            <w:hideMark/>
          </w:tcPr>
          <w:p w14:paraId="2051BD4C"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sz w:val="24"/>
                <w:szCs w:val="24"/>
              </w:rPr>
              <w:t>Покупатель:</w:t>
            </w:r>
          </w:p>
        </w:tc>
      </w:tr>
      <w:tr w:rsidR="0051673C" w:rsidRPr="00A92382" w14:paraId="37987C8C" w14:textId="77777777" w:rsidTr="00A165AD">
        <w:tc>
          <w:tcPr>
            <w:tcW w:w="4961" w:type="dxa"/>
            <w:gridSpan w:val="3"/>
            <w:hideMark/>
          </w:tcPr>
          <w:p w14:paraId="43BFA8D8"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ABD349F"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B56B7A" w14:paraId="78F467DD" w14:textId="77777777" w:rsidTr="00A165AD">
        <w:tc>
          <w:tcPr>
            <w:tcW w:w="993" w:type="dxa"/>
            <w:hideMark/>
          </w:tcPr>
          <w:p w14:paraId="6FEED6F5"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Адрес:</w:t>
            </w:r>
          </w:p>
        </w:tc>
        <w:tc>
          <w:tcPr>
            <w:tcW w:w="3968" w:type="dxa"/>
            <w:gridSpan w:val="2"/>
          </w:tcPr>
          <w:p w14:paraId="38B95583"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39125AA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Адрес:</w:t>
            </w:r>
          </w:p>
        </w:tc>
        <w:tc>
          <w:tcPr>
            <w:tcW w:w="3963" w:type="dxa"/>
            <w:gridSpan w:val="2"/>
          </w:tcPr>
          <w:p w14:paraId="102BBCBD"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E7F7E45" w14:textId="77777777" w:rsidTr="00A165AD">
        <w:tc>
          <w:tcPr>
            <w:tcW w:w="993" w:type="dxa"/>
            <w:hideMark/>
          </w:tcPr>
          <w:p w14:paraId="534174E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8" w:type="dxa"/>
            <w:gridSpan w:val="2"/>
          </w:tcPr>
          <w:p w14:paraId="112DD5A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266A0916"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3" w:type="dxa"/>
            <w:gridSpan w:val="2"/>
          </w:tcPr>
          <w:p w14:paraId="4CEB6B48"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0655C212" w14:textId="77777777" w:rsidTr="00A165AD">
        <w:tc>
          <w:tcPr>
            <w:tcW w:w="993" w:type="dxa"/>
            <w:hideMark/>
          </w:tcPr>
          <w:p w14:paraId="7C1C2A74"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8" w:type="dxa"/>
            <w:gridSpan w:val="2"/>
          </w:tcPr>
          <w:p w14:paraId="5F959B0D"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096A25C1"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3" w:type="dxa"/>
            <w:gridSpan w:val="2"/>
          </w:tcPr>
          <w:p w14:paraId="48372365"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1679BDC3" w14:textId="77777777" w:rsidTr="00A165AD">
        <w:tc>
          <w:tcPr>
            <w:tcW w:w="993" w:type="dxa"/>
            <w:hideMark/>
          </w:tcPr>
          <w:p w14:paraId="2302E0F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8" w:type="dxa"/>
            <w:gridSpan w:val="2"/>
          </w:tcPr>
          <w:p w14:paraId="407E2972"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4308C498"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3" w:type="dxa"/>
            <w:gridSpan w:val="2"/>
          </w:tcPr>
          <w:p w14:paraId="426ACE50"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4DD78CF" w14:textId="77777777" w:rsidTr="00A165AD">
        <w:tc>
          <w:tcPr>
            <w:tcW w:w="993" w:type="dxa"/>
            <w:hideMark/>
          </w:tcPr>
          <w:p w14:paraId="5771AE7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8" w:type="dxa"/>
            <w:gridSpan w:val="2"/>
          </w:tcPr>
          <w:p w14:paraId="3F3FEAA5"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121991BD"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3" w:type="dxa"/>
            <w:gridSpan w:val="2"/>
          </w:tcPr>
          <w:p w14:paraId="79F8B24F"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8948C55" w14:textId="77777777" w:rsidTr="00A165AD">
        <w:tc>
          <w:tcPr>
            <w:tcW w:w="993" w:type="dxa"/>
            <w:hideMark/>
          </w:tcPr>
          <w:p w14:paraId="4F707DA2"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8" w:type="dxa"/>
            <w:gridSpan w:val="2"/>
          </w:tcPr>
          <w:p w14:paraId="299080ED"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27AECC1B"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3" w:type="dxa"/>
            <w:gridSpan w:val="2"/>
          </w:tcPr>
          <w:p w14:paraId="77D8F0A3"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7D665B6" w14:textId="77777777" w:rsidTr="00A165AD">
        <w:tc>
          <w:tcPr>
            <w:tcW w:w="993" w:type="dxa"/>
            <w:hideMark/>
          </w:tcPr>
          <w:p w14:paraId="55D8811A"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8" w:type="dxa"/>
            <w:gridSpan w:val="2"/>
          </w:tcPr>
          <w:p w14:paraId="6DDDB5AF"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6D8FE259"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3" w:type="dxa"/>
            <w:gridSpan w:val="2"/>
          </w:tcPr>
          <w:p w14:paraId="43EB6033"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527F6DC" w14:textId="77777777" w:rsidTr="00A165AD">
        <w:tc>
          <w:tcPr>
            <w:tcW w:w="993" w:type="dxa"/>
            <w:hideMark/>
          </w:tcPr>
          <w:p w14:paraId="3708C126"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8" w:type="dxa"/>
            <w:gridSpan w:val="2"/>
          </w:tcPr>
          <w:p w14:paraId="65E693F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59C7374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3" w:type="dxa"/>
            <w:gridSpan w:val="2"/>
          </w:tcPr>
          <w:p w14:paraId="4AA19D9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A9B4BFD" w14:textId="77777777" w:rsidTr="00A165AD">
        <w:tc>
          <w:tcPr>
            <w:tcW w:w="993" w:type="dxa"/>
            <w:hideMark/>
          </w:tcPr>
          <w:p w14:paraId="59362E90"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Тел.:</w:t>
            </w:r>
          </w:p>
        </w:tc>
        <w:tc>
          <w:tcPr>
            <w:tcW w:w="3968" w:type="dxa"/>
            <w:gridSpan w:val="2"/>
          </w:tcPr>
          <w:p w14:paraId="0EA51F96"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6FB965BA"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Тел.:</w:t>
            </w:r>
          </w:p>
        </w:tc>
        <w:tc>
          <w:tcPr>
            <w:tcW w:w="3963" w:type="dxa"/>
            <w:gridSpan w:val="2"/>
          </w:tcPr>
          <w:p w14:paraId="36807F2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D72076D" w14:textId="77777777" w:rsidTr="00A165AD">
        <w:tc>
          <w:tcPr>
            <w:tcW w:w="993" w:type="dxa"/>
            <w:hideMark/>
          </w:tcPr>
          <w:p w14:paraId="32BF3208"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8" w:type="dxa"/>
            <w:gridSpan w:val="2"/>
          </w:tcPr>
          <w:p w14:paraId="6BEF1FF7" w14:textId="77777777" w:rsidR="0051673C" w:rsidRPr="00B56B7A" w:rsidRDefault="0051673C" w:rsidP="00A165AD">
            <w:pPr>
              <w:ind w:firstLine="0"/>
              <w:rPr>
                <w:rFonts w:ascii="Times New Roman" w:hAnsi="Times New Roman" w:cs="Times New Roman"/>
                <w:b/>
                <w:bCs/>
                <w:sz w:val="24"/>
                <w:szCs w:val="24"/>
              </w:rPr>
            </w:pPr>
          </w:p>
        </w:tc>
        <w:tc>
          <w:tcPr>
            <w:tcW w:w="993" w:type="dxa"/>
            <w:hideMark/>
          </w:tcPr>
          <w:p w14:paraId="4FAA365F"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3" w:type="dxa"/>
            <w:gridSpan w:val="2"/>
          </w:tcPr>
          <w:p w14:paraId="4FF4CD3A"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380114C1" w14:textId="77777777" w:rsidTr="00A165AD">
        <w:tc>
          <w:tcPr>
            <w:tcW w:w="9917" w:type="dxa"/>
            <w:gridSpan w:val="6"/>
          </w:tcPr>
          <w:p w14:paraId="1A93ED3E"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596A3327" w14:textId="77777777" w:rsidTr="00A165AD">
        <w:tc>
          <w:tcPr>
            <w:tcW w:w="9917" w:type="dxa"/>
            <w:gridSpan w:val="6"/>
            <w:hideMark/>
          </w:tcPr>
          <w:p w14:paraId="1C85F08E" w14:textId="77777777" w:rsidR="0051673C" w:rsidRPr="00B56B7A" w:rsidRDefault="0051673C" w:rsidP="00A165AD">
            <w:pPr>
              <w:ind w:firstLine="0"/>
              <w:jc w:val="center"/>
              <w:rPr>
                <w:rFonts w:ascii="Times New Roman" w:hAnsi="Times New Roman" w:cs="Times New Roman"/>
                <w:b/>
                <w:bCs/>
                <w:sz w:val="24"/>
                <w:szCs w:val="24"/>
              </w:rPr>
            </w:pPr>
            <w:r w:rsidRPr="00B56B7A">
              <w:rPr>
                <w:rFonts w:ascii="Times New Roman" w:hAnsi="Times New Roman" w:cs="Times New Roman"/>
                <w:b/>
                <w:bCs/>
                <w:sz w:val="24"/>
                <w:szCs w:val="24"/>
              </w:rPr>
              <w:t>ПОДПИСИ СТОРОН:</w:t>
            </w:r>
          </w:p>
        </w:tc>
      </w:tr>
      <w:tr w:rsidR="0051673C" w:rsidRPr="00B56B7A" w14:paraId="629FD8A0" w14:textId="77777777" w:rsidTr="00A165AD">
        <w:tc>
          <w:tcPr>
            <w:tcW w:w="9917" w:type="dxa"/>
            <w:gridSpan w:val="6"/>
          </w:tcPr>
          <w:p w14:paraId="5A394884" w14:textId="77777777" w:rsidR="0051673C" w:rsidRPr="00B56B7A" w:rsidRDefault="0051673C" w:rsidP="00A165AD">
            <w:pPr>
              <w:ind w:firstLine="0"/>
              <w:rPr>
                <w:rFonts w:ascii="Times New Roman" w:hAnsi="Times New Roman" w:cs="Times New Roman"/>
                <w:b/>
                <w:bCs/>
                <w:sz w:val="24"/>
                <w:szCs w:val="24"/>
              </w:rPr>
            </w:pPr>
          </w:p>
        </w:tc>
      </w:tr>
      <w:tr w:rsidR="0051673C" w:rsidRPr="00B56B7A" w14:paraId="7C49CCB6" w14:textId="77777777" w:rsidTr="00A165AD">
        <w:tc>
          <w:tcPr>
            <w:tcW w:w="4961" w:type="dxa"/>
            <w:gridSpan w:val="3"/>
            <w:hideMark/>
          </w:tcPr>
          <w:p w14:paraId="294668D0"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bCs/>
                <w:sz w:val="24"/>
                <w:szCs w:val="24"/>
              </w:rPr>
              <w:t xml:space="preserve">От </w:t>
            </w:r>
            <w:r w:rsidRPr="00B56B7A">
              <w:rPr>
                <w:rFonts w:ascii="Times New Roman" w:hAnsi="Times New Roman" w:cs="Times New Roman"/>
                <w:b/>
                <w:sz w:val="24"/>
                <w:szCs w:val="24"/>
              </w:rPr>
              <w:t>Продавца:</w:t>
            </w:r>
          </w:p>
        </w:tc>
        <w:tc>
          <w:tcPr>
            <w:tcW w:w="4956" w:type="dxa"/>
            <w:gridSpan w:val="3"/>
            <w:hideMark/>
          </w:tcPr>
          <w:p w14:paraId="0D2FC29E" w14:textId="77777777" w:rsidR="0051673C" w:rsidRPr="00B56B7A" w:rsidRDefault="0051673C" w:rsidP="00A165AD">
            <w:pPr>
              <w:ind w:firstLine="0"/>
              <w:rPr>
                <w:rFonts w:ascii="Times New Roman" w:hAnsi="Times New Roman" w:cs="Times New Roman"/>
                <w:b/>
                <w:bCs/>
                <w:sz w:val="24"/>
                <w:szCs w:val="24"/>
              </w:rPr>
            </w:pPr>
            <w:r w:rsidRPr="00B56B7A">
              <w:rPr>
                <w:rFonts w:ascii="Times New Roman" w:hAnsi="Times New Roman" w:cs="Times New Roman"/>
                <w:b/>
                <w:bCs/>
                <w:sz w:val="24"/>
                <w:szCs w:val="24"/>
              </w:rPr>
              <w:t xml:space="preserve">От </w:t>
            </w:r>
            <w:r w:rsidRPr="00B56B7A">
              <w:rPr>
                <w:rFonts w:ascii="Times New Roman" w:hAnsi="Times New Roman" w:cs="Times New Roman"/>
                <w:b/>
                <w:sz w:val="24"/>
                <w:szCs w:val="24"/>
              </w:rPr>
              <w:t>Покупателя:</w:t>
            </w:r>
          </w:p>
        </w:tc>
      </w:tr>
      <w:tr w:rsidR="0051673C" w:rsidRPr="00B56B7A" w14:paraId="6DE92B85" w14:textId="77777777" w:rsidTr="00A165AD">
        <w:tc>
          <w:tcPr>
            <w:tcW w:w="4961" w:type="dxa"/>
            <w:gridSpan w:val="3"/>
          </w:tcPr>
          <w:p w14:paraId="363F4D7E" w14:textId="77777777" w:rsidR="0051673C" w:rsidRPr="00B56B7A" w:rsidRDefault="0051673C" w:rsidP="00A165AD">
            <w:pPr>
              <w:ind w:firstLine="0"/>
              <w:rPr>
                <w:rFonts w:ascii="Times New Roman" w:hAnsi="Times New Roman" w:cs="Times New Roman"/>
                <w:b/>
                <w:bCs/>
                <w:sz w:val="24"/>
                <w:szCs w:val="24"/>
              </w:rPr>
            </w:pPr>
          </w:p>
        </w:tc>
        <w:tc>
          <w:tcPr>
            <w:tcW w:w="4956" w:type="dxa"/>
            <w:gridSpan w:val="3"/>
          </w:tcPr>
          <w:p w14:paraId="358C997D" w14:textId="77777777" w:rsidR="0051673C" w:rsidRPr="00B56B7A" w:rsidRDefault="0051673C" w:rsidP="00A165AD">
            <w:pPr>
              <w:ind w:firstLine="0"/>
              <w:rPr>
                <w:rFonts w:ascii="Times New Roman" w:hAnsi="Times New Roman" w:cs="Times New Roman"/>
                <w:b/>
                <w:bCs/>
                <w:sz w:val="24"/>
                <w:szCs w:val="24"/>
              </w:rPr>
            </w:pPr>
          </w:p>
        </w:tc>
      </w:tr>
      <w:tr w:rsidR="0051673C" w:rsidRPr="00A92382" w14:paraId="2F91422B" w14:textId="77777777" w:rsidTr="00A165AD">
        <w:tc>
          <w:tcPr>
            <w:tcW w:w="4961" w:type="dxa"/>
            <w:gridSpan w:val="3"/>
            <w:hideMark/>
          </w:tcPr>
          <w:p w14:paraId="253788BA"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c>
          <w:tcPr>
            <w:tcW w:w="4956" w:type="dxa"/>
            <w:gridSpan w:val="3"/>
            <w:hideMark/>
          </w:tcPr>
          <w:p w14:paraId="5E850157"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r>
      <w:tr w:rsidR="0051673C" w:rsidRPr="00A92382" w14:paraId="002DC27F" w14:textId="77777777" w:rsidTr="00A165AD">
        <w:tc>
          <w:tcPr>
            <w:tcW w:w="4961" w:type="dxa"/>
            <w:gridSpan w:val="3"/>
            <w:hideMark/>
          </w:tcPr>
          <w:p w14:paraId="72A4441C"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2D5D3DE"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A92382" w14:paraId="37764565" w14:textId="77777777" w:rsidTr="00A165AD">
        <w:tc>
          <w:tcPr>
            <w:tcW w:w="4961" w:type="dxa"/>
            <w:gridSpan w:val="3"/>
          </w:tcPr>
          <w:p w14:paraId="768B2341" w14:textId="77777777" w:rsidR="0051673C" w:rsidRPr="00B56B7A" w:rsidRDefault="0051673C" w:rsidP="00A165AD">
            <w:pPr>
              <w:ind w:firstLine="0"/>
              <w:rPr>
                <w:rFonts w:ascii="Times New Roman" w:hAnsi="Times New Roman" w:cs="Times New Roman"/>
                <w:b/>
                <w:bCs/>
                <w:sz w:val="24"/>
                <w:szCs w:val="24"/>
                <w:lang w:val="ru-RU"/>
              </w:rPr>
            </w:pPr>
          </w:p>
        </w:tc>
        <w:tc>
          <w:tcPr>
            <w:tcW w:w="4956" w:type="dxa"/>
            <w:gridSpan w:val="3"/>
          </w:tcPr>
          <w:p w14:paraId="52D45964" w14:textId="77777777" w:rsidR="0051673C" w:rsidRPr="00B56B7A" w:rsidRDefault="0051673C" w:rsidP="00A165AD">
            <w:pPr>
              <w:ind w:firstLine="0"/>
              <w:rPr>
                <w:rFonts w:ascii="Times New Roman" w:hAnsi="Times New Roman" w:cs="Times New Roman"/>
                <w:b/>
                <w:bCs/>
                <w:sz w:val="24"/>
                <w:szCs w:val="24"/>
                <w:lang w:val="ru-RU"/>
              </w:rPr>
            </w:pPr>
          </w:p>
        </w:tc>
      </w:tr>
      <w:tr w:rsidR="0051673C" w:rsidRPr="00A92382" w14:paraId="3B84B8CF" w14:textId="77777777" w:rsidTr="00A165AD">
        <w:tc>
          <w:tcPr>
            <w:tcW w:w="2473" w:type="dxa"/>
            <w:gridSpan w:val="2"/>
          </w:tcPr>
          <w:p w14:paraId="4F50F507" w14:textId="77777777" w:rsidR="0051673C" w:rsidRPr="00B56B7A" w:rsidRDefault="0051673C" w:rsidP="00A165AD">
            <w:pPr>
              <w:ind w:firstLine="0"/>
              <w:rPr>
                <w:rFonts w:ascii="Times New Roman" w:hAnsi="Times New Roman" w:cs="Times New Roman"/>
                <w:sz w:val="24"/>
                <w:szCs w:val="24"/>
                <w:lang w:val="ru-RU"/>
              </w:rPr>
            </w:pPr>
          </w:p>
        </w:tc>
        <w:tc>
          <w:tcPr>
            <w:tcW w:w="2488" w:type="dxa"/>
            <w:hideMark/>
          </w:tcPr>
          <w:p w14:paraId="6FD4F65D"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c>
          <w:tcPr>
            <w:tcW w:w="2387" w:type="dxa"/>
            <w:gridSpan w:val="2"/>
          </w:tcPr>
          <w:p w14:paraId="57FC5268" w14:textId="77777777" w:rsidR="0051673C" w:rsidRPr="00B56B7A" w:rsidRDefault="0051673C" w:rsidP="00A165AD">
            <w:pPr>
              <w:ind w:firstLine="0"/>
              <w:rPr>
                <w:rFonts w:ascii="Times New Roman" w:hAnsi="Times New Roman" w:cs="Times New Roman"/>
                <w:sz w:val="24"/>
                <w:szCs w:val="24"/>
                <w:lang w:val="ru-RU"/>
              </w:rPr>
            </w:pPr>
          </w:p>
        </w:tc>
        <w:tc>
          <w:tcPr>
            <w:tcW w:w="2569" w:type="dxa"/>
            <w:hideMark/>
          </w:tcPr>
          <w:p w14:paraId="05F24D1B" w14:textId="77777777" w:rsidR="0051673C" w:rsidRPr="00B56B7A" w:rsidRDefault="0051673C" w:rsidP="00A165AD">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r>
      <w:tr w:rsidR="0051673C" w:rsidRPr="00B56B7A" w14:paraId="33FCE0CE" w14:textId="77777777" w:rsidTr="00A165AD">
        <w:tc>
          <w:tcPr>
            <w:tcW w:w="2473" w:type="dxa"/>
            <w:gridSpan w:val="2"/>
            <w:hideMark/>
          </w:tcPr>
          <w:p w14:paraId="6DB2B949" w14:textId="77777777" w:rsidR="0051673C" w:rsidRPr="00B56B7A" w:rsidRDefault="0051673C" w:rsidP="00A165AD">
            <w:pPr>
              <w:ind w:firstLine="0"/>
              <w:rPr>
                <w:rFonts w:ascii="Times New Roman" w:hAnsi="Times New Roman" w:cs="Times New Roman"/>
                <w:sz w:val="24"/>
                <w:szCs w:val="24"/>
              </w:rPr>
            </w:pPr>
            <w:r w:rsidRPr="00B56B7A">
              <w:rPr>
                <w:rFonts w:ascii="Times New Roman" w:hAnsi="Times New Roman" w:cs="Times New Roman"/>
                <w:sz w:val="24"/>
                <w:szCs w:val="24"/>
              </w:rPr>
              <w:t>м.п.</w:t>
            </w:r>
          </w:p>
        </w:tc>
        <w:tc>
          <w:tcPr>
            <w:tcW w:w="2488" w:type="dxa"/>
          </w:tcPr>
          <w:p w14:paraId="7C7B086C" w14:textId="77777777" w:rsidR="0051673C" w:rsidRPr="00B56B7A" w:rsidRDefault="0051673C" w:rsidP="00A165AD">
            <w:pPr>
              <w:ind w:firstLine="0"/>
              <w:rPr>
                <w:rFonts w:ascii="Times New Roman" w:hAnsi="Times New Roman" w:cs="Times New Roman"/>
                <w:b/>
                <w:bCs/>
                <w:sz w:val="24"/>
                <w:szCs w:val="24"/>
              </w:rPr>
            </w:pPr>
          </w:p>
        </w:tc>
        <w:tc>
          <w:tcPr>
            <w:tcW w:w="2387" w:type="dxa"/>
            <w:gridSpan w:val="2"/>
            <w:hideMark/>
          </w:tcPr>
          <w:p w14:paraId="16FF0E73" w14:textId="77777777" w:rsidR="0051673C" w:rsidRPr="00B56B7A" w:rsidRDefault="0051673C" w:rsidP="00A165AD">
            <w:pPr>
              <w:ind w:firstLine="0"/>
              <w:rPr>
                <w:rFonts w:ascii="Times New Roman" w:hAnsi="Times New Roman" w:cs="Times New Roman"/>
                <w:sz w:val="24"/>
                <w:szCs w:val="24"/>
              </w:rPr>
            </w:pPr>
            <w:r w:rsidRPr="00B56B7A">
              <w:rPr>
                <w:rFonts w:ascii="Times New Roman" w:hAnsi="Times New Roman" w:cs="Times New Roman"/>
                <w:sz w:val="24"/>
                <w:szCs w:val="24"/>
              </w:rPr>
              <w:t>м.п.</w:t>
            </w:r>
          </w:p>
        </w:tc>
        <w:tc>
          <w:tcPr>
            <w:tcW w:w="2569" w:type="dxa"/>
          </w:tcPr>
          <w:p w14:paraId="51DA04F4" w14:textId="77777777" w:rsidR="0051673C" w:rsidRPr="00B56B7A" w:rsidRDefault="0051673C" w:rsidP="00A165AD">
            <w:pPr>
              <w:ind w:firstLine="0"/>
              <w:rPr>
                <w:rFonts w:ascii="Times New Roman" w:hAnsi="Times New Roman" w:cs="Times New Roman"/>
                <w:b/>
                <w:bCs/>
                <w:sz w:val="24"/>
                <w:szCs w:val="24"/>
              </w:rPr>
            </w:pPr>
          </w:p>
        </w:tc>
      </w:tr>
    </w:tbl>
    <w:p w14:paraId="0749025A" w14:textId="77777777" w:rsidR="0051673C" w:rsidRDefault="0051673C" w:rsidP="0051673C">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6EBDD10" w14:textId="77777777" w:rsidR="0051673C" w:rsidRPr="00B56B7A" w:rsidRDefault="0051673C" w:rsidP="0051673C">
      <w:pPr>
        <w:adjustRightInd w:val="0"/>
        <w:ind w:left="5670"/>
        <w:rPr>
          <w:rFonts w:ascii="Times New Roman" w:hAnsi="Times New Roman" w:cs="Times New Roman"/>
          <w:bCs/>
          <w:sz w:val="20"/>
          <w:szCs w:val="24"/>
        </w:rPr>
      </w:pPr>
      <w:r w:rsidRPr="00B56B7A">
        <w:rPr>
          <w:rFonts w:ascii="Times New Roman" w:hAnsi="Times New Roman" w:cs="Times New Roman"/>
          <w:bCs/>
          <w:sz w:val="20"/>
          <w:szCs w:val="24"/>
        </w:rPr>
        <w:lastRenderedPageBreak/>
        <w:t>Приложение</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1</w:t>
      </w:r>
      <w:r w:rsidRPr="00B56B7A">
        <w:rPr>
          <w:rStyle w:val="aa"/>
          <w:rFonts w:ascii="Times New Roman" w:hAnsi="Times New Roman" w:cs="Times New Roman"/>
          <w:sz w:val="20"/>
          <w:szCs w:val="24"/>
        </w:rPr>
        <w:footnoteReference w:id="82"/>
      </w:r>
    </w:p>
    <w:p w14:paraId="718C6249"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31A3828E"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_______________ от «_____» _______________ 20___ г.</w:t>
      </w:r>
    </w:p>
    <w:p w14:paraId="68D45B20" w14:textId="77777777" w:rsidR="0051673C" w:rsidRDefault="0051673C" w:rsidP="0051673C">
      <w:pPr>
        <w:adjustRightInd w:val="0"/>
        <w:rPr>
          <w:rFonts w:ascii="Times New Roman" w:eastAsia="Calibri" w:hAnsi="Times New Roman" w:cs="Times New Roman"/>
          <w:spacing w:val="-6"/>
          <w:sz w:val="24"/>
          <w:szCs w:val="24"/>
        </w:rPr>
      </w:pPr>
    </w:p>
    <w:p w14:paraId="35B8B6CA" w14:textId="77777777" w:rsidR="0051673C" w:rsidRDefault="0051673C" w:rsidP="0051673C">
      <w:pPr>
        <w:adjustRightInd w:val="0"/>
        <w:jc w:val="center"/>
        <w:rPr>
          <w:rFonts w:ascii="Times New Roman" w:eastAsia="Calibri" w:hAnsi="Times New Roman" w:cs="Times New Roman"/>
          <w:b/>
          <w:spacing w:val="-6"/>
          <w:sz w:val="24"/>
          <w:szCs w:val="24"/>
        </w:rPr>
      </w:pPr>
    </w:p>
    <w:p w14:paraId="0A4926E6" w14:textId="77777777" w:rsidR="0051673C" w:rsidRDefault="0051673C" w:rsidP="0051673C">
      <w:pPr>
        <w:adjustRightInd w:val="0"/>
        <w:jc w:val="center"/>
        <w:rPr>
          <w:rFonts w:ascii="Times New Roman" w:eastAsia="Calibri" w:hAnsi="Times New Roman" w:cs="Times New Roman"/>
          <w:b/>
          <w:spacing w:val="-6"/>
          <w:sz w:val="24"/>
          <w:szCs w:val="24"/>
        </w:rPr>
      </w:pPr>
    </w:p>
    <w:p w14:paraId="3365EBEB" w14:textId="77777777" w:rsidR="0051673C" w:rsidRDefault="0051673C" w:rsidP="0051673C">
      <w:pPr>
        <w:adjustRightInd w:val="0"/>
        <w:jc w:val="center"/>
        <w:rPr>
          <w:rFonts w:ascii="Times New Roman" w:eastAsia="Calibri" w:hAnsi="Times New Roman" w:cs="Times New Roman"/>
          <w:b/>
          <w:spacing w:val="-6"/>
          <w:sz w:val="24"/>
          <w:szCs w:val="24"/>
        </w:rPr>
      </w:pPr>
    </w:p>
    <w:p w14:paraId="68187035" w14:textId="77777777" w:rsidR="0051673C" w:rsidRDefault="0051673C" w:rsidP="0051673C">
      <w:pPr>
        <w:adjustRightInd w:val="0"/>
        <w:jc w:val="center"/>
        <w:rPr>
          <w:rFonts w:ascii="Times New Roman" w:eastAsia="Calibri" w:hAnsi="Times New Roman" w:cs="Times New Roman"/>
          <w:b/>
          <w:spacing w:val="-6"/>
          <w:sz w:val="24"/>
          <w:szCs w:val="24"/>
        </w:rPr>
      </w:pPr>
    </w:p>
    <w:p w14:paraId="0C95994B" w14:textId="77777777" w:rsidR="0051673C" w:rsidRDefault="0051673C" w:rsidP="0051673C">
      <w:pPr>
        <w:adjustRightInd w:val="0"/>
        <w:jc w:val="center"/>
        <w:rPr>
          <w:rFonts w:ascii="Times New Roman" w:eastAsia="Calibri" w:hAnsi="Times New Roman" w:cs="Times New Roman"/>
          <w:b/>
          <w:spacing w:val="-6"/>
          <w:sz w:val="24"/>
          <w:szCs w:val="24"/>
        </w:rPr>
      </w:pPr>
    </w:p>
    <w:p w14:paraId="62268545" w14:textId="77777777" w:rsidR="0051673C" w:rsidRDefault="0051673C" w:rsidP="0051673C">
      <w:pPr>
        <w:adjustRightInd w:val="0"/>
        <w:jc w:val="center"/>
        <w:rPr>
          <w:rFonts w:ascii="Times New Roman" w:eastAsia="Calibri" w:hAnsi="Times New Roman" w:cs="Times New Roman"/>
          <w:b/>
          <w:spacing w:val="-6"/>
          <w:sz w:val="24"/>
          <w:szCs w:val="24"/>
        </w:rPr>
      </w:pPr>
    </w:p>
    <w:p w14:paraId="7AD39CA7" w14:textId="77777777" w:rsidR="0051673C" w:rsidRDefault="0051673C" w:rsidP="0051673C">
      <w:pPr>
        <w:adjustRightInd w:val="0"/>
        <w:jc w:val="center"/>
        <w:rPr>
          <w:rFonts w:ascii="Times New Roman" w:eastAsia="Calibri" w:hAnsi="Times New Roman" w:cs="Times New Roman"/>
          <w:b/>
          <w:spacing w:val="-6"/>
          <w:sz w:val="24"/>
          <w:szCs w:val="24"/>
        </w:rPr>
      </w:pPr>
    </w:p>
    <w:p w14:paraId="232DA4C9" w14:textId="77777777" w:rsidR="0051673C" w:rsidRDefault="0051673C" w:rsidP="0051673C">
      <w:pPr>
        <w:adjustRightInd w:val="0"/>
        <w:jc w:val="center"/>
        <w:rPr>
          <w:rFonts w:ascii="Times New Roman" w:eastAsia="Calibri" w:hAnsi="Times New Roman" w:cs="Times New Roman"/>
          <w:b/>
          <w:spacing w:val="-6"/>
          <w:sz w:val="24"/>
          <w:szCs w:val="24"/>
        </w:rPr>
      </w:pPr>
    </w:p>
    <w:p w14:paraId="29177F13" w14:textId="77777777" w:rsidR="0051673C" w:rsidRDefault="0051673C" w:rsidP="0051673C">
      <w:pPr>
        <w:adjustRightInd w:val="0"/>
        <w:jc w:val="center"/>
        <w:rPr>
          <w:rFonts w:ascii="Times New Roman" w:eastAsia="Calibri" w:hAnsi="Times New Roman" w:cs="Times New Roman"/>
          <w:b/>
          <w:spacing w:val="-6"/>
          <w:sz w:val="24"/>
          <w:szCs w:val="24"/>
        </w:rPr>
      </w:pPr>
    </w:p>
    <w:p w14:paraId="0572BD65" w14:textId="77777777" w:rsidR="0051673C" w:rsidRDefault="0051673C" w:rsidP="0051673C">
      <w:pPr>
        <w:adjustRightInd w:val="0"/>
        <w:jc w:val="center"/>
        <w:rPr>
          <w:rFonts w:ascii="Times New Roman" w:eastAsia="Calibri" w:hAnsi="Times New Roman" w:cs="Times New Roman"/>
          <w:b/>
          <w:spacing w:val="-6"/>
          <w:sz w:val="24"/>
          <w:szCs w:val="24"/>
        </w:rPr>
      </w:pPr>
    </w:p>
    <w:p w14:paraId="1DD875BB" w14:textId="77777777" w:rsidR="0051673C" w:rsidRDefault="0051673C" w:rsidP="0051673C">
      <w:pPr>
        <w:adjustRightInd w:val="0"/>
        <w:jc w:val="center"/>
        <w:rPr>
          <w:rFonts w:ascii="Times New Roman" w:eastAsia="Calibri" w:hAnsi="Times New Roman" w:cs="Times New Roman"/>
          <w:b/>
          <w:spacing w:val="-6"/>
          <w:sz w:val="24"/>
          <w:szCs w:val="24"/>
        </w:rPr>
      </w:pPr>
    </w:p>
    <w:p w14:paraId="14293697" w14:textId="77777777" w:rsidR="0051673C" w:rsidRPr="00096A89" w:rsidRDefault="0051673C" w:rsidP="0051673C">
      <w:pPr>
        <w:adjustRightInd w:val="0"/>
        <w:jc w:val="center"/>
        <w:rPr>
          <w:rFonts w:ascii="Times New Roman" w:eastAsia="Calibri" w:hAnsi="Times New Roman" w:cs="Times New Roman"/>
          <w:b/>
          <w:spacing w:val="-6"/>
          <w:sz w:val="24"/>
          <w:szCs w:val="24"/>
        </w:rPr>
      </w:pPr>
      <w:r w:rsidRPr="00096A89">
        <w:rPr>
          <w:rFonts w:ascii="Times New Roman" w:eastAsia="Calibri" w:hAnsi="Times New Roman" w:cs="Times New Roman"/>
          <w:b/>
          <w:spacing w:val="-6"/>
          <w:sz w:val="24"/>
          <w:szCs w:val="24"/>
        </w:rPr>
        <w:t xml:space="preserve">Охранное обязательство от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8B55BE">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0C20066A" w14:textId="77777777" w:rsidR="0051673C" w:rsidRDefault="0051673C" w:rsidP="0051673C">
      <w:pPr>
        <w:adjustRightInd w:val="0"/>
        <w:jc w:val="center"/>
        <w:rPr>
          <w:rFonts w:ascii="Times New Roman" w:eastAsia="Calibri" w:hAnsi="Times New Roman" w:cs="Times New Roman"/>
          <w:spacing w:val="-6"/>
          <w:sz w:val="24"/>
          <w:szCs w:val="24"/>
        </w:rPr>
      </w:pPr>
      <w:r w:rsidRPr="00096A89">
        <w:rPr>
          <w:rFonts w:ascii="Times New Roman" w:eastAsia="Calibri" w:hAnsi="Times New Roman" w:cs="Times New Roman"/>
          <w:b/>
          <w:spacing w:val="-6"/>
          <w:sz w:val="24"/>
          <w:szCs w:val="24"/>
        </w:rPr>
        <w:t>выдано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43A2D5E4" w14:textId="77777777" w:rsidR="0051673C" w:rsidRDefault="0051673C" w:rsidP="0051673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(прилагается отдельным файлом)</w:t>
      </w:r>
    </w:p>
    <w:p w14:paraId="58F46D4F" w14:textId="77777777" w:rsidR="0051673C" w:rsidRDefault="0051673C" w:rsidP="0051673C">
      <w:pPr>
        <w:adjustRightInd w:val="0"/>
        <w:ind w:left="5670"/>
        <w:rPr>
          <w:rFonts w:ascii="Times New Roman" w:hAnsi="Times New Roman" w:cs="Times New Roman"/>
          <w:bCs/>
          <w:sz w:val="20"/>
          <w:szCs w:val="24"/>
        </w:rPr>
      </w:pPr>
    </w:p>
    <w:p w14:paraId="3412559A" w14:textId="77777777" w:rsidR="0051673C" w:rsidRDefault="0051673C" w:rsidP="0051673C">
      <w:pPr>
        <w:adjustRightInd w:val="0"/>
        <w:ind w:left="5670"/>
        <w:rPr>
          <w:rFonts w:ascii="Times New Roman" w:hAnsi="Times New Roman" w:cs="Times New Roman"/>
          <w:bCs/>
          <w:sz w:val="20"/>
          <w:szCs w:val="24"/>
        </w:rPr>
      </w:pPr>
    </w:p>
    <w:p w14:paraId="3E6ACFFC" w14:textId="77777777" w:rsidR="0051673C" w:rsidRDefault="0051673C" w:rsidP="0051673C">
      <w:pPr>
        <w:adjustRightInd w:val="0"/>
        <w:ind w:left="5670"/>
        <w:rPr>
          <w:rFonts w:ascii="Times New Roman" w:hAnsi="Times New Roman" w:cs="Times New Roman"/>
          <w:bCs/>
          <w:sz w:val="20"/>
          <w:szCs w:val="24"/>
        </w:rPr>
      </w:pPr>
    </w:p>
    <w:p w14:paraId="22B9C4A0" w14:textId="77777777" w:rsidR="0051673C" w:rsidRDefault="0051673C" w:rsidP="0051673C">
      <w:pPr>
        <w:adjustRightInd w:val="0"/>
        <w:ind w:left="5670"/>
        <w:rPr>
          <w:rFonts w:ascii="Times New Roman" w:hAnsi="Times New Roman" w:cs="Times New Roman"/>
          <w:bCs/>
          <w:sz w:val="20"/>
          <w:szCs w:val="24"/>
        </w:rPr>
      </w:pPr>
    </w:p>
    <w:p w14:paraId="4BB8EBF1" w14:textId="77777777" w:rsidR="0051673C" w:rsidRDefault="0051673C" w:rsidP="0051673C">
      <w:pPr>
        <w:adjustRightInd w:val="0"/>
        <w:ind w:left="5670"/>
        <w:rPr>
          <w:rFonts w:ascii="Times New Roman" w:hAnsi="Times New Roman" w:cs="Times New Roman"/>
          <w:bCs/>
          <w:sz w:val="20"/>
          <w:szCs w:val="24"/>
        </w:rPr>
      </w:pPr>
    </w:p>
    <w:p w14:paraId="104050C6" w14:textId="77777777" w:rsidR="0051673C" w:rsidRDefault="0051673C" w:rsidP="0051673C">
      <w:pPr>
        <w:adjustRightInd w:val="0"/>
        <w:ind w:left="5670"/>
        <w:rPr>
          <w:rFonts w:ascii="Times New Roman" w:hAnsi="Times New Roman" w:cs="Times New Roman"/>
          <w:bCs/>
          <w:sz w:val="20"/>
          <w:szCs w:val="24"/>
        </w:rPr>
      </w:pPr>
    </w:p>
    <w:p w14:paraId="0E6775B4" w14:textId="77777777" w:rsidR="0051673C" w:rsidRDefault="0051673C" w:rsidP="0051673C">
      <w:pPr>
        <w:adjustRightInd w:val="0"/>
        <w:ind w:left="5670"/>
        <w:rPr>
          <w:rFonts w:ascii="Times New Roman" w:hAnsi="Times New Roman" w:cs="Times New Roman"/>
          <w:bCs/>
          <w:sz w:val="20"/>
          <w:szCs w:val="24"/>
        </w:rPr>
      </w:pPr>
    </w:p>
    <w:p w14:paraId="321B2F97" w14:textId="77777777" w:rsidR="0051673C" w:rsidRDefault="0051673C" w:rsidP="0051673C">
      <w:pPr>
        <w:adjustRightInd w:val="0"/>
        <w:ind w:left="5670"/>
        <w:rPr>
          <w:rFonts w:ascii="Times New Roman" w:hAnsi="Times New Roman" w:cs="Times New Roman"/>
          <w:bCs/>
          <w:sz w:val="20"/>
          <w:szCs w:val="24"/>
        </w:rPr>
      </w:pPr>
    </w:p>
    <w:p w14:paraId="57FD8C58" w14:textId="77777777" w:rsidR="0051673C" w:rsidRDefault="0051673C" w:rsidP="0051673C">
      <w:pPr>
        <w:adjustRightInd w:val="0"/>
        <w:ind w:left="5670"/>
        <w:rPr>
          <w:rFonts w:ascii="Times New Roman" w:hAnsi="Times New Roman" w:cs="Times New Roman"/>
          <w:bCs/>
          <w:sz w:val="20"/>
          <w:szCs w:val="24"/>
        </w:rPr>
      </w:pPr>
    </w:p>
    <w:p w14:paraId="34FDF9AA" w14:textId="77777777" w:rsidR="0051673C" w:rsidRDefault="0051673C" w:rsidP="0051673C">
      <w:pPr>
        <w:adjustRightInd w:val="0"/>
        <w:ind w:left="5670"/>
        <w:rPr>
          <w:rFonts w:ascii="Times New Roman" w:hAnsi="Times New Roman" w:cs="Times New Roman"/>
          <w:bCs/>
          <w:sz w:val="20"/>
          <w:szCs w:val="24"/>
        </w:rPr>
      </w:pPr>
    </w:p>
    <w:p w14:paraId="0E5FC59A" w14:textId="77777777" w:rsidR="0051673C" w:rsidRDefault="0051673C" w:rsidP="0051673C">
      <w:pPr>
        <w:adjustRightInd w:val="0"/>
        <w:ind w:left="5670"/>
        <w:rPr>
          <w:rFonts w:ascii="Times New Roman" w:hAnsi="Times New Roman" w:cs="Times New Roman"/>
          <w:bCs/>
          <w:sz w:val="20"/>
          <w:szCs w:val="24"/>
        </w:rPr>
      </w:pPr>
    </w:p>
    <w:p w14:paraId="0B2C6C6E" w14:textId="77777777" w:rsidR="0051673C" w:rsidRDefault="0051673C" w:rsidP="0051673C">
      <w:pPr>
        <w:adjustRightInd w:val="0"/>
        <w:ind w:left="5670"/>
        <w:rPr>
          <w:rFonts w:ascii="Times New Roman" w:hAnsi="Times New Roman" w:cs="Times New Roman"/>
          <w:bCs/>
          <w:sz w:val="20"/>
          <w:szCs w:val="24"/>
        </w:rPr>
      </w:pPr>
    </w:p>
    <w:p w14:paraId="42487660" w14:textId="77777777" w:rsidR="0051673C" w:rsidRDefault="0051673C" w:rsidP="0051673C">
      <w:pPr>
        <w:adjustRightInd w:val="0"/>
        <w:ind w:left="5670"/>
        <w:rPr>
          <w:rFonts w:ascii="Times New Roman" w:hAnsi="Times New Roman" w:cs="Times New Roman"/>
          <w:bCs/>
          <w:sz w:val="20"/>
          <w:szCs w:val="24"/>
        </w:rPr>
      </w:pPr>
    </w:p>
    <w:p w14:paraId="70F2267A" w14:textId="77777777" w:rsidR="0051673C" w:rsidRDefault="0051673C" w:rsidP="0051673C">
      <w:pPr>
        <w:adjustRightInd w:val="0"/>
        <w:ind w:left="5670"/>
        <w:rPr>
          <w:rFonts w:ascii="Times New Roman" w:hAnsi="Times New Roman" w:cs="Times New Roman"/>
          <w:bCs/>
          <w:sz w:val="20"/>
          <w:szCs w:val="24"/>
        </w:rPr>
      </w:pPr>
    </w:p>
    <w:p w14:paraId="14BAFBDA" w14:textId="77777777" w:rsidR="0051673C" w:rsidRDefault="0051673C" w:rsidP="0051673C">
      <w:pPr>
        <w:adjustRightInd w:val="0"/>
        <w:ind w:left="5670"/>
        <w:rPr>
          <w:rFonts w:ascii="Times New Roman" w:hAnsi="Times New Roman" w:cs="Times New Roman"/>
          <w:bCs/>
          <w:sz w:val="20"/>
          <w:szCs w:val="24"/>
        </w:rPr>
      </w:pPr>
    </w:p>
    <w:p w14:paraId="645C9277" w14:textId="77777777" w:rsidR="0051673C" w:rsidRDefault="0051673C" w:rsidP="0051673C">
      <w:pPr>
        <w:adjustRightInd w:val="0"/>
        <w:ind w:left="5670"/>
        <w:rPr>
          <w:rFonts w:ascii="Times New Roman" w:hAnsi="Times New Roman" w:cs="Times New Roman"/>
          <w:bCs/>
          <w:sz w:val="20"/>
          <w:szCs w:val="24"/>
        </w:rPr>
      </w:pPr>
    </w:p>
    <w:p w14:paraId="4E6BC8E1" w14:textId="77777777" w:rsidR="0051673C" w:rsidRDefault="0051673C" w:rsidP="0051673C">
      <w:pPr>
        <w:adjustRightInd w:val="0"/>
        <w:ind w:left="5670"/>
        <w:rPr>
          <w:rFonts w:ascii="Times New Roman" w:hAnsi="Times New Roman" w:cs="Times New Roman"/>
          <w:bCs/>
          <w:sz w:val="20"/>
          <w:szCs w:val="24"/>
        </w:rPr>
      </w:pPr>
    </w:p>
    <w:p w14:paraId="18063DED" w14:textId="77777777" w:rsidR="0051673C" w:rsidRDefault="0051673C" w:rsidP="0051673C">
      <w:pPr>
        <w:adjustRightInd w:val="0"/>
        <w:ind w:left="5670"/>
        <w:rPr>
          <w:rFonts w:ascii="Times New Roman" w:hAnsi="Times New Roman" w:cs="Times New Roman"/>
          <w:bCs/>
          <w:sz w:val="20"/>
          <w:szCs w:val="24"/>
        </w:rPr>
      </w:pPr>
    </w:p>
    <w:p w14:paraId="42826CF0" w14:textId="77777777" w:rsidR="0051673C" w:rsidRDefault="0051673C" w:rsidP="0051673C">
      <w:pPr>
        <w:adjustRightInd w:val="0"/>
        <w:ind w:left="5670"/>
        <w:rPr>
          <w:rFonts w:ascii="Times New Roman" w:hAnsi="Times New Roman" w:cs="Times New Roman"/>
          <w:bCs/>
          <w:sz w:val="20"/>
          <w:szCs w:val="24"/>
        </w:rPr>
      </w:pPr>
    </w:p>
    <w:p w14:paraId="209A03BD" w14:textId="77777777" w:rsidR="0051673C" w:rsidRDefault="0051673C" w:rsidP="0051673C">
      <w:pPr>
        <w:adjustRightInd w:val="0"/>
        <w:ind w:left="5670"/>
        <w:rPr>
          <w:rFonts w:ascii="Times New Roman" w:hAnsi="Times New Roman" w:cs="Times New Roman"/>
          <w:bCs/>
          <w:sz w:val="20"/>
          <w:szCs w:val="24"/>
        </w:rPr>
      </w:pPr>
    </w:p>
    <w:p w14:paraId="4F8E2740" w14:textId="77777777" w:rsidR="0051673C" w:rsidRDefault="0051673C" w:rsidP="0051673C">
      <w:pPr>
        <w:adjustRightInd w:val="0"/>
        <w:ind w:left="5670"/>
        <w:rPr>
          <w:rFonts w:ascii="Times New Roman" w:hAnsi="Times New Roman" w:cs="Times New Roman"/>
          <w:bCs/>
          <w:sz w:val="20"/>
          <w:szCs w:val="24"/>
        </w:rPr>
      </w:pPr>
    </w:p>
    <w:p w14:paraId="1B84A7EE" w14:textId="77777777" w:rsidR="0051673C" w:rsidRDefault="0051673C" w:rsidP="0051673C">
      <w:pPr>
        <w:adjustRightInd w:val="0"/>
        <w:ind w:left="5670"/>
        <w:rPr>
          <w:rFonts w:ascii="Times New Roman" w:hAnsi="Times New Roman" w:cs="Times New Roman"/>
          <w:bCs/>
          <w:sz w:val="20"/>
          <w:szCs w:val="24"/>
        </w:rPr>
      </w:pPr>
    </w:p>
    <w:p w14:paraId="4B2B1B98" w14:textId="77777777" w:rsidR="0051673C" w:rsidRDefault="0051673C" w:rsidP="0051673C">
      <w:pPr>
        <w:adjustRightInd w:val="0"/>
        <w:ind w:left="5670"/>
        <w:rPr>
          <w:rFonts w:ascii="Times New Roman" w:hAnsi="Times New Roman" w:cs="Times New Roman"/>
          <w:bCs/>
          <w:sz w:val="20"/>
          <w:szCs w:val="24"/>
        </w:rPr>
      </w:pPr>
    </w:p>
    <w:p w14:paraId="4FCE70A8" w14:textId="77777777" w:rsidR="0051673C" w:rsidRDefault="0051673C" w:rsidP="0051673C">
      <w:pPr>
        <w:adjustRightInd w:val="0"/>
        <w:ind w:left="5670"/>
        <w:rPr>
          <w:rFonts w:ascii="Times New Roman" w:hAnsi="Times New Roman" w:cs="Times New Roman"/>
          <w:bCs/>
          <w:sz w:val="20"/>
          <w:szCs w:val="24"/>
        </w:rPr>
      </w:pPr>
    </w:p>
    <w:p w14:paraId="3DC4C016" w14:textId="77777777" w:rsidR="0051673C" w:rsidRDefault="0051673C" w:rsidP="0051673C">
      <w:pPr>
        <w:adjustRightInd w:val="0"/>
        <w:ind w:left="5670"/>
        <w:rPr>
          <w:rFonts w:ascii="Times New Roman" w:hAnsi="Times New Roman" w:cs="Times New Roman"/>
          <w:bCs/>
          <w:sz w:val="20"/>
          <w:szCs w:val="24"/>
        </w:rPr>
      </w:pPr>
    </w:p>
    <w:p w14:paraId="4009EAC7" w14:textId="77777777" w:rsidR="0051673C" w:rsidRDefault="0051673C" w:rsidP="0051673C">
      <w:pPr>
        <w:adjustRightInd w:val="0"/>
        <w:ind w:left="5670"/>
        <w:rPr>
          <w:rFonts w:ascii="Times New Roman" w:hAnsi="Times New Roman" w:cs="Times New Roman"/>
          <w:bCs/>
          <w:sz w:val="20"/>
          <w:szCs w:val="24"/>
        </w:rPr>
      </w:pPr>
    </w:p>
    <w:p w14:paraId="5780A584" w14:textId="77777777" w:rsidR="0051673C" w:rsidRDefault="0051673C" w:rsidP="0051673C">
      <w:pPr>
        <w:adjustRightInd w:val="0"/>
        <w:ind w:left="5670"/>
        <w:rPr>
          <w:rFonts w:ascii="Times New Roman" w:hAnsi="Times New Roman" w:cs="Times New Roman"/>
          <w:bCs/>
          <w:sz w:val="20"/>
          <w:szCs w:val="24"/>
        </w:rPr>
      </w:pPr>
    </w:p>
    <w:p w14:paraId="7D5A8EE4" w14:textId="77777777" w:rsidR="0051673C" w:rsidRDefault="0051673C" w:rsidP="0051673C">
      <w:pPr>
        <w:adjustRightInd w:val="0"/>
        <w:ind w:left="5670"/>
        <w:rPr>
          <w:rFonts w:ascii="Times New Roman" w:hAnsi="Times New Roman" w:cs="Times New Roman"/>
          <w:bCs/>
          <w:sz w:val="20"/>
          <w:szCs w:val="24"/>
        </w:rPr>
      </w:pPr>
    </w:p>
    <w:p w14:paraId="1628CE25" w14:textId="77777777" w:rsidR="0051673C" w:rsidRDefault="0051673C" w:rsidP="0051673C">
      <w:pPr>
        <w:adjustRightInd w:val="0"/>
        <w:ind w:left="5670"/>
        <w:rPr>
          <w:rFonts w:ascii="Times New Roman" w:hAnsi="Times New Roman" w:cs="Times New Roman"/>
          <w:bCs/>
          <w:sz w:val="20"/>
          <w:szCs w:val="24"/>
        </w:rPr>
      </w:pPr>
    </w:p>
    <w:p w14:paraId="36792B19" w14:textId="77777777" w:rsidR="0051673C" w:rsidRDefault="0051673C" w:rsidP="0051673C">
      <w:pPr>
        <w:adjustRightInd w:val="0"/>
        <w:ind w:left="5670"/>
        <w:rPr>
          <w:rFonts w:ascii="Times New Roman" w:hAnsi="Times New Roman" w:cs="Times New Roman"/>
          <w:bCs/>
          <w:sz w:val="20"/>
          <w:szCs w:val="24"/>
        </w:rPr>
      </w:pPr>
    </w:p>
    <w:p w14:paraId="617726C3" w14:textId="77777777" w:rsidR="0051673C" w:rsidRDefault="0051673C" w:rsidP="0051673C">
      <w:pPr>
        <w:adjustRightInd w:val="0"/>
        <w:ind w:left="5670"/>
        <w:rPr>
          <w:rFonts w:ascii="Times New Roman" w:hAnsi="Times New Roman" w:cs="Times New Roman"/>
          <w:bCs/>
          <w:sz w:val="20"/>
          <w:szCs w:val="24"/>
        </w:rPr>
      </w:pPr>
    </w:p>
    <w:p w14:paraId="3316E806" w14:textId="77777777" w:rsidR="0051673C" w:rsidRDefault="0051673C" w:rsidP="0051673C">
      <w:pPr>
        <w:adjustRightInd w:val="0"/>
        <w:ind w:left="5670"/>
        <w:rPr>
          <w:rFonts w:ascii="Times New Roman" w:hAnsi="Times New Roman" w:cs="Times New Roman"/>
          <w:bCs/>
          <w:sz w:val="20"/>
          <w:szCs w:val="24"/>
        </w:rPr>
      </w:pPr>
    </w:p>
    <w:p w14:paraId="10CFF836" w14:textId="77777777" w:rsidR="0051673C" w:rsidRDefault="0051673C" w:rsidP="0051673C">
      <w:pPr>
        <w:adjustRightInd w:val="0"/>
        <w:ind w:left="5670"/>
        <w:rPr>
          <w:rFonts w:ascii="Times New Roman" w:hAnsi="Times New Roman" w:cs="Times New Roman"/>
          <w:bCs/>
          <w:sz w:val="20"/>
          <w:szCs w:val="24"/>
        </w:rPr>
      </w:pPr>
    </w:p>
    <w:p w14:paraId="1571F4C7" w14:textId="77777777" w:rsidR="0051673C" w:rsidRDefault="0051673C" w:rsidP="0051673C">
      <w:pPr>
        <w:adjustRightInd w:val="0"/>
        <w:ind w:left="5670"/>
        <w:rPr>
          <w:rFonts w:ascii="Times New Roman" w:hAnsi="Times New Roman" w:cs="Times New Roman"/>
          <w:bCs/>
          <w:sz w:val="20"/>
          <w:szCs w:val="24"/>
        </w:rPr>
      </w:pPr>
    </w:p>
    <w:p w14:paraId="4FC842DE" w14:textId="77777777" w:rsidR="0051673C" w:rsidRDefault="0051673C" w:rsidP="0051673C">
      <w:pPr>
        <w:adjustRightInd w:val="0"/>
        <w:ind w:left="5670"/>
        <w:rPr>
          <w:rFonts w:ascii="Times New Roman" w:hAnsi="Times New Roman" w:cs="Times New Roman"/>
          <w:bCs/>
          <w:sz w:val="20"/>
          <w:szCs w:val="24"/>
        </w:rPr>
      </w:pPr>
    </w:p>
    <w:p w14:paraId="50BA30EA" w14:textId="77777777" w:rsidR="0051673C" w:rsidRDefault="0051673C" w:rsidP="0051673C">
      <w:pPr>
        <w:adjustRightInd w:val="0"/>
        <w:ind w:left="5670"/>
        <w:rPr>
          <w:rFonts w:ascii="Times New Roman" w:hAnsi="Times New Roman" w:cs="Times New Roman"/>
          <w:bCs/>
          <w:sz w:val="20"/>
          <w:szCs w:val="24"/>
        </w:rPr>
      </w:pPr>
    </w:p>
    <w:p w14:paraId="11F35AED" w14:textId="77777777" w:rsidR="0051673C" w:rsidRDefault="0051673C" w:rsidP="0051673C">
      <w:pPr>
        <w:adjustRightInd w:val="0"/>
        <w:ind w:left="5670"/>
        <w:rPr>
          <w:rFonts w:ascii="Times New Roman" w:hAnsi="Times New Roman" w:cs="Times New Roman"/>
          <w:bCs/>
          <w:sz w:val="20"/>
          <w:szCs w:val="24"/>
        </w:rPr>
      </w:pPr>
    </w:p>
    <w:p w14:paraId="3FF3E860" w14:textId="77777777" w:rsidR="0051673C" w:rsidRDefault="0051673C" w:rsidP="0051673C">
      <w:pPr>
        <w:adjustRightInd w:val="0"/>
        <w:ind w:left="5670"/>
        <w:rPr>
          <w:rFonts w:ascii="Times New Roman" w:hAnsi="Times New Roman" w:cs="Times New Roman"/>
          <w:bCs/>
          <w:sz w:val="20"/>
          <w:szCs w:val="24"/>
        </w:rPr>
      </w:pPr>
    </w:p>
    <w:p w14:paraId="0B268026" w14:textId="77777777" w:rsidR="0051673C" w:rsidRDefault="0051673C" w:rsidP="0051673C">
      <w:pPr>
        <w:adjustRightInd w:val="0"/>
        <w:ind w:left="5670"/>
        <w:rPr>
          <w:rFonts w:ascii="Times New Roman" w:hAnsi="Times New Roman" w:cs="Times New Roman"/>
          <w:bCs/>
          <w:sz w:val="20"/>
          <w:szCs w:val="24"/>
        </w:rPr>
      </w:pPr>
    </w:p>
    <w:p w14:paraId="5F0EDA0A" w14:textId="77777777" w:rsidR="0051673C" w:rsidRPr="00B56B7A" w:rsidRDefault="0051673C" w:rsidP="0051673C">
      <w:pPr>
        <w:adjustRightInd w:val="0"/>
        <w:ind w:left="5670"/>
        <w:rPr>
          <w:rFonts w:ascii="Times New Roman" w:hAnsi="Times New Roman" w:cs="Times New Roman"/>
          <w:bCs/>
          <w:sz w:val="20"/>
          <w:szCs w:val="24"/>
        </w:rPr>
      </w:pPr>
      <w:r w:rsidRPr="00B56B7A">
        <w:rPr>
          <w:rFonts w:ascii="Times New Roman" w:hAnsi="Times New Roman" w:cs="Times New Roman"/>
          <w:bCs/>
          <w:sz w:val="20"/>
          <w:szCs w:val="24"/>
        </w:rPr>
        <w:lastRenderedPageBreak/>
        <w:t>Приложение</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w:t>
      </w:r>
      <w:r w:rsidR="00B56B7A">
        <w:rPr>
          <w:rFonts w:ascii="Times New Roman" w:hAnsi="Times New Roman" w:cs="Times New Roman"/>
          <w:bCs/>
          <w:sz w:val="20"/>
          <w:szCs w:val="24"/>
          <w:lang w:val="ru-RU"/>
        </w:rPr>
        <w:t> </w:t>
      </w:r>
      <w:r w:rsidRPr="00B56B7A">
        <w:rPr>
          <w:rFonts w:ascii="Times New Roman" w:hAnsi="Times New Roman" w:cs="Times New Roman"/>
          <w:bCs/>
          <w:sz w:val="20"/>
          <w:szCs w:val="24"/>
        </w:rPr>
        <w:t>2</w:t>
      </w:r>
      <w:r w:rsidRPr="00B56B7A">
        <w:rPr>
          <w:rStyle w:val="aa"/>
          <w:rFonts w:ascii="Times New Roman" w:hAnsi="Times New Roman" w:cs="Times New Roman"/>
          <w:sz w:val="20"/>
          <w:szCs w:val="24"/>
        </w:rPr>
        <w:footnoteReference w:id="83"/>
      </w:r>
    </w:p>
    <w:p w14:paraId="57CFA03A"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5342AECE"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_______________ от «_____» _______________ 20___ г.</w:t>
      </w:r>
    </w:p>
    <w:p w14:paraId="4038F797" w14:textId="77777777" w:rsidR="0051673C" w:rsidRDefault="0051673C" w:rsidP="0051673C">
      <w:pPr>
        <w:adjustRightInd w:val="0"/>
        <w:rPr>
          <w:rFonts w:ascii="Times New Roman" w:hAnsi="Times New Roman" w:cs="Times New Roman"/>
          <w:bCs/>
          <w:sz w:val="20"/>
          <w:szCs w:val="24"/>
        </w:rPr>
      </w:pPr>
    </w:p>
    <w:p w14:paraId="647F4521"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18BE4B3"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ED1551B"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BAE1D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F771C91"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78FE5AE"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766B198D"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05C0322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3950ECCB" w14:textId="77777777" w:rsidR="0051673C" w:rsidRPr="0051673C" w:rsidRDefault="0051673C" w:rsidP="0051673C">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7098ED6D"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35D96BF4"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710F4522" w14:textId="77777777" w:rsidR="0051673C" w:rsidRPr="0051673C" w:rsidRDefault="0051673C" w:rsidP="0051673C">
      <w:pPr>
        <w:adjustRightInd w:val="0"/>
        <w:ind w:left="5670"/>
        <w:rPr>
          <w:rFonts w:ascii="Times New Roman" w:hAnsi="Times New Roman" w:cs="Times New Roman"/>
          <w:bCs/>
          <w:sz w:val="20"/>
          <w:szCs w:val="24"/>
          <w:lang w:val="ru-RU"/>
        </w:rPr>
      </w:pPr>
    </w:p>
    <w:p w14:paraId="71DC0CDB" w14:textId="77777777" w:rsidR="0051673C" w:rsidRPr="0051673C" w:rsidRDefault="0051673C" w:rsidP="0051673C">
      <w:pPr>
        <w:adjustRightInd w:val="0"/>
        <w:ind w:left="5670"/>
        <w:rPr>
          <w:rFonts w:ascii="Times New Roman" w:hAnsi="Times New Roman" w:cs="Times New Roman"/>
          <w:bCs/>
          <w:sz w:val="20"/>
          <w:szCs w:val="24"/>
          <w:lang w:val="ru-RU"/>
        </w:rPr>
      </w:pPr>
    </w:p>
    <w:p w14:paraId="21E60FCB" w14:textId="77777777" w:rsidR="0051673C" w:rsidRPr="0051673C" w:rsidRDefault="0051673C" w:rsidP="0051673C">
      <w:pPr>
        <w:adjustRightInd w:val="0"/>
        <w:ind w:left="5670"/>
        <w:rPr>
          <w:rFonts w:ascii="Times New Roman" w:hAnsi="Times New Roman" w:cs="Times New Roman"/>
          <w:bCs/>
          <w:sz w:val="20"/>
          <w:szCs w:val="24"/>
          <w:lang w:val="ru-RU"/>
        </w:rPr>
      </w:pPr>
    </w:p>
    <w:p w14:paraId="11F89752" w14:textId="77777777" w:rsidR="0051673C" w:rsidRPr="0051673C" w:rsidRDefault="0051673C" w:rsidP="0051673C">
      <w:pPr>
        <w:adjustRightInd w:val="0"/>
        <w:ind w:left="5670"/>
        <w:rPr>
          <w:rFonts w:ascii="Times New Roman" w:hAnsi="Times New Roman" w:cs="Times New Roman"/>
          <w:bCs/>
          <w:sz w:val="20"/>
          <w:szCs w:val="24"/>
          <w:lang w:val="ru-RU"/>
        </w:rPr>
      </w:pPr>
    </w:p>
    <w:p w14:paraId="08D1DD97" w14:textId="77777777" w:rsidR="0051673C" w:rsidRPr="0051673C" w:rsidRDefault="0051673C" w:rsidP="0051673C">
      <w:pPr>
        <w:adjustRightInd w:val="0"/>
        <w:ind w:left="5670"/>
        <w:rPr>
          <w:rFonts w:ascii="Times New Roman" w:hAnsi="Times New Roman" w:cs="Times New Roman"/>
          <w:bCs/>
          <w:sz w:val="20"/>
          <w:szCs w:val="24"/>
          <w:lang w:val="ru-RU"/>
        </w:rPr>
      </w:pPr>
    </w:p>
    <w:p w14:paraId="762E9131" w14:textId="77777777" w:rsidR="0051673C" w:rsidRPr="0051673C" w:rsidRDefault="0051673C" w:rsidP="0051673C">
      <w:pPr>
        <w:adjustRightInd w:val="0"/>
        <w:ind w:left="5670"/>
        <w:rPr>
          <w:rFonts w:ascii="Times New Roman" w:hAnsi="Times New Roman" w:cs="Times New Roman"/>
          <w:bCs/>
          <w:sz w:val="20"/>
          <w:szCs w:val="24"/>
          <w:lang w:val="ru-RU"/>
        </w:rPr>
      </w:pPr>
    </w:p>
    <w:p w14:paraId="7384EC80" w14:textId="77777777" w:rsidR="0051673C" w:rsidRPr="0051673C" w:rsidRDefault="0051673C" w:rsidP="0051673C">
      <w:pPr>
        <w:adjustRightInd w:val="0"/>
        <w:ind w:left="5670"/>
        <w:rPr>
          <w:rFonts w:ascii="Times New Roman" w:hAnsi="Times New Roman" w:cs="Times New Roman"/>
          <w:bCs/>
          <w:sz w:val="20"/>
          <w:szCs w:val="24"/>
          <w:lang w:val="ru-RU"/>
        </w:rPr>
      </w:pPr>
    </w:p>
    <w:p w14:paraId="4D71D353" w14:textId="77777777" w:rsidR="0051673C" w:rsidRPr="0051673C" w:rsidRDefault="0051673C" w:rsidP="0051673C">
      <w:pPr>
        <w:adjustRightInd w:val="0"/>
        <w:ind w:left="5670"/>
        <w:rPr>
          <w:rFonts w:ascii="Times New Roman" w:hAnsi="Times New Roman" w:cs="Times New Roman"/>
          <w:bCs/>
          <w:sz w:val="20"/>
          <w:szCs w:val="24"/>
          <w:lang w:val="ru-RU"/>
        </w:rPr>
      </w:pPr>
    </w:p>
    <w:p w14:paraId="22C4F57D" w14:textId="77777777" w:rsidR="0051673C" w:rsidRPr="0051673C" w:rsidRDefault="0051673C" w:rsidP="0051673C">
      <w:pPr>
        <w:adjustRightInd w:val="0"/>
        <w:ind w:left="5670"/>
        <w:rPr>
          <w:rFonts w:ascii="Times New Roman" w:hAnsi="Times New Roman" w:cs="Times New Roman"/>
          <w:bCs/>
          <w:sz w:val="20"/>
          <w:szCs w:val="24"/>
          <w:lang w:val="ru-RU"/>
        </w:rPr>
      </w:pPr>
    </w:p>
    <w:p w14:paraId="790A8A2F" w14:textId="77777777" w:rsidR="0051673C" w:rsidRPr="0051673C" w:rsidRDefault="0051673C" w:rsidP="0051673C">
      <w:pPr>
        <w:adjustRightInd w:val="0"/>
        <w:ind w:left="5670"/>
        <w:rPr>
          <w:rFonts w:ascii="Times New Roman" w:hAnsi="Times New Roman" w:cs="Times New Roman"/>
          <w:bCs/>
          <w:sz w:val="20"/>
          <w:szCs w:val="24"/>
          <w:lang w:val="ru-RU"/>
        </w:rPr>
      </w:pPr>
    </w:p>
    <w:p w14:paraId="24641BBF" w14:textId="77777777" w:rsidR="0051673C" w:rsidRPr="0051673C" w:rsidRDefault="0051673C" w:rsidP="0051673C">
      <w:pPr>
        <w:adjustRightInd w:val="0"/>
        <w:ind w:left="5670"/>
        <w:rPr>
          <w:rFonts w:ascii="Times New Roman" w:hAnsi="Times New Roman" w:cs="Times New Roman"/>
          <w:bCs/>
          <w:sz w:val="20"/>
          <w:szCs w:val="24"/>
          <w:lang w:val="ru-RU"/>
        </w:rPr>
      </w:pPr>
    </w:p>
    <w:p w14:paraId="2F892CCE" w14:textId="77777777" w:rsidR="0051673C" w:rsidRPr="0051673C" w:rsidRDefault="0051673C" w:rsidP="0051673C">
      <w:pPr>
        <w:adjustRightInd w:val="0"/>
        <w:ind w:left="5670"/>
        <w:rPr>
          <w:rFonts w:ascii="Times New Roman" w:hAnsi="Times New Roman" w:cs="Times New Roman"/>
          <w:bCs/>
          <w:sz w:val="20"/>
          <w:szCs w:val="24"/>
          <w:lang w:val="ru-RU"/>
        </w:rPr>
      </w:pPr>
    </w:p>
    <w:p w14:paraId="3C889A13" w14:textId="77777777" w:rsidR="0051673C" w:rsidRPr="0051673C" w:rsidRDefault="0051673C" w:rsidP="0051673C">
      <w:pPr>
        <w:adjustRightInd w:val="0"/>
        <w:ind w:left="5670"/>
        <w:rPr>
          <w:rFonts w:ascii="Times New Roman" w:hAnsi="Times New Roman" w:cs="Times New Roman"/>
          <w:bCs/>
          <w:sz w:val="20"/>
          <w:szCs w:val="24"/>
          <w:lang w:val="ru-RU"/>
        </w:rPr>
      </w:pPr>
    </w:p>
    <w:p w14:paraId="5F8BB06E" w14:textId="77777777" w:rsidR="0051673C" w:rsidRPr="0051673C" w:rsidRDefault="0051673C" w:rsidP="0051673C">
      <w:pPr>
        <w:adjustRightInd w:val="0"/>
        <w:ind w:left="5670"/>
        <w:rPr>
          <w:rFonts w:ascii="Times New Roman" w:hAnsi="Times New Roman" w:cs="Times New Roman"/>
          <w:bCs/>
          <w:sz w:val="20"/>
          <w:szCs w:val="24"/>
          <w:lang w:val="ru-RU"/>
        </w:rPr>
      </w:pPr>
    </w:p>
    <w:p w14:paraId="0CFC4A86" w14:textId="77777777" w:rsidR="0051673C" w:rsidRPr="0051673C" w:rsidRDefault="0051673C" w:rsidP="0051673C">
      <w:pPr>
        <w:adjustRightInd w:val="0"/>
        <w:ind w:left="5670"/>
        <w:rPr>
          <w:rFonts w:ascii="Times New Roman" w:hAnsi="Times New Roman" w:cs="Times New Roman"/>
          <w:bCs/>
          <w:sz w:val="20"/>
          <w:szCs w:val="24"/>
          <w:lang w:val="ru-RU"/>
        </w:rPr>
      </w:pPr>
    </w:p>
    <w:p w14:paraId="45C3B2FF" w14:textId="77777777" w:rsidR="0051673C" w:rsidRPr="0051673C" w:rsidRDefault="0051673C" w:rsidP="0051673C">
      <w:pPr>
        <w:adjustRightInd w:val="0"/>
        <w:ind w:left="5670"/>
        <w:rPr>
          <w:rFonts w:ascii="Times New Roman" w:hAnsi="Times New Roman" w:cs="Times New Roman"/>
          <w:bCs/>
          <w:sz w:val="20"/>
          <w:szCs w:val="24"/>
          <w:lang w:val="ru-RU"/>
        </w:rPr>
      </w:pPr>
    </w:p>
    <w:p w14:paraId="7FB6C2F0" w14:textId="77777777" w:rsidR="0051673C" w:rsidRPr="0051673C" w:rsidRDefault="0051673C" w:rsidP="0051673C">
      <w:pPr>
        <w:adjustRightInd w:val="0"/>
        <w:ind w:left="5670"/>
        <w:rPr>
          <w:rFonts w:ascii="Times New Roman" w:hAnsi="Times New Roman" w:cs="Times New Roman"/>
          <w:bCs/>
          <w:sz w:val="20"/>
          <w:szCs w:val="24"/>
          <w:lang w:val="ru-RU"/>
        </w:rPr>
      </w:pPr>
    </w:p>
    <w:p w14:paraId="21617D61" w14:textId="77777777" w:rsidR="0051673C" w:rsidRPr="0051673C" w:rsidRDefault="0051673C" w:rsidP="0051673C">
      <w:pPr>
        <w:adjustRightInd w:val="0"/>
        <w:ind w:left="5670"/>
        <w:rPr>
          <w:rFonts w:ascii="Times New Roman" w:hAnsi="Times New Roman" w:cs="Times New Roman"/>
          <w:bCs/>
          <w:sz w:val="20"/>
          <w:szCs w:val="24"/>
          <w:lang w:val="ru-RU"/>
        </w:rPr>
      </w:pPr>
    </w:p>
    <w:p w14:paraId="3413C662" w14:textId="77777777" w:rsidR="0051673C" w:rsidRPr="0051673C" w:rsidRDefault="0051673C" w:rsidP="0051673C">
      <w:pPr>
        <w:adjustRightInd w:val="0"/>
        <w:ind w:left="5670"/>
        <w:rPr>
          <w:rFonts w:ascii="Times New Roman" w:hAnsi="Times New Roman" w:cs="Times New Roman"/>
          <w:bCs/>
          <w:sz w:val="20"/>
          <w:szCs w:val="24"/>
          <w:lang w:val="ru-RU"/>
        </w:rPr>
      </w:pPr>
    </w:p>
    <w:p w14:paraId="75AE76C3" w14:textId="77777777" w:rsidR="0051673C" w:rsidRPr="0051673C" w:rsidRDefault="0051673C" w:rsidP="0051673C">
      <w:pPr>
        <w:adjustRightInd w:val="0"/>
        <w:ind w:left="5670"/>
        <w:rPr>
          <w:rFonts w:ascii="Times New Roman" w:hAnsi="Times New Roman" w:cs="Times New Roman"/>
          <w:bCs/>
          <w:sz w:val="20"/>
          <w:szCs w:val="24"/>
          <w:lang w:val="ru-RU"/>
        </w:rPr>
      </w:pPr>
    </w:p>
    <w:p w14:paraId="410F1CE3" w14:textId="77777777" w:rsidR="0051673C" w:rsidRPr="0051673C" w:rsidRDefault="0051673C" w:rsidP="0051673C">
      <w:pPr>
        <w:adjustRightInd w:val="0"/>
        <w:ind w:left="5670"/>
        <w:rPr>
          <w:rFonts w:ascii="Times New Roman" w:hAnsi="Times New Roman" w:cs="Times New Roman"/>
          <w:bCs/>
          <w:sz w:val="20"/>
          <w:szCs w:val="24"/>
          <w:lang w:val="ru-RU"/>
        </w:rPr>
      </w:pPr>
    </w:p>
    <w:p w14:paraId="7BD408A7" w14:textId="77777777" w:rsidR="0051673C" w:rsidRPr="0051673C" w:rsidRDefault="0051673C" w:rsidP="0051673C">
      <w:pPr>
        <w:adjustRightInd w:val="0"/>
        <w:ind w:left="5670"/>
        <w:rPr>
          <w:rFonts w:ascii="Times New Roman" w:hAnsi="Times New Roman" w:cs="Times New Roman"/>
          <w:bCs/>
          <w:sz w:val="20"/>
          <w:szCs w:val="24"/>
          <w:lang w:val="ru-RU"/>
        </w:rPr>
      </w:pPr>
    </w:p>
    <w:p w14:paraId="105CE6DB" w14:textId="77777777" w:rsidR="0051673C" w:rsidRPr="0051673C" w:rsidRDefault="0051673C" w:rsidP="0051673C">
      <w:pPr>
        <w:adjustRightInd w:val="0"/>
        <w:ind w:left="5670"/>
        <w:rPr>
          <w:rFonts w:ascii="Times New Roman" w:hAnsi="Times New Roman" w:cs="Times New Roman"/>
          <w:bCs/>
          <w:sz w:val="20"/>
          <w:szCs w:val="24"/>
          <w:lang w:val="ru-RU"/>
        </w:rPr>
      </w:pPr>
    </w:p>
    <w:p w14:paraId="57112085" w14:textId="77777777" w:rsidR="0051673C" w:rsidRPr="0051673C" w:rsidRDefault="0051673C" w:rsidP="0051673C">
      <w:pPr>
        <w:adjustRightInd w:val="0"/>
        <w:ind w:left="5670"/>
        <w:rPr>
          <w:rFonts w:ascii="Times New Roman" w:hAnsi="Times New Roman" w:cs="Times New Roman"/>
          <w:bCs/>
          <w:sz w:val="20"/>
          <w:szCs w:val="24"/>
          <w:lang w:val="ru-RU"/>
        </w:rPr>
      </w:pPr>
    </w:p>
    <w:p w14:paraId="47197AAA" w14:textId="77777777" w:rsidR="0051673C" w:rsidRPr="0051673C" w:rsidRDefault="0051673C" w:rsidP="0051673C">
      <w:pPr>
        <w:adjustRightInd w:val="0"/>
        <w:ind w:left="5670"/>
        <w:rPr>
          <w:rFonts w:ascii="Times New Roman" w:hAnsi="Times New Roman" w:cs="Times New Roman"/>
          <w:bCs/>
          <w:sz w:val="20"/>
          <w:szCs w:val="24"/>
          <w:lang w:val="ru-RU"/>
        </w:rPr>
      </w:pPr>
    </w:p>
    <w:p w14:paraId="37839843" w14:textId="77777777" w:rsidR="0051673C" w:rsidRPr="0051673C" w:rsidRDefault="0051673C" w:rsidP="0051673C">
      <w:pPr>
        <w:adjustRightInd w:val="0"/>
        <w:ind w:left="5670"/>
        <w:rPr>
          <w:rFonts w:ascii="Times New Roman" w:hAnsi="Times New Roman" w:cs="Times New Roman"/>
          <w:bCs/>
          <w:sz w:val="20"/>
          <w:szCs w:val="24"/>
          <w:lang w:val="ru-RU"/>
        </w:rPr>
      </w:pPr>
    </w:p>
    <w:p w14:paraId="4E750746" w14:textId="77777777" w:rsidR="0051673C" w:rsidRPr="0051673C" w:rsidRDefault="0051673C" w:rsidP="0051673C">
      <w:pPr>
        <w:adjustRightInd w:val="0"/>
        <w:ind w:left="5670"/>
        <w:rPr>
          <w:rFonts w:ascii="Times New Roman" w:hAnsi="Times New Roman" w:cs="Times New Roman"/>
          <w:bCs/>
          <w:sz w:val="20"/>
          <w:szCs w:val="24"/>
          <w:lang w:val="ru-RU"/>
        </w:rPr>
      </w:pPr>
    </w:p>
    <w:p w14:paraId="7AA4E676" w14:textId="77777777" w:rsidR="0051673C" w:rsidRPr="0051673C" w:rsidRDefault="0051673C" w:rsidP="0051673C">
      <w:pPr>
        <w:adjustRightInd w:val="0"/>
        <w:ind w:left="5670"/>
        <w:rPr>
          <w:rFonts w:ascii="Times New Roman" w:hAnsi="Times New Roman" w:cs="Times New Roman"/>
          <w:bCs/>
          <w:sz w:val="20"/>
          <w:szCs w:val="24"/>
          <w:lang w:val="ru-RU"/>
        </w:rPr>
      </w:pPr>
    </w:p>
    <w:p w14:paraId="232A3B80" w14:textId="77777777" w:rsidR="0051673C" w:rsidRPr="0051673C" w:rsidRDefault="0051673C" w:rsidP="0051673C">
      <w:pPr>
        <w:adjustRightInd w:val="0"/>
        <w:ind w:left="5670"/>
        <w:rPr>
          <w:rFonts w:ascii="Times New Roman" w:hAnsi="Times New Roman" w:cs="Times New Roman"/>
          <w:bCs/>
          <w:sz w:val="20"/>
          <w:szCs w:val="24"/>
          <w:lang w:val="ru-RU"/>
        </w:rPr>
      </w:pPr>
    </w:p>
    <w:p w14:paraId="26395014" w14:textId="77777777" w:rsidR="0051673C" w:rsidRPr="0051673C" w:rsidRDefault="0051673C" w:rsidP="0051673C">
      <w:pPr>
        <w:adjustRightInd w:val="0"/>
        <w:ind w:left="5670"/>
        <w:rPr>
          <w:rFonts w:ascii="Times New Roman" w:hAnsi="Times New Roman" w:cs="Times New Roman"/>
          <w:bCs/>
          <w:sz w:val="20"/>
          <w:szCs w:val="24"/>
          <w:lang w:val="ru-RU"/>
        </w:rPr>
      </w:pPr>
    </w:p>
    <w:p w14:paraId="7FC1DA0A" w14:textId="77777777" w:rsidR="0051673C" w:rsidRPr="0051673C" w:rsidRDefault="0051673C" w:rsidP="0051673C">
      <w:pPr>
        <w:adjustRightInd w:val="0"/>
        <w:ind w:left="5670"/>
        <w:rPr>
          <w:rFonts w:ascii="Times New Roman" w:hAnsi="Times New Roman" w:cs="Times New Roman"/>
          <w:bCs/>
          <w:sz w:val="20"/>
          <w:szCs w:val="24"/>
          <w:lang w:val="ru-RU"/>
        </w:rPr>
      </w:pPr>
    </w:p>
    <w:p w14:paraId="4AD6BC79" w14:textId="77777777" w:rsidR="0051673C" w:rsidRPr="0051673C" w:rsidRDefault="0051673C" w:rsidP="0051673C">
      <w:pPr>
        <w:adjustRightInd w:val="0"/>
        <w:ind w:left="5670"/>
        <w:rPr>
          <w:rFonts w:ascii="Times New Roman" w:hAnsi="Times New Roman" w:cs="Times New Roman"/>
          <w:bCs/>
          <w:sz w:val="20"/>
          <w:szCs w:val="24"/>
          <w:lang w:val="ru-RU"/>
        </w:rPr>
      </w:pPr>
    </w:p>
    <w:p w14:paraId="2B095E20" w14:textId="77777777" w:rsidR="0051673C" w:rsidRPr="0051673C" w:rsidRDefault="0051673C" w:rsidP="0051673C">
      <w:pPr>
        <w:adjustRightInd w:val="0"/>
        <w:ind w:left="5670"/>
        <w:rPr>
          <w:rFonts w:ascii="Times New Roman" w:hAnsi="Times New Roman" w:cs="Times New Roman"/>
          <w:bCs/>
          <w:sz w:val="20"/>
          <w:szCs w:val="24"/>
          <w:lang w:val="ru-RU"/>
        </w:rPr>
      </w:pPr>
    </w:p>
    <w:p w14:paraId="216CC83F" w14:textId="77777777" w:rsidR="0051673C" w:rsidRPr="0051673C" w:rsidRDefault="0051673C" w:rsidP="0051673C">
      <w:pPr>
        <w:adjustRightInd w:val="0"/>
        <w:ind w:left="5670"/>
        <w:rPr>
          <w:rFonts w:ascii="Times New Roman" w:hAnsi="Times New Roman" w:cs="Times New Roman"/>
          <w:bCs/>
          <w:sz w:val="20"/>
          <w:szCs w:val="24"/>
          <w:lang w:val="ru-RU"/>
        </w:rPr>
      </w:pPr>
    </w:p>
    <w:p w14:paraId="654ACB76" w14:textId="77777777" w:rsidR="0051673C" w:rsidRPr="0051673C" w:rsidRDefault="0051673C" w:rsidP="0051673C">
      <w:pPr>
        <w:adjustRightInd w:val="0"/>
        <w:ind w:left="5670"/>
        <w:rPr>
          <w:rFonts w:ascii="Times New Roman" w:hAnsi="Times New Roman" w:cs="Times New Roman"/>
          <w:bCs/>
          <w:sz w:val="20"/>
          <w:szCs w:val="24"/>
          <w:lang w:val="ru-RU"/>
        </w:rPr>
      </w:pPr>
    </w:p>
    <w:p w14:paraId="016C5F03" w14:textId="77777777" w:rsidR="0051673C" w:rsidRPr="0051673C" w:rsidRDefault="0051673C" w:rsidP="0051673C">
      <w:pPr>
        <w:adjustRightInd w:val="0"/>
        <w:ind w:left="5670"/>
        <w:rPr>
          <w:rFonts w:ascii="Times New Roman" w:hAnsi="Times New Roman" w:cs="Times New Roman"/>
          <w:bCs/>
          <w:sz w:val="20"/>
          <w:szCs w:val="24"/>
          <w:lang w:val="ru-RU"/>
        </w:rPr>
      </w:pPr>
    </w:p>
    <w:p w14:paraId="3585B435" w14:textId="77777777" w:rsidR="0051673C" w:rsidRPr="0051673C" w:rsidRDefault="0051673C" w:rsidP="0051673C">
      <w:pPr>
        <w:adjustRightInd w:val="0"/>
        <w:ind w:left="5670"/>
        <w:rPr>
          <w:rFonts w:ascii="Times New Roman" w:hAnsi="Times New Roman" w:cs="Times New Roman"/>
          <w:bCs/>
          <w:sz w:val="20"/>
          <w:szCs w:val="24"/>
          <w:lang w:val="ru-RU"/>
        </w:rPr>
      </w:pPr>
    </w:p>
    <w:p w14:paraId="655F1EFC" w14:textId="77777777" w:rsidR="0051673C" w:rsidRPr="0051673C" w:rsidRDefault="0051673C" w:rsidP="0051673C">
      <w:pPr>
        <w:adjustRightInd w:val="0"/>
        <w:ind w:left="5670"/>
        <w:rPr>
          <w:rFonts w:ascii="Times New Roman" w:hAnsi="Times New Roman" w:cs="Times New Roman"/>
          <w:bCs/>
          <w:sz w:val="20"/>
          <w:szCs w:val="24"/>
          <w:lang w:val="ru-RU"/>
        </w:rPr>
      </w:pPr>
    </w:p>
    <w:p w14:paraId="0D3484AA" w14:textId="77777777" w:rsidR="0051673C" w:rsidRPr="0051673C" w:rsidRDefault="0051673C" w:rsidP="0051673C">
      <w:pPr>
        <w:adjustRightInd w:val="0"/>
        <w:ind w:left="5670"/>
        <w:rPr>
          <w:rFonts w:ascii="Times New Roman" w:hAnsi="Times New Roman" w:cs="Times New Roman"/>
          <w:bCs/>
          <w:sz w:val="20"/>
          <w:szCs w:val="24"/>
          <w:lang w:val="ru-RU"/>
        </w:rPr>
      </w:pPr>
    </w:p>
    <w:p w14:paraId="32D21C70" w14:textId="77777777" w:rsidR="0051673C" w:rsidRPr="0051673C" w:rsidRDefault="0051673C" w:rsidP="0051673C">
      <w:pPr>
        <w:adjustRightInd w:val="0"/>
        <w:ind w:left="5670"/>
        <w:rPr>
          <w:rFonts w:ascii="Times New Roman" w:hAnsi="Times New Roman" w:cs="Times New Roman"/>
          <w:bCs/>
          <w:sz w:val="20"/>
          <w:szCs w:val="24"/>
          <w:lang w:val="ru-RU"/>
        </w:rPr>
      </w:pPr>
    </w:p>
    <w:p w14:paraId="4199D4BF" w14:textId="77777777" w:rsidR="0051673C" w:rsidRPr="0051673C" w:rsidRDefault="0051673C" w:rsidP="0051673C">
      <w:pPr>
        <w:adjustRightInd w:val="0"/>
        <w:ind w:left="5670"/>
        <w:rPr>
          <w:rFonts w:ascii="Times New Roman" w:hAnsi="Times New Roman" w:cs="Times New Roman"/>
          <w:bCs/>
          <w:sz w:val="20"/>
          <w:szCs w:val="24"/>
          <w:lang w:val="ru-RU"/>
        </w:rPr>
      </w:pPr>
    </w:p>
    <w:p w14:paraId="591516E4" w14:textId="77777777" w:rsidR="00880426" w:rsidRDefault="00880426" w:rsidP="0051673C">
      <w:pPr>
        <w:keepNext/>
        <w:jc w:val="center"/>
        <w:outlineLvl w:val="7"/>
        <w:rPr>
          <w:rFonts w:ascii="Times New Roman" w:eastAsia="Calibri" w:hAnsi="Times New Roman" w:cs="Times New Roman"/>
          <w:b/>
          <w:bCs/>
          <w:sz w:val="24"/>
          <w:szCs w:val="24"/>
          <w:lang w:val="ru-RU"/>
        </w:rPr>
      </w:pPr>
    </w:p>
    <w:p w14:paraId="6293AC4F" w14:textId="77777777" w:rsidR="00880426" w:rsidRDefault="00880426" w:rsidP="0051673C">
      <w:pPr>
        <w:keepNext/>
        <w:jc w:val="center"/>
        <w:outlineLvl w:val="7"/>
        <w:rPr>
          <w:rFonts w:ascii="Times New Roman" w:eastAsia="Calibri" w:hAnsi="Times New Roman" w:cs="Times New Roman"/>
          <w:b/>
          <w:bCs/>
          <w:sz w:val="24"/>
          <w:szCs w:val="24"/>
          <w:lang w:val="ru-RU"/>
        </w:rPr>
      </w:pPr>
    </w:p>
    <w:p w14:paraId="5F8EA021" w14:textId="77777777" w:rsidR="00880426" w:rsidRDefault="00880426" w:rsidP="0051673C">
      <w:pPr>
        <w:keepNext/>
        <w:jc w:val="center"/>
        <w:outlineLvl w:val="7"/>
        <w:rPr>
          <w:rFonts w:ascii="Times New Roman" w:eastAsia="Calibri" w:hAnsi="Times New Roman" w:cs="Times New Roman"/>
          <w:b/>
          <w:bCs/>
          <w:sz w:val="24"/>
          <w:szCs w:val="24"/>
          <w:lang w:val="ru-RU"/>
        </w:rPr>
      </w:pPr>
    </w:p>
    <w:p w14:paraId="1D674E1F" w14:textId="77777777" w:rsidR="004F5F6B" w:rsidRPr="0051673C" w:rsidRDefault="004F5F6B" w:rsidP="004F5F6B">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p>
    <w:p w14:paraId="1F2CCE96" w14:textId="21153301" w:rsidR="004F5F6B" w:rsidRPr="0051673C" w:rsidRDefault="004F5F6B" w:rsidP="004F5F6B">
      <w:pPr>
        <w:spacing w:after="160" w:line="259" w:lineRule="auto"/>
        <w:rPr>
          <w:rFonts w:ascii="Times New Roman" w:hAnsi="Times New Roman" w:cs="Times New Roman"/>
          <w:sz w:val="24"/>
          <w:szCs w:val="24"/>
          <w:lang w:val="ru-RU"/>
        </w:rPr>
      </w:pPr>
    </w:p>
    <w:sectPr w:rsidR="004F5F6B" w:rsidRPr="0051673C" w:rsidSect="00E72BE3">
      <w:type w:val="continuous"/>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92B82" w14:textId="77777777" w:rsidR="00BA673B" w:rsidRDefault="00BA673B" w:rsidP="0051673C">
      <w:r>
        <w:separator/>
      </w:r>
    </w:p>
  </w:endnote>
  <w:endnote w:type="continuationSeparator" w:id="0">
    <w:p w14:paraId="3183F180" w14:textId="77777777" w:rsidR="00BA673B" w:rsidRDefault="00BA673B"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imesNewRomanPSMT">
    <w:altName w:val="Yu Gothic"/>
    <w:panose1 w:val="00000000000000000000"/>
    <w:charset w:val="00"/>
    <w:family w:val="roman"/>
    <w:notTrueType/>
    <w:pitch w:val="default"/>
    <w:sig w:usb0="00000201" w:usb1="08070000" w:usb2="00000010" w:usb3="00000000" w:csb0="0002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B20DA1" w:rsidRDefault="00B20DA1" w:rsidP="00A165AD">
    <w:pPr>
      <w:pStyle w:val="aff"/>
    </w:pPr>
  </w:p>
  <w:p w14:paraId="533815DE" w14:textId="77777777" w:rsidR="00B20DA1" w:rsidRDefault="00B20DA1">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B20DA1" w:rsidRDefault="00B20DA1" w:rsidP="00A165AD">
    <w:pPr>
      <w:pStyle w:val="aff"/>
    </w:pPr>
  </w:p>
  <w:p w14:paraId="49C446DA" w14:textId="77777777" w:rsidR="00B20DA1" w:rsidRDefault="00B20DA1">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A727D" w14:textId="77777777" w:rsidR="00BA673B" w:rsidRDefault="00BA673B" w:rsidP="0051673C">
      <w:r>
        <w:separator/>
      </w:r>
    </w:p>
  </w:footnote>
  <w:footnote w:type="continuationSeparator" w:id="0">
    <w:p w14:paraId="549B315B" w14:textId="77777777" w:rsidR="00BA673B" w:rsidRDefault="00BA673B" w:rsidP="0051673C">
      <w:r>
        <w:continuationSeparator/>
      </w:r>
    </w:p>
  </w:footnote>
  <w:footnote w:id="1">
    <w:p w14:paraId="25A2D353" w14:textId="222C47C1" w:rsidR="00B20DA1" w:rsidRDefault="00B20DA1"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B20DA1" w:rsidRDefault="00B20DA1"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B20DA1" w:rsidRDefault="00B20DA1"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B20DA1" w:rsidRPr="00974F61" w:rsidRDefault="00B20DA1"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B20DA1" w:rsidRDefault="00B20DA1">
      <w:pPr>
        <w:pStyle w:val="a8"/>
      </w:pPr>
      <w:r>
        <w:rPr>
          <w:rStyle w:val="aa"/>
        </w:rPr>
        <w:footnoteRef/>
      </w:r>
      <w:r>
        <w:t xml:space="preserve"> Нужное отметить «Х»</w:t>
      </w:r>
    </w:p>
  </w:footnote>
  <w:footnote w:id="6">
    <w:p w14:paraId="379F4A56" w14:textId="799C5385" w:rsidR="00B20DA1" w:rsidRDefault="00B20DA1"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B20DA1" w:rsidRDefault="00B20DA1">
      <w:pPr>
        <w:pStyle w:val="a8"/>
      </w:pPr>
      <w:r>
        <w:rPr>
          <w:rStyle w:val="aa"/>
        </w:rPr>
        <w:footnoteRef/>
      </w:r>
      <w:r>
        <w:t xml:space="preserve"> Нужное отметить «Х»</w:t>
      </w:r>
    </w:p>
  </w:footnote>
  <w:footnote w:id="8">
    <w:p w14:paraId="1D6655EA" w14:textId="77777777" w:rsidR="00B20DA1" w:rsidRPr="00F90B4A" w:rsidRDefault="00B20DA1" w:rsidP="00880426">
      <w:pPr>
        <w:pStyle w:val="a8"/>
        <w:jc w:val="both"/>
        <w:rPr>
          <w:spacing w:val="-6"/>
        </w:rPr>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79FAB37E" w14:textId="77777777" w:rsidR="00B20DA1" w:rsidRPr="00F90B4A" w:rsidRDefault="00B20DA1" w:rsidP="00880426">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21C4DF89" w14:textId="77777777" w:rsidR="00B20DA1" w:rsidRPr="00F90B4A" w:rsidRDefault="00B20DA1" w:rsidP="00880426">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18C060DD" w14:textId="77777777" w:rsidR="00B20DA1" w:rsidRPr="00F90B4A" w:rsidRDefault="00B20DA1" w:rsidP="00880426">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2750CCD0" w14:textId="77777777" w:rsidR="00B20DA1" w:rsidRPr="00F90B4A" w:rsidRDefault="00B20DA1" w:rsidP="00880426">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61CE08D3" w14:textId="77777777" w:rsidR="00B20DA1" w:rsidRPr="008B2B23" w:rsidRDefault="00B20DA1" w:rsidP="00880426">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38356882" w14:textId="77777777" w:rsidR="00B20DA1" w:rsidRPr="008B2B23" w:rsidRDefault="00B20DA1" w:rsidP="00880426">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73F7259B" w14:textId="77777777" w:rsidR="00B20DA1" w:rsidRPr="006C53DC" w:rsidRDefault="00B20DA1" w:rsidP="00880426">
      <w:pPr>
        <w:jc w:val="both"/>
        <w:rPr>
          <w:lang w:val="ru-RU"/>
        </w:rPr>
      </w:pPr>
      <w:r>
        <w:rPr>
          <w:rStyle w:val="aa"/>
        </w:rPr>
        <w:footnoteRef/>
      </w:r>
      <w:r w:rsidRPr="00E849BE">
        <w:rPr>
          <w:lang w:val="ru-RU"/>
        </w:rPr>
        <w:t xml:space="preserve"> </w:t>
      </w:r>
      <w:r w:rsidRPr="00E849BE">
        <w:rPr>
          <w:rFonts w:ascii="Times New Roman" w:eastAsia="Times New Roman" w:hAnsi="Times New Roman" w:cs="Times New Roman"/>
          <w:spacing w:val="-6"/>
          <w:sz w:val="20"/>
          <w:szCs w:val="20"/>
          <w:lang w:val="ru-RU" w:eastAsia="ru-RU"/>
        </w:rPr>
        <w:t xml:space="preserve">Оплата суммы, указанной в п. 2.3. Договора может быть осуществлена с использованием механизмов привлечения заемных средств (ипотеки). </w:t>
      </w:r>
    </w:p>
  </w:footnote>
  <w:footnote w:id="16">
    <w:p w14:paraId="6B6A981A" w14:textId="77777777" w:rsidR="00B20DA1" w:rsidRPr="007F3082" w:rsidRDefault="00B20DA1" w:rsidP="00880426">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735A13C1" w14:textId="77777777" w:rsidR="00B20DA1" w:rsidRPr="007F3082" w:rsidRDefault="00B20DA1" w:rsidP="00880426">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61B4CC1F" w14:textId="77777777" w:rsidR="00B20DA1" w:rsidRPr="007F3082" w:rsidRDefault="00B20DA1" w:rsidP="00880426">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7007A896" w14:textId="77777777" w:rsidR="00B20DA1" w:rsidRPr="007F3082" w:rsidRDefault="00B20DA1" w:rsidP="00880426">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70DB6ED6" w14:textId="77777777" w:rsidR="00B20DA1" w:rsidRPr="007F3082" w:rsidRDefault="00B20DA1" w:rsidP="00880426">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2D37FAC2" w14:textId="77777777" w:rsidR="00B20DA1" w:rsidRPr="007F3082" w:rsidRDefault="00B20DA1" w:rsidP="00880426">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0BD88700" w14:textId="77777777" w:rsidR="00B20DA1" w:rsidRPr="006F0824" w:rsidRDefault="00B20DA1" w:rsidP="00880426">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0CBFB989" w14:textId="77777777" w:rsidR="00B20DA1" w:rsidRPr="006F0824" w:rsidRDefault="00B20DA1" w:rsidP="00880426">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323D6887" w14:textId="77777777" w:rsidR="00B20DA1" w:rsidRPr="00613CE0" w:rsidRDefault="00B20DA1" w:rsidP="00880426">
      <w:pPr>
        <w:pStyle w:val="a8"/>
        <w:rPr>
          <w:spacing w:val="-6"/>
        </w:rPr>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5">
    <w:p w14:paraId="78DFDFE0" w14:textId="77777777" w:rsidR="00B20DA1" w:rsidRPr="00613CE0" w:rsidRDefault="00B20DA1" w:rsidP="00880426">
      <w:pPr>
        <w:pStyle w:val="a8"/>
        <w:jc w:val="both"/>
        <w:rPr>
          <w:spacing w:val="-6"/>
        </w:rPr>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 w:id="26">
    <w:p w14:paraId="5A4C1B71" w14:textId="77777777" w:rsidR="00B20DA1" w:rsidRPr="00C55D32" w:rsidRDefault="00B20DA1"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Указывается Предмет</w:t>
      </w:r>
      <w:r w:rsidRPr="00C55D32">
        <w:rPr>
          <w:color w:val="000000"/>
          <w:spacing w:val="-6"/>
        </w:rPr>
        <w:t> </w:t>
      </w:r>
      <w:r w:rsidRPr="00C55D32">
        <w:rPr>
          <w:spacing w:val="-6"/>
        </w:rPr>
        <w:t>продажи.</w:t>
      </w:r>
    </w:p>
  </w:footnote>
  <w:footnote w:id="27">
    <w:p w14:paraId="34C5A3A8" w14:textId="77777777" w:rsidR="00B20DA1" w:rsidRPr="00C55D32" w:rsidRDefault="00B20DA1" w:rsidP="0051673C">
      <w:pPr>
        <w:pStyle w:val="a8"/>
        <w:contextualSpacing/>
        <w:jc w:val="both"/>
        <w:rPr>
          <w:spacing w:val="-6"/>
        </w:rPr>
      </w:pPr>
      <w:r w:rsidRPr="00C55D32">
        <w:rPr>
          <w:rStyle w:val="aa"/>
          <w:spacing w:val="-6"/>
        </w:rPr>
        <w:footnoteRef/>
      </w:r>
      <w:r w:rsidRPr="00C55D32">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28">
    <w:p w14:paraId="1D242333" w14:textId="77777777" w:rsidR="00B20DA1" w:rsidRPr="00C55D32" w:rsidRDefault="00B20DA1"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1.3. в</w:t>
      </w:r>
      <w:r w:rsidRPr="00C55D32">
        <w:rPr>
          <w:color w:val="000000"/>
          <w:spacing w:val="-6"/>
        </w:rPr>
        <w:t xml:space="preserve">ключается в текст Договора в случае, если </w:t>
      </w:r>
      <w:r>
        <w:rPr>
          <w:color w:val="000000"/>
          <w:spacing w:val="-6"/>
        </w:rPr>
        <w:t>Предметом продажи</w:t>
      </w:r>
      <w:r w:rsidRPr="00C55D32">
        <w:rPr>
          <w:color w:val="000000"/>
          <w:spacing w:val="-6"/>
        </w:rPr>
        <w:t xml:space="preserve"> являются объекты электросетевого хозяйства, с соответствующим изменением нумерации пунктов Раздела 1 Договора.</w:t>
      </w:r>
    </w:p>
  </w:footnote>
  <w:footnote w:id="29">
    <w:p w14:paraId="0E6713BA" w14:textId="77777777" w:rsidR="00B20DA1" w:rsidRPr="00C55D32" w:rsidRDefault="00B20DA1" w:rsidP="0051673C">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1.4. в</w:t>
      </w:r>
      <w:r w:rsidRPr="00C55D32">
        <w:rPr>
          <w:color w:val="000000"/>
          <w:spacing w:val="-6"/>
        </w:rPr>
        <w:t>ключается в текст Договора в случае, если в состав Имущества входят объекты культурного наследия, с соответствующим изменением нумерации пунктов Раздела 1 Договора.</w:t>
      </w:r>
    </w:p>
  </w:footnote>
  <w:footnote w:id="30">
    <w:p w14:paraId="236C82E4" w14:textId="77777777" w:rsidR="00B20DA1" w:rsidRPr="00F27EC8" w:rsidRDefault="00B20DA1" w:rsidP="0051673C">
      <w:pPr>
        <w:pStyle w:val="a8"/>
        <w:contextualSpacing/>
        <w:jc w:val="both"/>
        <w:rPr>
          <w:spacing w:val="-6"/>
        </w:rPr>
      </w:pPr>
      <w:r w:rsidRPr="00F27EC8">
        <w:rPr>
          <w:rStyle w:val="aa"/>
          <w:spacing w:val="-6"/>
        </w:rPr>
        <w:footnoteRef/>
      </w:r>
      <w:r w:rsidRPr="00F27EC8">
        <w:rPr>
          <w:spacing w:val="-6"/>
        </w:rPr>
        <w:t xml:space="preserve"> п. 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F27EC8">
        <w:rPr>
          <w:color w:val="000000"/>
          <w:spacing w:val="-6"/>
        </w:rPr>
        <w:t>с соответствующим изменением нумерации пунктов Раздела 1 Договора</w:t>
      </w:r>
    </w:p>
  </w:footnote>
  <w:footnote w:id="31">
    <w:p w14:paraId="14E620C6" w14:textId="77777777" w:rsidR="00B20DA1" w:rsidRPr="00F27EC8" w:rsidRDefault="00B20DA1" w:rsidP="0051673C">
      <w:pPr>
        <w:pStyle w:val="a8"/>
        <w:contextualSpacing/>
        <w:jc w:val="both"/>
        <w:rPr>
          <w:spacing w:val="-6"/>
        </w:rPr>
      </w:pPr>
      <w:r w:rsidRPr="00F27EC8">
        <w:rPr>
          <w:rStyle w:val="aa"/>
          <w:spacing w:val="-6"/>
        </w:rPr>
        <w:footnoteRef/>
      </w:r>
      <w:r w:rsidRPr="00F27EC8">
        <w:rPr>
          <w:spacing w:val="-6"/>
        </w:rPr>
        <w:t> п.</w:t>
      </w:r>
      <w:r w:rsidRPr="00F27EC8">
        <w:rPr>
          <w:color w:val="000000"/>
          <w:spacing w:val="-6"/>
        </w:rPr>
        <w:t> </w:t>
      </w:r>
      <w:r w:rsidRPr="00F27EC8">
        <w:rPr>
          <w:spacing w:val="-6"/>
        </w:rPr>
        <w:t>1.6. в</w:t>
      </w:r>
      <w:r w:rsidRPr="00F27EC8">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 1 Договора</w:t>
      </w:r>
    </w:p>
  </w:footnote>
  <w:footnote w:id="32">
    <w:p w14:paraId="5B840B65" w14:textId="77777777" w:rsidR="00B20DA1" w:rsidRPr="00F27EC8" w:rsidRDefault="00B20DA1"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F27EC8">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33">
    <w:p w14:paraId="73B5F5C2" w14:textId="77777777" w:rsidR="00B20DA1" w:rsidRPr="00F27EC8" w:rsidRDefault="00B20DA1"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34">
    <w:p w14:paraId="26A20C0A" w14:textId="77777777" w:rsidR="00B20DA1" w:rsidRPr="00F27EC8" w:rsidRDefault="00B20DA1"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p>
  </w:footnote>
  <w:footnote w:id="35">
    <w:p w14:paraId="31B49926" w14:textId="77777777" w:rsidR="00B20DA1" w:rsidRPr="00F27EC8" w:rsidRDefault="00B20DA1" w:rsidP="0051673C">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36">
    <w:p w14:paraId="78642583" w14:textId="77777777" w:rsidR="00B20DA1" w:rsidRPr="00F27EC8" w:rsidRDefault="00B20DA1" w:rsidP="0051673C">
      <w:pPr>
        <w:pStyle w:val="a8"/>
        <w:contextualSpacing/>
        <w:jc w:val="both"/>
        <w:rPr>
          <w:spacing w:val="-6"/>
        </w:rPr>
      </w:pPr>
      <w:r w:rsidRPr="00F27EC8">
        <w:rPr>
          <w:rStyle w:val="aa"/>
          <w:spacing w:val="-6"/>
        </w:rPr>
        <w:footnoteRef/>
      </w:r>
      <w:r w:rsidRPr="00F27EC8">
        <w:rPr>
          <w:color w:val="000000"/>
          <w:spacing w:val="-6"/>
        </w:rPr>
        <w:t> </w:t>
      </w:r>
      <w:r w:rsidRPr="00F27EC8">
        <w:rPr>
          <w:spacing w:val="-6"/>
        </w:rPr>
        <w:t>Включается в случае</w:t>
      </w:r>
      <w:r>
        <w:rPr>
          <w:spacing w:val="-6"/>
        </w:rPr>
        <w:t>,</w:t>
      </w:r>
      <w:r w:rsidRPr="00F27EC8">
        <w:rPr>
          <w:spacing w:val="-6"/>
        </w:rPr>
        <w:t xml:space="preserve"> если Имущество не облагается НДС </w:t>
      </w:r>
    </w:p>
  </w:footnote>
  <w:footnote w:id="37">
    <w:p w14:paraId="35000335"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38">
    <w:p w14:paraId="5C87E264" w14:textId="77777777" w:rsidR="00B20DA1" w:rsidRPr="00E519A7" w:rsidRDefault="00B20DA1" w:rsidP="004E161D">
      <w:pPr>
        <w:jc w:val="both"/>
        <w:rPr>
          <w:lang w:val="ru-RU"/>
        </w:rPr>
      </w:pPr>
      <w:r>
        <w:rPr>
          <w:rStyle w:val="aa"/>
        </w:rPr>
        <w:footnoteRef/>
      </w:r>
      <w:r w:rsidRPr="00E519A7">
        <w:rPr>
          <w:lang w:val="ru-RU"/>
        </w:rPr>
        <w:t xml:space="preserve"> </w:t>
      </w:r>
      <w:r w:rsidRPr="00E519A7">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39">
    <w:p w14:paraId="640503DF" w14:textId="77777777" w:rsidR="00B20DA1" w:rsidRPr="00322228" w:rsidRDefault="00B20DA1" w:rsidP="0051673C">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40">
    <w:p w14:paraId="2F727148"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 с соответствующим изменением нумерации пунктов Раздела 4 Договора</w:t>
      </w:r>
    </w:p>
  </w:footnote>
  <w:footnote w:id="41">
    <w:p w14:paraId="5470A6E1"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 и канализации, с соответствующим изменением нумерации пунктов Раздела 4 Договора</w:t>
      </w:r>
    </w:p>
  </w:footnote>
  <w:footnote w:id="42">
    <w:p w14:paraId="00BEE9C6" w14:textId="77777777" w:rsidR="00B20DA1" w:rsidRPr="00277F22" w:rsidRDefault="00B20DA1" w:rsidP="0051673C">
      <w:pPr>
        <w:pStyle w:val="a8"/>
        <w:jc w:val="both"/>
        <w:rPr>
          <w:spacing w:val="-6"/>
        </w:rPr>
      </w:pPr>
      <w:r w:rsidRPr="00277F22">
        <w:rPr>
          <w:rStyle w:val="aa"/>
          <w:spacing w:val="-6"/>
        </w:rPr>
        <w:footnoteRef/>
      </w:r>
      <w:r w:rsidRPr="00277F22">
        <w:rPr>
          <w:color w:val="000000"/>
          <w:spacing w:val="-6"/>
        </w:rPr>
        <w:t> </w:t>
      </w:r>
      <w:r w:rsidRPr="00277F22">
        <w:rPr>
          <w:spacing w:val="-6"/>
        </w:rPr>
        <w:t>п.</w:t>
      </w:r>
      <w:r w:rsidRPr="00277F22">
        <w:rPr>
          <w:color w:val="000000"/>
          <w:spacing w:val="-6"/>
        </w:rPr>
        <w:t> </w:t>
      </w:r>
      <w:r w:rsidRPr="00277F22">
        <w:rPr>
          <w:spacing w:val="-6"/>
        </w:rPr>
        <w:t>4.2.5. в</w:t>
      </w:r>
      <w:r w:rsidRPr="00277F2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277F22">
        <w:rPr>
          <w:color w:val="000000"/>
          <w:spacing w:val="-6"/>
        </w:rPr>
        <w:t>с соответствующим изменением нумерации пунктов Раздела 4 Договора</w:t>
      </w:r>
    </w:p>
  </w:footnote>
  <w:footnote w:id="43">
    <w:p w14:paraId="371AF0DA" w14:textId="77777777" w:rsidR="00B20DA1" w:rsidRPr="00277F22" w:rsidRDefault="00B20DA1"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4.2.6.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277F2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44">
    <w:p w14:paraId="1F969D36" w14:textId="77777777" w:rsidR="00B20DA1" w:rsidRPr="00277F22" w:rsidRDefault="00B20DA1"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277F22">
        <w:rPr>
          <w:color w:val="000000"/>
          <w:spacing w:val="-6"/>
        </w:rPr>
        <w:t>с соответствующим изменением нумерации пунктов Раздела 4 Договора</w:t>
      </w:r>
    </w:p>
  </w:footnote>
  <w:footnote w:id="45">
    <w:p w14:paraId="7019E087" w14:textId="77777777" w:rsidR="00B20DA1" w:rsidRPr="00277F22" w:rsidRDefault="00B20DA1" w:rsidP="0051673C">
      <w:pPr>
        <w:pStyle w:val="a8"/>
        <w:jc w:val="both"/>
        <w:rPr>
          <w:spacing w:val="-6"/>
        </w:rPr>
      </w:pPr>
      <w:r w:rsidRPr="00277F22">
        <w:rPr>
          <w:rStyle w:val="aa"/>
          <w:spacing w:val="-6"/>
        </w:rPr>
        <w:footnoteRef/>
      </w:r>
      <w:r>
        <w:rPr>
          <w:spacing w:val="-6"/>
        </w:rPr>
        <w:t> </w:t>
      </w:r>
      <w:r w:rsidRPr="00277F22">
        <w:rPr>
          <w:spacing w:val="-6"/>
        </w:rPr>
        <w:t>п.</w:t>
      </w:r>
      <w:r w:rsidRPr="00277F22">
        <w:rPr>
          <w:color w:val="000000"/>
          <w:spacing w:val="-6"/>
        </w:rPr>
        <w:t> 4.2.8.</w:t>
      </w:r>
      <w:r w:rsidRPr="00277F22">
        <w:rPr>
          <w:spacing w:val="-6"/>
        </w:rPr>
        <w:t xml:space="preserve"> в</w:t>
      </w:r>
      <w:r w:rsidRPr="00277F22">
        <w:rPr>
          <w:color w:val="000000"/>
          <w:spacing w:val="-6"/>
        </w:rPr>
        <w:t>ключается в текст Договора в случае, если в состав Имущества входят объекты газового хозяйства,</w:t>
      </w:r>
      <w:r>
        <w:rPr>
          <w:color w:val="000000"/>
          <w:spacing w:val="-6"/>
        </w:rPr>
        <w:t xml:space="preserve"> </w:t>
      </w:r>
      <w:r w:rsidRPr="00277F22">
        <w:rPr>
          <w:color w:val="000000"/>
          <w:spacing w:val="-6"/>
        </w:rPr>
        <w:t xml:space="preserve">с соответствующим изменением нумерации пунктов Раздела 4 Договора </w:t>
      </w:r>
    </w:p>
  </w:footnote>
  <w:footnote w:id="46">
    <w:p w14:paraId="2BC798ED" w14:textId="04FB4E71" w:rsidR="00B20DA1" w:rsidRPr="00277F22" w:rsidRDefault="00B20DA1" w:rsidP="0051673C">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4.2.9. включается в текст Договора в случае, если </w:t>
      </w:r>
      <w:r>
        <w:rPr>
          <w:spacing w:val="-6"/>
        </w:rPr>
        <w:t>в состав Имущества входит</w:t>
      </w:r>
      <w:r w:rsidRPr="00277F22">
        <w:rPr>
          <w:spacing w:val="-6"/>
        </w:rPr>
        <w:t xml:space="preserve"> объект Недвижимого имущества, который является приаэродромной территорией</w:t>
      </w:r>
      <w:r w:rsidRPr="00277F22">
        <w:rPr>
          <w:color w:val="000000"/>
          <w:spacing w:val="-6"/>
        </w:rPr>
        <w:t>.</w:t>
      </w:r>
    </w:p>
  </w:footnote>
  <w:footnote w:id="47">
    <w:p w14:paraId="23427592" w14:textId="77777777" w:rsidR="00B20DA1" w:rsidRPr="00277F22" w:rsidRDefault="00B20DA1" w:rsidP="0051673C">
      <w:pPr>
        <w:pStyle w:val="a8"/>
        <w:contextualSpacing/>
        <w:jc w:val="both"/>
        <w:rPr>
          <w:spacing w:val="-6"/>
        </w:rPr>
      </w:pPr>
      <w:r w:rsidRPr="00277F22">
        <w:rPr>
          <w:rStyle w:val="aa"/>
          <w:spacing w:val="-6"/>
        </w:rPr>
        <w:footnoteRef/>
      </w:r>
      <w:r w:rsidRPr="00277F2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48">
    <w:p w14:paraId="47A521BA" w14:textId="77777777" w:rsidR="00B20DA1" w:rsidRPr="00277F22" w:rsidRDefault="00B20DA1" w:rsidP="0051673C">
      <w:pPr>
        <w:pStyle w:val="a8"/>
        <w:contextualSpacing/>
        <w:jc w:val="both"/>
        <w:rPr>
          <w:spacing w:val="-6"/>
        </w:rPr>
      </w:pPr>
      <w:r w:rsidRPr="00277F22">
        <w:rPr>
          <w:rStyle w:val="aa"/>
          <w:spacing w:val="-6"/>
        </w:rPr>
        <w:footnoteRef/>
      </w:r>
      <w:r w:rsidRPr="00277F2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49">
    <w:p w14:paraId="250BC58C" w14:textId="77777777" w:rsidR="00B20DA1" w:rsidRPr="00277F22" w:rsidRDefault="00B20DA1" w:rsidP="0051673C">
      <w:pPr>
        <w:pStyle w:val="a8"/>
        <w:contextualSpacing/>
        <w:jc w:val="both"/>
        <w:rPr>
          <w:spacing w:val="-6"/>
        </w:rPr>
      </w:pPr>
      <w:r w:rsidRPr="00277F22">
        <w:rPr>
          <w:rStyle w:val="aa"/>
          <w:spacing w:val="-6"/>
        </w:rPr>
        <w:footnoteRef/>
      </w:r>
      <w:r>
        <w:rPr>
          <w:spacing w:val="-6"/>
        </w:rPr>
        <w:t> </w:t>
      </w:r>
      <w:r w:rsidRPr="00277F22">
        <w:rPr>
          <w:spacing w:val="-6"/>
        </w:rPr>
        <w:t>Ссылка на п.</w:t>
      </w:r>
      <w:r>
        <w:rPr>
          <w:spacing w:val="-6"/>
        </w:rPr>
        <w:t> </w:t>
      </w:r>
      <w:r w:rsidRPr="00277F22">
        <w:rPr>
          <w:spacing w:val="-6"/>
        </w:rPr>
        <w:t>1.5.</w:t>
      </w:r>
      <w:r>
        <w:rPr>
          <w:spacing w:val="-6"/>
        </w:rPr>
        <w:t> </w:t>
      </w:r>
      <w:r w:rsidRPr="00277F22">
        <w:rPr>
          <w:spacing w:val="-6"/>
        </w:rPr>
        <w:t>Договора включается в п.</w:t>
      </w:r>
      <w:r>
        <w:rPr>
          <w:spacing w:val="-6"/>
        </w:rPr>
        <w:t> </w:t>
      </w:r>
      <w:r w:rsidRPr="00277F22">
        <w:rPr>
          <w:spacing w:val="-6"/>
        </w:rPr>
        <w:t>5.2.</w:t>
      </w:r>
      <w:r>
        <w:rPr>
          <w:spacing w:val="-6"/>
        </w:rPr>
        <w:t> </w:t>
      </w:r>
      <w:r w:rsidRPr="00277F2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50">
    <w:p w14:paraId="4FA651B1" w14:textId="77777777" w:rsidR="00B20DA1" w:rsidRPr="00322228" w:rsidRDefault="00B20DA1"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Федерации к исключительной подсудности судов, 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8.3.</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 необходимо изложить в следующей редакции: «8.3.</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8.2.</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Федерации.».</w:t>
      </w:r>
    </w:p>
  </w:footnote>
  <w:footnote w:id="51">
    <w:p w14:paraId="3A98D83B" w14:textId="315D1A35" w:rsidR="00B20DA1" w:rsidRPr="00111EFD" w:rsidRDefault="00B20DA1" w:rsidP="0051673C">
      <w:pPr>
        <w:pStyle w:val="a8"/>
        <w:jc w:val="both"/>
        <w:rPr>
          <w:spacing w:val="-6"/>
        </w:rPr>
      </w:pPr>
      <w:r w:rsidRPr="00111EFD">
        <w:rPr>
          <w:rStyle w:val="aa"/>
          <w:spacing w:val="-6"/>
        </w:rPr>
        <w:footnoteRef/>
      </w:r>
      <w:r w:rsidRPr="00111EFD">
        <w:rPr>
          <w:spacing w:val="-6"/>
        </w:rPr>
        <w:t> п. </w:t>
      </w:r>
      <w:r>
        <w:rPr>
          <w:spacing w:val="-6"/>
        </w:rPr>
        <w:t>10</w:t>
      </w:r>
      <w:r w:rsidRPr="00111EFD">
        <w:rPr>
          <w:spacing w:val="-6"/>
        </w:rPr>
        <w:t>.</w:t>
      </w:r>
      <w:r>
        <w:rPr>
          <w:spacing w:val="-6"/>
        </w:rPr>
        <w:t>7</w:t>
      </w:r>
      <w:r w:rsidRPr="00111EFD">
        <w:rPr>
          <w:spacing w:val="-6"/>
        </w:rPr>
        <w:t>. 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52">
    <w:p w14:paraId="14AC1C9D" w14:textId="5BC33287" w:rsidR="00B20DA1" w:rsidRPr="002A5EEA" w:rsidRDefault="00B20DA1" w:rsidP="0051673C">
      <w:pPr>
        <w:pStyle w:val="a8"/>
        <w:jc w:val="both"/>
        <w:rPr>
          <w:spacing w:val="-6"/>
        </w:rPr>
      </w:pPr>
      <w:r w:rsidRPr="002A5EEA">
        <w:rPr>
          <w:rStyle w:val="aa"/>
          <w:spacing w:val="-6"/>
        </w:rPr>
        <w:footnoteRef/>
      </w:r>
      <w:r w:rsidRPr="002A5EEA">
        <w:rPr>
          <w:spacing w:val="-6"/>
        </w:rPr>
        <w:t> п. 10.</w:t>
      </w:r>
      <w:r>
        <w:rPr>
          <w:spacing w:val="-6"/>
        </w:rPr>
        <w:t>8</w:t>
      </w:r>
      <w:r w:rsidRPr="002A5EEA">
        <w:rPr>
          <w:spacing w:val="-6"/>
        </w:rPr>
        <w:t>. включается в текст Договора в случае, если Имущество находится в границах особо охраняемой природной территории</w:t>
      </w:r>
    </w:p>
  </w:footnote>
  <w:footnote w:id="53">
    <w:p w14:paraId="29D269F6" w14:textId="77777777" w:rsidR="00B20DA1" w:rsidRDefault="00B20DA1" w:rsidP="00322228">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54">
    <w:p w14:paraId="0837BB51" w14:textId="77777777" w:rsidR="00B20DA1" w:rsidRPr="00322228" w:rsidRDefault="00B20DA1" w:rsidP="0051673C">
      <w:pPr>
        <w:pStyle w:val="a8"/>
        <w:jc w:val="both"/>
        <w:rPr>
          <w:spacing w:val="-6"/>
        </w:rPr>
      </w:pPr>
      <w:r w:rsidRPr="00322228">
        <w:rPr>
          <w:rStyle w:val="aa"/>
          <w:spacing w:val="-6"/>
        </w:rPr>
        <w:footnoteRef/>
      </w:r>
      <w:r w:rsidRPr="00322228">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 w:id="55">
    <w:p w14:paraId="410EFD7C" w14:textId="77777777" w:rsidR="00B20DA1" w:rsidRPr="00D82B83" w:rsidRDefault="00B20DA1"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56">
    <w:p w14:paraId="771F679E" w14:textId="77777777" w:rsidR="00B20DA1" w:rsidRPr="00D82B83" w:rsidRDefault="00B20DA1" w:rsidP="0051673C">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57">
    <w:p w14:paraId="0AD715FB" w14:textId="77777777" w:rsidR="00B20DA1" w:rsidRPr="00D82B83" w:rsidRDefault="00B20DA1"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58">
    <w:p w14:paraId="78730224" w14:textId="77777777" w:rsidR="00B20DA1" w:rsidRPr="00D82B83" w:rsidRDefault="00B20DA1" w:rsidP="0051673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59">
    <w:p w14:paraId="6F26159D" w14:textId="77777777" w:rsidR="00B20DA1" w:rsidRPr="00DF0975" w:rsidRDefault="00B20DA1"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60">
    <w:p w14:paraId="23180FAA" w14:textId="77777777" w:rsidR="00B20DA1" w:rsidRPr="00DF0975" w:rsidRDefault="00B20DA1"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61">
    <w:p w14:paraId="6D1DA853" w14:textId="77777777" w:rsidR="00B20DA1" w:rsidRPr="00DF0975" w:rsidRDefault="00B20DA1" w:rsidP="0051673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62">
    <w:p w14:paraId="25CF6181" w14:textId="77777777" w:rsidR="00B20DA1" w:rsidRPr="00DF0975" w:rsidRDefault="00B20DA1"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63">
    <w:p w14:paraId="1FDC5454" w14:textId="77777777" w:rsidR="00B20DA1" w:rsidRPr="00DF0975" w:rsidRDefault="00B20DA1"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64">
    <w:p w14:paraId="629BD269" w14:textId="77777777" w:rsidR="00B20DA1" w:rsidRPr="00DF0975" w:rsidRDefault="00B20DA1" w:rsidP="0051673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65">
    <w:p w14:paraId="0EE3F352" w14:textId="77777777" w:rsidR="00B20DA1" w:rsidRPr="00DF0975" w:rsidRDefault="00B20DA1" w:rsidP="0051673C">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66">
    <w:p w14:paraId="59FA36DA"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67">
    <w:p w14:paraId="6F172D86" w14:textId="77777777" w:rsidR="00B20DA1" w:rsidRPr="00E849BE" w:rsidRDefault="00B20DA1" w:rsidP="004E161D">
      <w:pPr>
        <w:jc w:val="both"/>
        <w:rPr>
          <w:lang w:val="ru-RU"/>
        </w:rPr>
      </w:pPr>
      <w:r>
        <w:rPr>
          <w:rStyle w:val="aa"/>
        </w:rPr>
        <w:footnoteRef/>
      </w:r>
      <w:r w:rsidRPr="00E849BE">
        <w:rPr>
          <w:lang w:val="ru-RU"/>
        </w:rPr>
        <w:t xml:space="preserve"> </w:t>
      </w:r>
      <w:r w:rsidRPr="00E849BE">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footnote>
  <w:footnote w:id="68">
    <w:p w14:paraId="673A4FD5" w14:textId="77777777" w:rsidR="00B20DA1" w:rsidRPr="00322228" w:rsidRDefault="00B20DA1" w:rsidP="0051673C">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69">
    <w:p w14:paraId="43159CC8"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70">
    <w:p w14:paraId="2F2C8EE8"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71">
    <w:p w14:paraId="5B73237C"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72">
    <w:p w14:paraId="6B2537A4" w14:textId="77777777" w:rsidR="00B20DA1" w:rsidRPr="00322228" w:rsidRDefault="00B20DA1"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73">
    <w:p w14:paraId="0DD4887D" w14:textId="77777777" w:rsidR="00B20DA1" w:rsidRPr="00322228" w:rsidRDefault="00B20DA1"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74">
    <w:p w14:paraId="2D84EB45" w14:textId="77777777" w:rsidR="00B20DA1" w:rsidRPr="00322228" w:rsidRDefault="00B20DA1" w:rsidP="0051673C">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75">
    <w:p w14:paraId="5F4270F5" w14:textId="54F1497E" w:rsidR="00B20DA1" w:rsidRPr="00322228" w:rsidRDefault="00B20DA1"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 xml:space="preserve">4.2.9. включается в текст Договора в случае, если </w:t>
      </w:r>
      <w:r>
        <w:rPr>
          <w:spacing w:val="-6"/>
        </w:rPr>
        <w:t>в состав Имущества входит</w:t>
      </w:r>
      <w:r w:rsidRPr="00322228">
        <w:rPr>
          <w:spacing w:val="-6"/>
        </w:rPr>
        <w:t xml:space="preserve"> объект Недвижимого имущества, который является приаэродромной территорией</w:t>
      </w:r>
      <w:r w:rsidRPr="00322228">
        <w:rPr>
          <w:color w:val="000000"/>
          <w:spacing w:val="-6"/>
        </w:rPr>
        <w:t>.</w:t>
      </w:r>
    </w:p>
  </w:footnote>
  <w:footnote w:id="76">
    <w:p w14:paraId="12F45E5E"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77">
    <w:p w14:paraId="43D4FD30" w14:textId="77777777" w:rsidR="00B20DA1" w:rsidRPr="00322228" w:rsidRDefault="00B20DA1" w:rsidP="0051673C">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78">
    <w:p w14:paraId="5D01E763" w14:textId="77777777" w:rsidR="00B20DA1" w:rsidRPr="00322228" w:rsidRDefault="00B20DA1" w:rsidP="0051673C">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79">
    <w:p w14:paraId="2D16AFB6" w14:textId="77777777" w:rsidR="00B20DA1" w:rsidRPr="0051673C" w:rsidRDefault="00B20DA1" w:rsidP="0051673C">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80">
    <w:p w14:paraId="5A5F9E6D" w14:textId="2FF6FEF6" w:rsidR="00B20DA1" w:rsidRPr="00DD0262" w:rsidRDefault="00B20DA1" w:rsidP="0051673C">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81">
    <w:p w14:paraId="214D961D" w14:textId="319FEAB3" w:rsidR="00B20DA1" w:rsidRPr="00DD0262" w:rsidRDefault="00B20DA1" w:rsidP="0051673C">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82">
    <w:p w14:paraId="38849A32" w14:textId="77777777" w:rsidR="00B20DA1" w:rsidRPr="00B56B7A" w:rsidRDefault="00B20DA1" w:rsidP="00B56B7A">
      <w:pPr>
        <w:pStyle w:val="a8"/>
        <w:jc w:val="both"/>
        <w:rPr>
          <w:spacing w:val="-6"/>
        </w:rPr>
      </w:pPr>
      <w:r w:rsidRPr="00B56B7A">
        <w:rPr>
          <w:rStyle w:val="aa"/>
          <w:spacing w:val="-6"/>
        </w:rPr>
        <w:footnoteRef/>
      </w:r>
      <w:r w:rsidRPr="00B56B7A">
        <w:rPr>
          <w:spacing w:val="-6"/>
        </w:rPr>
        <w:t> Приложение № 1 в</w:t>
      </w:r>
      <w:r w:rsidRPr="00B56B7A">
        <w:rPr>
          <w:color w:val="000000"/>
          <w:spacing w:val="-6"/>
        </w:rPr>
        <w:t>ключается в текст Договора в случае, если в состав Имущества входят объекты культурного наследия</w:t>
      </w:r>
    </w:p>
  </w:footnote>
  <w:footnote w:id="83">
    <w:p w14:paraId="521C4AD4" w14:textId="77777777" w:rsidR="00B20DA1" w:rsidRPr="00B56B7A" w:rsidRDefault="00B20DA1" w:rsidP="0051673C">
      <w:pPr>
        <w:pStyle w:val="a8"/>
        <w:jc w:val="both"/>
        <w:rPr>
          <w:spacing w:val="-6"/>
        </w:rPr>
      </w:pPr>
      <w:r w:rsidRPr="00B56B7A">
        <w:rPr>
          <w:rStyle w:val="aa"/>
          <w:spacing w:val="-6"/>
        </w:rPr>
        <w:footnoteRef/>
      </w:r>
      <w:r w:rsidRPr="00B56B7A">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B20DA1" w:rsidRDefault="00B20DA1">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B20DA1" w:rsidRDefault="00B20DA1">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B20DA1" w:rsidRDefault="00B20DA1">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B20DA1" w:rsidRDefault="00B20DA1">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B20DA1" w:rsidRDefault="00B20DA1">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B20DA1" w:rsidRDefault="00B20DA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BE46A25"/>
    <w:multiLevelType w:val="multilevel"/>
    <w:tmpl w:val="A5F41612"/>
    <w:lvl w:ilvl="0">
      <w:start w:val="1"/>
      <w:numFmt w:val="decimal"/>
      <w:suff w:val="space"/>
      <w:lvlText w:val="%1."/>
      <w:lvlJc w:val="left"/>
      <w:pPr>
        <w:ind w:left="495" w:hanging="495"/>
      </w:pPr>
      <w:rPr>
        <w:rFonts w:hint="default"/>
        <w:b/>
      </w:rPr>
    </w:lvl>
    <w:lvl w:ilvl="1">
      <w:start w:val="2"/>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8A4F9F"/>
    <w:multiLevelType w:val="multilevel"/>
    <w:tmpl w:val="317A7C68"/>
    <w:lvl w:ilvl="0">
      <w:start w:val="2"/>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4"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7"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2"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0"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9"/>
  </w:num>
  <w:num w:numId="2">
    <w:abstractNumId w:val="16"/>
  </w:num>
  <w:num w:numId="3">
    <w:abstractNumId w:val="36"/>
  </w:num>
  <w:num w:numId="4">
    <w:abstractNumId w:val="3"/>
  </w:num>
  <w:num w:numId="5">
    <w:abstractNumId w:val="7"/>
  </w:num>
  <w:num w:numId="6">
    <w:abstractNumId w:val="4"/>
  </w:num>
  <w:num w:numId="7">
    <w:abstractNumId w:val="0"/>
  </w:num>
  <w:num w:numId="8">
    <w:abstractNumId w:val="27"/>
  </w:num>
  <w:num w:numId="9">
    <w:abstractNumId w:val="2"/>
  </w:num>
  <w:num w:numId="10">
    <w:abstractNumId w:val="25"/>
  </w:num>
  <w:num w:numId="11">
    <w:abstractNumId w:val="35"/>
  </w:num>
  <w:num w:numId="12">
    <w:abstractNumId w:val="39"/>
  </w:num>
  <w:num w:numId="13">
    <w:abstractNumId w:val="21"/>
  </w:num>
  <w:num w:numId="14">
    <w:abstractNumId w:val="30"/>
  </w:num>
  <w:num w:numId="15">
    <w:abstractNumId w:val="8"/>
  </w:num>
  <w:num w:numId="16">
    <w:abstractNumId w:val="20"/>
  </w:num>
  <w:num w:numId="17">
    <w:abstractNumId w:val="23"/>
  </w:num>
  <w:num w:numId="18">
    <w:abstractNumId w:val="12"/>
  </w:num>
  <w:num w:numId="19">
    <w:abstractNumId w:val="33"/>
  </w:num>
  <w:num w:numId="20">
    <w:abstractNumId w:val="15"/>
  </w:num>
  <w:num w:numId="21">
    <w:abstractNumId w:val="37"/>
  </w:num>
  <w:num w:numId="22">
    <w:abstractNumId w:val="9"/>
  </w:num>
  <w:num w:numId="23">
    <w:abstractNumId w:val="17"/>
  </w:num>
  <w:num w:numId="24">
    <w:abstractNumId w:val="14"/>
  </w:num>
  <w:num w:numId="25">
    <w:abstractNumId w:val="32"/>
  </w:num>
  <w:num w:numId="26">
    <w:abstractNumId w:val="41"/>
  </w:num>
  <w:num w:numId="27">
    <w:abstractNumId w:val="22"/>
  </w:num>
  <w:num w:numId="28">
    <w:abstractNumId w:val="19"/>
  </w:num>
  <w:num w:numId="29">
    <w:abstractNumId w:val="31"/>
  </w:num>
  <w:num w:numId="30">
    <w:abstractNumId w:val="34"/>
  </w:num>
  <w:num w:numId="31">
    <w:abstractNumId w:val="26"/>
  </w:num>
  <w:num w:numId="32">
    <w:abstractNumId w:val="38"/>
  </w:num>
  <w:num w:numId="33">
    <w:abstractNumId w:val="28"/>
  </w:num>
  <w:num w:numId="34">
    <w:abstractNumId w:val="5"/>
  </w:num>
  <w:num w:numId="35">
    <w:abstractNumId w:val="1"/>
  </w:num>
  <w:num w:numId="36">
    <w:abstractNumId w:val="42"/>
  </w:num>
  <w:num w:numId="37">
    <w:abstractNumId w:val="43"/>
  </w:num>
  <w:num w:numId="38">
    <w:abstractNumId w:val="24"/>
  </w:num>
  <w:num w:numId="39">
    <w:abstractNumId w:val="18"/>
  </w:num>
  <w:num w:numId="40">
    <w:abstractNumId w:val="10"/>
  </w:num>
  <w:num w:numId="41">
    <w:abstractNumId w:val="40"/>
  </w:num>
  <w:num w:numId="42">
    <w:abstractNumId w:val="13"/>
  </w:num>
  <w:num w:numId="43">
    <w:abstractNumId w:val="6"/>
  </w:num>
  <w:num w:numId="44">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401A"/>
    <w:rsid w:val="000553F7"/>
    <w:rsid w:val="00061FA5"/>
    <w:rsid w:val="00075C41"/>
    <w:rsid w:val="000A5FA5"/>
    <w:rsid w:val="000B4080"/>
    <w:rsid w:val="000B6408"/>
    <w:rsid w:val="000C7D59"/>
    <w:rsid w:val="000D1502"/>
    <w:rsid w:val="000D5352"/>
    <w:rsid w:val="000D73E3"/>
    <w:rsid w:val="000F1642"/>
    <w:rsid w:val="000F4D43"/>
    <w:rsid w:val="0010426A"/>
    <w:rsid w:val="00106080"/>
    <w:rsid w:val="00123DE1"/>
    <w:rsid w:val="00124809"/>
    <w:rsid w:val="00132904"/>
    <w:rsid w:val="00133CDF"/>
    <w:rsid w:val="00134B14"/>
    <w:rsid w:val="00140013"/>
    <w:rsid w:val="001447CD"/>
    <w:rsid w:val="0014494F"/>
    <w:rsid w:val="00145DDF"/>
    <w:rsid w:val="00175D46"/>
    <w:rsid w:val="00195983"/>
    <w:rsid w:val="001959D4"/>
    <w:rsid w:val="001C00AD"/>
    <w:rsid w:val="001C2531"/>
    <w:rsid w:val="001D0226"/>
    <w:rsid w:val="001D153B"/>
    <w:rsid w:val="001D4139"/>
    <w:rsid w:val="001F0FAA"/>
    <w:rsid w:val="00202B41"/>
    <w:rsid w:val="00221CEA"/>
    <w:rsid w:val="0022299A"/>
    <w:rsid w:val="00232D2C"/>
    <w:rsid w:val="00233AED"/>
    <w:rsid w:val="0024021F"/>
    <w:rsid w:val="00240638"/>
    <w:rsid w:val="0024085D"/>
    <w:rsid w:val="00247E40"/>
    <w:rsid w:val="00265EAD"/>
    <w:rsid w:val="0026689F"/>
    <w:rsid w:val="00274902"/>
    <w:rsid w:val="0027766B"/>
    <w:rsid w:val="00283586"/>
    <w:rsid w:val="002A067A"/>
    <w:rsid w:val="002A3BB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824A4"/>
    <w:rsid w:val="003C22B8"/>
    <w:rsid w:val="003C4016"/>
    <w:rsid w:val="003D4E86"/>
    <w:rsid w:val="003D7CCD"/>
    <w:rsid w:val="003E395F"/>
    <w:rsid w:val="003F4223"/>
    <w:rsid w:val="00427EA8"/>
    <w:rsid w:val="00433121"/>
    <w:rsid w:val="00445A7D"/>
    <w:rsid w:val="0045164F"/>
    <w:rsid w:val="004534FD"/>
    <w:rsid w:val="00463CC5"/>
    <w:rsid w:val="00474E36"/>
    <w:rsid w:val="00492D13"/>
    <w:rsid w:val="00493682"/>
    <w:rsid w:val="004A06C5"/>
    <w:rsid w:val="004A175B"/>
    <w:rsid w:val="004A585D"/>
    <w:rsid w:val="004C4CFD"/>
    <w:rsid w:val="004D1563"/>
    <w:rsid w:val="004E161D"/>
    <w:rsid w:val="004E75E3"/>
    <w:rsid w:val="004F5F6B"/>
    <w:rsid w:val="005007C1"/>
    <w:rsid w:val="0050381D"/>
    <w:rsid w:val="00506255"/>
    <w:rsid w:val="00511691"/>
    <w:rsid w:val="0051673C"/>
    <w:rsid w:val="005328D4"/>
    <w:rsid w:val="005358D9"/>
    <w:rsid w:val="0054636A"/>
    <w:rsid w:val="0055188D"/>
    <w:rsid w:val="00556EA4"/>
    <w:rsid w:val="00590A4B"/>
    <w:rsid w:val="00596990"/>
    <w:rsid w:val="005B366E"/>
    <w:rsid w:val="005C71CB"/>
    <w:rsid w:val="005D3312"/>
    <w:rsid w:val="005D359E"/>
    <w:rsid w:val="005D76A0"/>
    <w:rsid w:val="005E48BD"/>
    <w:rsid w:val="005E7710"/>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A7E03"/>
    <w:rsid w:val="006B16E7"/>
    <w:rsid w:val="006B2486"/>
    <w:rsid w:val="006B4D4B"/>
    <w:rsid w:val="006C53DC"/>
    <w:rsid w:val="006C6218"/>
    <w:rsid w:val="0071670B"/>
    <w:rsid w:val="00737C05"/>
    <w:rsid w:val="007418AD"/>
    <w:rsid w:val="00744D0C"/>
    <w:rsid w:val="00757736"/>
    <w:rsid w:val="0077070D"/>
    <w:rsid w:val="007B7AFD"/>
    <w:rsid w:val="007C0CAB"/>
    <w:rsid w:val="007C625B"/>
    <w:rsid w:val="007D4065"/>
    <w:rsid w:val="007E6F7A"/>
    <w:rsid w:val="00803E3E"/>
    <w:rsid w:val="00806681"/>
    <w:rsid w:val="00823D8A"/>
    <w:rsid w:val="008407D1"/>
    <w:rsid w:val="00844E97"/>
    <w:rsid w:val="0085375F"/>
    <w:rsid w:val="0085546A"/>
    <w:rsid w:val="0085581D"/>
    <w:rsid w:val="00867622"/>
    <w:rsid w:val="0087683D"/>
    <w:rsid w:val="00880426"/>
    <w:rsid w:val="00882460"/>
    <w:rsid w:val="008905C7"/>
    <w:rsid w:val="008A5A76"/>
    <w:rsid w:val="008B12E6"/>
    <w:rsid w:val="008B55BE"/>
    <w:rsid w:val="008C7E24"/>
    <w:rsid w:val="008E0014"/>
    <w:rsid w:val="008F1187"/>
    <w:rsid w:val="008F173B"/>
    <w:rsid w:val="00913A20"/>
    <w:rsid w:val="00934D38"/>
    <w:rsid w:val="00934E8C"/>
    <w:rsid w:val="00947D33"/>
    <w:rsid w:val="00964E32"/>
    <w:rsid w:val="00973608"/>
    <w:rsid w:val="00974F61"/>
    <w:rsid w:val="0097795C"/>
    <w:rsid w:val="00980DEB"/>
    <w:rsid w:val="009A140A"/>
    <w:rsid w:val="009B306D"/>
    <w:rsid w:val="009C196B"/>
    <w:rsid w:val="009D00DB"/>
    <w:rsid w:val="009D34CC"/>
    <w:rsid w:val="009E7135"/>
    <w:rsid w:val="009F3BA1"/>
    <w:rsid w:val="009F6C54"/>
    <w:rsid w:val="00A047AA"/>
    <w:rsid w:val="00A165AD"/>
    <w:rsid w:val="00A34DF8"/>
    <w:rsid w:val="00A41951"/>
    <w:rsid w:val="00A57256"/>
    <w:rsid w:val="00A6178D"/>
    <w:rsid w:val="00A63BE6"/>
    <w:rsid w:val="00A662DC"/>
    <w:rsid w:val="00A71034"/>
    <w:rsid w:val="00A7467E"/>
    <w:rsid w:val="00A80576"/>
    <w:rsid w:val="00A80E7D"/>
    <w:rsid w:val="00A92382"/>
    <w:rsid w:val="00AA0BA8"/>
    <w:rsid w:val="00AA7625"/>
    <w:rsid w:val="00AB66EB"/>
    <w:rsid w:val="00AC6273"/>
    <w:rsid w:val="00AC6DE7"/>
    <w:rsid w:val="00AD5E4B"/>
    <w:rsid w:val="00AD7F5B"/>
    <w:rsid w:val="00AF1927"/>
    <w:rsid w:val="00B04EA8"/>
    <w:rsid w:val="00B115F9"/>
    <w:rsid w:val="00B14B0C"/>
    <w:rsid w:val="00B16D2C"/>
    <w:rsid w:val="00B17DE5"/>
    <w:rsid w:val="00B20DA1"/>
    <w:rsid w:val="00B22DDE"/>
    <w:rsid w:val="00B2337A"/>
    <w:rsid w:val="00B24683"/>
    <w:rsid w:val="00B306C9"/>
    <w:rsid w:val="00B3677F"/>
    <w:rsid w:val="00B4476B"/>
    <w:rsid w:val="00B44ABA"/>
    <w:rsid w:val="00B56B7A"/>
    <w:rsid w:val="00B721E9"/>
    <w:rsid w:val="00B75068"/>
    <w:rsid w:val="00B761E6"/>
    <w:rsid w:val="00B825EE"/>
    <w:rsid w:val="00BA673B"/>
    <w:rsid w:val="00BB38AB"/>
    <w:rsid w:val="00BB495C"/>
    <w:rsid w:val="00BE4B40"/>
    <w:rsid w:val="00C0185C"/>
    <w:rsid w:val="00C07A57"/>
    <w:rsid w:val="00C270BD"/>
    <w:rsid w:val="00C3124D"/>
    <w:rsid w:val="00C45668"/>
    <w:rsid w:val="00C46F89"/>
    <w:rsid w:val="00C47880"/>
    <w:rsid w:val="00C52D2D"/>
    <w:rsid w:val="00C57AF0"/>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0982"/>
    <w:rsid w:val="00D16628"/>
    <w:rsid w:val="00D17884"/>
    <w:rsid w:val="00D3219C"/>
    <w:rsid w:val="00D412F3"/>
    <w:rsid w:val="00D4404D"/>
    <w:rsid w:val="00D510B9"/>
    <w:rsid w:val="00D53A48"/>
    <w:rsid w:val="00D9195A"/>
    <w:rsid w:val="00DC24AB"/>
    <w:rsid w:val="00DC4382"/>
    <w:rsid w:val="00DD05A2"/>
    <w:rsid w:val="00DD21D3"/>
    <w:rsid w:val="00DE51F6"/>
    <w:rsid w:val="00DE65E8"/>
    <w:rsid w:val="00DF1A57"/>
    <w:rsid w:val="00E05E72"/>
    <w:rsid w:val="00E06B6D"/>
    <w:rsid w:val="00E11215"/>
    <w:rsid w:val="00E12916"/>
    <w:rsid w:val="00E1586B"/>
    <w:rsid w:val="00E162CA"/>
    <w:rsid w:val="00E212A6"/>
    <w:rsid w:val="00E2153C"/>
    <w:rsid w:val="00E33D44"/>
    <w:rsid w:val="00E507E6"/>
    <w:rsid w:val="00E519A7"/>
    <w:rsid w:val="00E54864"/>
    <w:rsid w:val="00E550F6"/>
    <w:rsid w:val="00E6271A"/>
    <w:rsid w:val="00E62C18"/>
    <w:rsid w:val="00E633AE"/>
    <w:rsid w:val="00E72BE3"/>
    <w:rsid w:val="00E77901"/>
    <w:rsid w:val="00E77E21"/>
    <w:rsid w:val="00E849BE"/>
    <w:rsid w:val="00E925D3"/>
    <w:rsid w:val="00E9638D"/>
    <w:rsid w:val="00EA2561"/>
    <w:rsid w:val="00EA73D3"/>
    <w:rsid w:val="00EA7FA7"/>
    <w:rsid w:val="00EC09A6"/>
    <w:rsid w:val="00ED2389"/>
    <w:rsid w:val="00EE3BBC"/>
    <w:rsid w:val="00EF2853"/>
    <w:rsid w:val="00EF601F"/>
    <w:rsid w:val="00F02D5C"/>
    <w:rsid w:val="00F03F3D"/>
    <w:rsid w:val="00F106A4"/>
    <w:rsid w:val="00F111E7"/>
    <w:rsid w:val="00F13F50"/>
    <w:rsid w:val="00F202CD"/>
    <w:rsid w:val="00F26190"/>
    <w:rsid w:val="00F33EB7"/>
    <w:rsid w:val="00F3700B"/>
    <w:rsid w:val="00F373D7"/>
    <w:rsid w:val="00F50E05"/>
    <w:rsid w:val="00F53782"/>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consultantplus://offline/ref=3017F84A4604E88B4B4DFB092D0ECB8C9B0A4412D33057FE5B8A9655C6F49D465E792EED278FA03C6694C0F3BD2934F7E90D75EBCEF148EDKB73H" TargetMode="External"/><Relationship Id="rId18" Type="http://schemas.openxmlformats.org/officeDocument/2006/relationships/header" Target="header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yperlink" Target="consultantplus://offline/ref=55ED6F85058F708AD83FA81151F20FF5FE2BBF7E496FFC16264A9740E8F64F654AB992E1A5968869y432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rt-capital.ru" TargetMode="External"/><Relationship Id="rId20" Type="http://schemas.openxmlformats.org/officeDocument/2006/relationships/hyperlink" Target="mailto:torgi@rt-capita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yperlink" Target="consultantplus://offline/main?base=PAP;n=18076;fld=134;dst=100017" TargetMode="Externa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mailto:torgi@rt-capital.ru" TargetMode="External"/><Relationship Id="rId28"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https://www.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mailto:info@rt-capital.ru" TargetMode="External"/><Relationship Id="rId22" Type="http://schemas.openxmlformats.org/officeDocument/2006/relationships/footer" Target="footer1.xml"/><Relationship Id="rId27" Type="http://schemas.openxmlformats.org/officeDocument/2006/relationships/hyperlink" Target="consultantplus://offline/main?base=PAP;n=18076;fld=134;dst=100017"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2E97F-632B-4CCD-90F7-2A12112F1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6</TotalTime>
  <Pages>62</Pages>
  <Words>20896</Words>
  <Characters>119111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Пантеева Нелли Владимировна</cp:lastModifiedBy>
  <cp:revision>5</cp:revision>
  <cp:lastPrinted>2023-08-17T13:07:00Z</cp:lastPrinted>
  <dcterms:created xsi:type="dcterms:W3CDTF">2024-06-13T06:46:00Z</dcterms:created>
  <dcterms:modified xsi:type="dcterms:W3CDTF">2024-06-14T06:27:00Z</dcterms:modified>
</cp:coreProperties>
</file>