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50" w:type="dxa"/>
        <w:jc w:val="right"/>
        <w:tblLayout w:type="fixed"/>
        <w:tblLook w:val="01E0" w:firstRow="1" w:lastRow="1" w:firstColumn="1" w:lastColumn="1" w:noHBand="0" w:noVBand="0"/>
      </w:tblPr>
      <w:tblGrid>
        <w:gridCol w:w="5529"/>
        <w:gridCol w:w="21"/>
      </w:tblGrid>
      <w:tr w:rsidR="00F95190" w14:paraId="201978DC" w14:textId="77777777" w:rsidTr="00BB2E6E">
        <w:trPr>
          <w:jc w:val="right"/>
        </w:trPr>
        <w:tc>
          <w:tcPr>
            <w:tcW w:w="5550" w:type="dxa"/>
            <w:gridSpan w:val="2"/>
            <w:hideMark/>
          </w:tcPr>
          <w:p w14:paraId="4A224763" w14:textId="77777777" w:rsidR="00F95190" w:rsidRDefault="00F95190" w:rsidP="00532BF8">
            <w:pPr>
              <w:ind w:right="175" w:hanging="30"/>
              <w:jc w:val="right"/>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«УТВЕРЖДАЮ»</w:t>
            </w:r>
          </w:p>
        </w:tc>
      </w:tr>
      <w:tr w:rsidR="00F95190" w:rsidRPr="008177D0" w14:paraId="1C90BC37" w14:textId="77777777" w:rsidTr="00BB2E6E">
        <w:trPr>
          <w:gridAfter w:val="1"/>
          <w:wAfter w:w="21" w:type="dxa"/>
          <w:jc w:val="right"/>
        </w:trPr>
        <w:tc>
          <w:tcPr>
            <w:tcW w:w="5529" w:type="dxa"/>
          </w:tcPr>
          <w:p w14:paraId="7A2A24F5" w14:textId="2B56852C" w:rsidR="00BB2E6E" w:rsidRDefault="008177D0" w:rsidP="00A92C1A">
            <w:pPr>
              <w:ind w:right="140"/>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Генеральный директор </w:t>
            </w:r>
          </w:p>
          <w:p w14:paraId="313FC539" w14:textId="18103F30" w:rsidR="008177D0" w:rsidRPr="008177D0" w:rsidRDefault="008177D0" w:rsidP="00A92C1A">
            <w:pPr>
              <w:ind w:right="140"/>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АО «НИИАА»</w:t>
            </w:r>
          </w:p>
          <w:p w14:paraId="17EB98ED" w14:textId="44567C89" w:rsidR="00C372A6" w:rsidRDefault="00C372A6" w:rsidP="00DC4B26">
            <w:pPr>
              <w:ind w:right="140"/>
              <w:rPr>
                <w:rFonts w:ascii="Times New Roman" w:eastAsia="Times New Roman" w:hAnsi="Times New Roman" w:cs="Times New Roman"/>
                <w:b/>
                <w:color w:val="000000"/>
                <w:sz w:val="24"/>
                <w:szCs w:val="24"/>
                <w:lang w:val="ru-RU" w:eastAsia="ru-RU"/>
              </w:rPr>
            </w:pPr>
          </w:p>
          <w:p w14:paraId="44F475B3" w14:textId="77777777" w:rsidR="00C372A6" w:rsidRPr="000128B9" w:rsidRDefault="00C372A6" w:rsidP="00DC4B26">
            <w:pPr>
              <w:ind w:right="140"/>
              <w:rPr>
                <w:rFonts w:ascii="Times New Roman" w:eastAsia="Times New Roman" w:hAnsi="Times New Roman" w:cs="Times New Roman"/>
                <w:b/>
                <w:color w:val="000000"/>
                <w:sz w:val="24"/>
                <w:szCs w:val="24"/>
                <w:lang w:val="ru-RU" w:eastAsia="ru-RU"/>
              </w:rPr>
            </w:pPr>
          </w:p>
          <w:p w14:paraId="7701E258" w14:textId="56706C1D" w:rsidR="00F95190" w:rsidRPr="008177D0" w:rsidRDefault="00F95190" w:rsidP="00532BF8">
            <w:pPr>
              <w:jc w:val="right"/>
              <w:rPr>
                <w:rFonts w:ascii="Times New Roman" w:eastAsia="Times New Roman" w:hAnsi="Times New Roman" w:cs="Times New Roman"/>
                <w:b/>
                <w:color w:val="000000"/>
                <w:sz w:val="24"/>
                <w:szCs w:val="24"/>
                <w:lang w:val="ru-RU" w:eastAsia="ru-RU"/>
              </w:rPr>
            </w:pPr>
            <w:r w:rsidRPr="00F95190">
              <w:rPr>
                <w:rFonts w:ascii="Times New Roman" w:eastAsia="Times New Roman" w:hAnsi="Times New Roman" w:cs="Times New Roman"/>
                <w:b/>
                <w:color w:val="000000"/>
                <w:sz w:val="24"/>
                <w:szCs w:val="24"/>
                <w:lang w:val="ru-RU" w:eastAsia="ru-RU"/>
              </w:rPr>
              <w:t>_____________</w:t>
            </w:r>
            <w:proofErr w:type="gramStart"/>
            <w:r w:rsidRPr="00F95190">
              <w:rPr>
                <w:rFonts w:ascii="Times New Roman" w:eastAsia="Times New Roman" w:hAnsi="Times New Roman" w:cs="Times New Roman"/>
                <w:b/>
                <w:color w:val="000000"/>
                <w:sz w:val="24"/>
                <w:szCs w:val="24"/>
                <w:lang w:val="ru-RU" w:eastAsia="ru-RU"/>
              </w:rPr>
              <w:t>_</w:t>
            </w:r>
            <w:r w:rsidR="00CF4E9D">
              <w:rPr>
                <w:rFonts w:ascii="Times New Roman" w:eastAsia="Times New Roman" w:hAnsi="Times New Roman" w:cs="Times New Roman"/>
                <w:b/>
                <w:color w:val="000000"/>
                <w:sz w:val="24"/>
                <w:szCs w:val="24"/>
                <w:lang w:val="ru-RU" w:eastAsia="ru-RU"/>
              </w:rPr>
              <w:t xml:space="preserve"> </w:t>
            </w:r>
            <w:r w:rsidR="00A8466D" w:rsidRPr="008177D0">
              <w:rPr>
                <w:rFonts w:ascii="Times New Roman" w:eastAsia="Times New Roman" w:hAnsi="Times New Roman" w:cs="Times New Roman"/>
                <w:b/>
                <w:color w:val="000000"/>
                <w:sz w:val="24"/>
                <w:szCs w:val="24"/>
                <w:lang w:val="ru-RU" w:eastAsia="ru-RU"/>
              </w:rPr>
              <w:t xml:space="preserve"> </w:t>
            </w:r>
            <w:r w:rsidR="008177D0">
              <w:rPr>
                <w:rFonts w:ascii="Times New Roman" w:eastAsia="Times New Roman" w:hAnsi="Times New Roman" w:cs="Times New Roman"/>
                <w:b/>
                <w:color w:val="000000"/>
                <w:sz w:val="24"/>
                <w:szCs w:val="24"/>
                <w:lang w:val="ru-RU" w:eastAsia="ru-RU"/>
              </w:rPr>
              <w:t>Д.И.</w:t>
            </w:r>
            <w:proofErr w:type="gramEnd"/>
            <w:r w:rsidR="008177D0">
              <w:rPr>
                <w:rFonts w:ascii="Times New Roman" w:eastAsia="Times New Roman" w:hAnsi="Times New Roman" w:cs="Times New Roman"/>
                <w:b/>
                <w:color w:val="000000"/>
                <w:sz w:val="24"/>
                <w:szCs w:val="24"/>
                <w:lang w:val="ru-RU" w:eastAsia="ru-RU"/>
              </w:rPr>
              <w:t xml:space="preserve"> </w:t>
            </w:r>
            <w:proofErr w:type="spellStart"/>
            <w:r w:rsidR="008177D0">
              <w:rPr>
                <w:rFonts w:ascii="Times New Roman" w:eastAsia="Times New Roman" w:hAnsi="Times New Roman" w:cs="Times New Roman"/>
                <w:b/>
                <w:color w:val="000000"/>
                <w:sz w:val="24"/>
                <w:szCs w:val="24"/>
                <w:lang w:val="ru-RU" w:eastAsia="ru-RU"/>
              </w:rPr>
              <w:t>Мерзлов</w:t>
            </w:r>
            <w:proofErr w:type="spellEnd"/>
          </w:p>
          <w:p w14:paraId="1E55424E" w14:textId="77777777" w:rsidR="00F95190" w:rsidRPr="00F95190" w:rsidRDefault="00F95190" w:rsidP="00532BF8">
            <w:pPr>
              <w:ind w:right="140"/>
              <w:jc w:val="right"/>
              <w:rPr>
                <w:rFonts w:ascii="Times New Roman" w:eastAsia="Times New Roman" w:hAnsi="Times New Roman" w:cs="Times New Roman"/>
                <w:b/>
                <w:color w:val="000000"/>
                <w:sz w:val="24"/>
                <w:szCs w:val="24"/>
                <w:lang w:val="ru-RU" w:eastAsia="ru-RU"/>
              </w:rPr>
            </w:pPr>
          </w:p>
          <w:p w14:paraId="47DD7963" w14:textId="77777777" w:rsidR="00F95190" w:rsidRPr="00DC4B26" w:rsidRDefault="00F95190" w:rsidP="00532BF8">
            <w:pPr>
              <w:ind w:left="1693"/>
              <w:rPr>
                <w:rFonts w:ascii="Times New Roman" w:eastAsia="Times New Roman" w:hAnsi="Times New Roman" w:cs="Times New Roman"/>
                <w:b/>
                <w:color w:val="000000"/>
                <w:sz w:val="24"/>
                <w:szCs w:val="24"/>
                <w:lang w:val="ru-RU" w:eastAsia="ru-RU"/>
              </w:rPr>
            </w:pPr>
            <w:r w:rsidRPr="00DC4B26">
              <w:rPr>
                <w:rFonts w:ascii="Times New Roman" w:eastAsia="Times New Roman" w:hAnsi="Times New Roman" w:cs="Times New Roman"/>
                <w:b/>
                <w:color w:val="000000"/>
                <w:sz w:val="24"/>
                <w:szCs w:val="24"/>
                <w:lang w:val="ru-RU" w:eastAsia="ru-RU"/>
              </w:rPr>
              <w:t>М.П.</w:t>
            </w:r>
          </w:p>
          <w:p w14:paraId="168696A5" w14:textId="77777777" w:rsidR="00F95190" w:rsidRPr="00DC4B26" w:rsidRDefault="00F95190" w:rsidP="00532BF8">
            <w:pPr>
              <w:rPr>
                <w:rFonts w:ascii="Times New Roman" w:eastAsia="Times New Roman" w:hAnsi="Times New Roman" w:cs="Times New Roman"/>
                <w:b/>
                <w:color w:val="000000"/>
                <w:sz w:val="24"/>
                <w:szCs w:val="24"/>
                <w:lang w:val="ru-RU" w:eastAsia="ru-RU"/>
              </w:rPr>
            </w:pPr>
          </w:p>
          <w:p w14:paraId="7EEDDB47" w14:textId="77777777" w:rsidR="00F95190" w:rsidRPr="00DC4B26" w:rsidRDefault="00F95190" w:rsidP="00532BF8">
            <w:pPr>
              <w:jc w:val="right"/>
              <w:rPr>
                <w:rFonts w:ascii="Times New Roman" w:eastAsia="Times New Roman" w:hAnsi="Times New Roman" w:cs="Times New Roman"/>
                <w:b/>
                <w:color w:val="000000"/>
                <w:sz w:val="24"/>
                <w:szCs w:val="24"/>
                <w:lang w:val="ru-RU" w:eastAsia="ru-RU"/>
              </w:rPr>
            </w:pPr>
          </w:p>
          <w:p w14:paraId="06022D4E" w14:textId="77777777" w:rsidR="00F95190" w:rsidRPr="00DC4B26" w:rsidRDefault="00F95190" w:rsidP="00532BF8">
            <w:pPr>
              <w:jc w:val="right"/>
              <w:rPr>
                <w:rFonts w:ascii="Times New Roman" w:eastAsia="Times New Roman" w:hAnsi="Times New Roman" w:cs="Times New Roman"/>
                <w:b/>
                <w:color w:val="000000"/>
                <w:sz w:val="24"/>
                <w:szCs w:val="24"/>
                <w:lang w:val="ru-RU" w:eastAsia="ru-RU"/>
              </w:rPr>
            </w:pPr>
          </w:p>
        </w:tc>
      </w:tr>
    </w:tbl>
    <w:p w14:paraId="73834DFC" w14:textId="77777777" w:rsidR="0051673C" w:rsidRPr="0051673C" w:rsidRDefault="0051673C" w:rsidP="0051673C">
      <w:pPr>
        <w:rPr>
          <w:rFonts w:ascii="Times New Roman" w:hAnsi="Times New Roman" w:cs="Times New Roman"/>
          <w:sz w:val="24"/>
          <w:szCs w:val="24"/>
          <w:lang w:val="ru-RU"/>
        </w:rPr>
      </w:pPr>
    </w:p>
    <w:p w14:paraId="0F53BC3A" w14:textId="77777777" w:rsidR="0051673C" w:rsidRPr="0051673C" w:rsidRDefault="0051673C" w:rsidP="0051673C">
      <w:pPr>
        <w:rPr>
          <w:rFonts w:ascii="Times New Roman" w:hAnsi="Times New Roman" w:cs="Times New Roman"/>
          <w:sz w:val="24"/>
          <w:szCs w:val="24"/>
          <w:lang w:val="ru-RU"/>
        </w:rPr>
      </w:pPr>
    </w:p>
    <w:p w14:paraId="1A68C454" w14:textId="77777777" w:rsidR="0051673C" w:rsidRPr="0051673C" w:rsidRDefault="0051673C" w:rsidP="0051673C">
      <w:pPr>
        <w:rPr>
          <w:rFonts w:ascii="Times New Roman" w:hAnsi="Times New Roman" w:cs="Times New Roman"/>
          <w:sz w:val="24"/>
          <w:szCs w:val="24"/>
          <w:lang w:val="ru-RU"/>
        </w:rPr>
      </w:pPr>
    </w:p>
    <w:p w14:paraId="40409A64" w14:textId="77777777" w:rsidR="0051673C" w:rsidRPr="0051673C" w:rsidRDefault="0051673C" w:rsidP="0051673C">
      <w:pPr>
        <w:rPr>
          <w:rFonts w:ascii="Times New Roman" w:hAnsi="Times New Roman" w:cs="Times New Roman"/>
          <w:sz w:val="24"/>
          <w:szCs w:val="24"/>
          <w:lang w:val="ru-RU"/>
        </w:rPr>
      </w:pPr>
    </w:p>
    <w:p w14:paraId="096FB9EF" w14:textId="77777777" w:rsidR="0051673C" w:rsidRPr="0051673C" w:rsidRDefault="0051673C" w:rsidP="0051673C">
      <w:pPr>
        <w:rPr>
          <w:rFonts w:ascii="Times New Roman" w:hAnsi="Times New Roman" w:cs="Times New Roman"/>
          <w:sz w:val="24"/>
          <w:szCs w:val="24"/>
          <w:lang w:val="ru-RU"/>
        </w:rPr>
      </w:pPr>
    </w:p>
    <w:p w14:paraId="1E3CC3DE" w14:textId="77777777" w:rsidR="0051673C" w:rsidRPr="0051673C" w:rsidRDefault="0051673C" w:rsidP="0051673C">
      <w:pPr>
        <w:rPr>
          <w:rFonts w:ascii="Times New Roman" w:hAnsi="Times New Roman" w:cs="Times New Roman"/>
          <w:sz w:val="24"/>
          <w:szCs w:val="24"/>
          <w:lang w:val="ru-RU"/>
        </w:rPr>
      </w:pPr>
    </w:p>
    <w:p w14:paraId="1C32DE69" w14:textId="77777777" w:rsidR="0051673C" w:rsidRPr="0051673C" w:rsidRDefault="0051673C" w:rsidP="0051673C">
      <w:pPr>
        <w:rPr>
          <w:rFonts w:ascii="Times New Roman" w:hAnsi="Times New Roman" w:cs="Times New Roman"/>
          <w:sz w:val="24"/>
          <w:szCs w:val="24"/>
          <w:lang w:val="ru-RU"/>
        </w:rPr>
      </w:pPr>
    </w:p>
    <w:p w14:paraId="668B35EA" w14:textId="77777777" w:rsidR="0051673C" w:rsidRPr="0051673C" w:rsidRDefault="0051673C" w:rsidP="0051673C">
      <w:pPr>
        <w:rPr>
          <w:rFonts w:ascii="Times New Roman" w:hAnsi="Times New Roman" w:cs="Times New Roman"/>
          <w:sz w:val="24"/>
          <w:szCs w:val="24"/>
          <w:lang w:val="ru-RU"/>
        </w:rPr>
      </w:pPr>
    </w:p>
    <w:p w14:paraId="05A02EB3" w14:textId="77777777" w:rsidR="0051673C" w:rsidRPr="0051673C" w:rsidRDefault="0051673C" w:rsidP="0051673C">
      <w:pPr>
        <w:rPr>
          <w:rFonts w:ascii="Times New Roman" w:hAnsi="Times New Roman" w:cs="Times New Roman"/>
          <w:sz w:val="24"/>
          <w:szCs w:val="24"/>
          <w:lang w:val="ru-RU"/>
        </w:rPr>
      </w:pPr>
    </w:p>
    <w:p w14:paraId="6D2C3096" w14:textId="77777777" w:rsidR="0051673C" w:rsidRPr="0051673C" w:rsidRDefault="0051673C" w:rsidP="0051673C">
      <w:pPr>
        <w:rPr>
          <w:rFonts w:ascii="Times New Roman" w:hAnsi="Times New Roman" w:cs="Times New Roman"/>
          <w:sz w:val="24"/>
          <w:szCs w:val="24"/>
          <w:lang w:val="ru-RU"/>
        </w:rPr>
      </w:pPr>
    </w:p>
    <w:p w14:paraId="5350E719"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61BE869E"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B24AFDA" w14:textId="41D87667" w:rsidR="0051673C" w:rsidRPr="00F95190" w:rsidRDefault="0051673C" w:rsidP="00AD091A">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w:t>
      </w:r>
      <w:r w:rsidR="008B27A6">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имущества, находящ</w:t>
      </w:r>
      <w:r w:rsidR="00EF3BD3">
        <w:rPr>
          <w:rFonts w:ascii="Times New Roman" w:hAnsi="Times New Roman" w:cs="Times New Roman"/>
          <w:b/>
          <w:sz w:val="24"/>
          <w:szCs w:val="24"/>
          <w:lang w:val="ru-RU"/>
        </w:rPr>
        <w:t>его</w:t>
      </w:r>
      <w:r w:rsidRPr="0051673C">
        <w:rPr>
          <w:rFonts w:ascii="Times New Roman" w:hAnsi="Times New Roman" w:cs="Times New Roman"/>
          <w:b/>
          <w:sz w:val="24"/>
          <w:szCs w:val="24"/>
          <w:lang w:val="ru-RU"/>
        </w:rPr>
        <w:t>ся в собственности</w:t>
      </w:r>
      <w:r w:rsidR="00F95190">
        <w:rPr>
          <w:rFonts w:ascii="Times New Roman" w:hAnsi="Times New Roman" w:cs="Times New Roman"/>
          <w:b/>
          <w:sz w:val="24"/>
          <w:szCs w:val="24"/>
          <w:lang w:val="ru-RU"/>
        </w:rPr>
        <w:t xml:space="preserve"> </w:t>
      </w:r>
      <w:r w:rsidR="00A8466D">
        <w:rPr>
          <w:rFonts w:ascii="Times New Roman" w:hAnsi="Times New Roman" w:cs="Times New Roman"/>
          <w:b/>
          <w:sz w:val="24"/>
          <w:szCs w:val="24"/>
          <w:lang w:val="ru-RU"/>
        </w:rPr>
        <w:t>а</w:t>
      </w:r>
      <w:r w:rsidR="00A8466D" w:rsidRPr="00837012">
        <w:rPr>
          <w:rFonts w:ascii="Times New Roman" w:hAnsi="Times New Roman" w:cs="Times New Roman"/>
          <w:b/>
          <w:sz w:val="24"/>
          <w:szCs w:val="24"/>
          <w:lang w:val="ru-RU"/>
        </w:rPr>
        <w:t>кционерно</w:t>
      </w:r>
      <w:r w:rsidR="00A8466D">
        <w:rPr>
          <w:rFonts w:ascii="Times New Roman" w:hAnsi="Times New Roman" w:cs="Times New Roman"/>
          <w:b/>
          <w:sz w:val="24"/>
          <w:szCs w:val="24"/>
          <w:lang w:val="ru-RU"/>
        </w:rPr>
        <w:t>го</w:t>
      </w:r>
      <w:r w:rsidR="00A8466D" w:rsidRPr="00837012">
        <w:rPr>
          <w:rFonts w:ascii="Times New Roman" w:hAnsi="Times New Roman" w:cs="Times New Roman"/>
          <w:b/>
          <w:sz w:val="24"/>
          <w:szCs w:val="24"/>
          <w:lang w:val="ru-RU"/>
        </w:rPr>
        <w:t xml:space="preserve"> обществ</w:t>
      </w:r>
      <w:r w:rsidR="00A8466D">
        <w:rPr>
          <w:rFonts w:ascii="Times New Roman" w:hAnsi="Times New Roman" w:cs="Times New Roman"/>
          <w:b/>
          <w:sz w:val="24"/>
          <w:szCs w:val="24"/>
          <w:lang w:val="ru-RU"/>
        </w:rPr>
        <w:t>а</w:t>
      </w:r>
      <w:r w:rsidR="00A8466D" w:rsidRPr="00837012">
        <w:rPr>
          <w:rFonts w:ascii="Times New Roman" w:hAnsi="Times New Roman" w:cs="Times New Roman"/>
          <w:b/>
          <w:sz w:val="24"/>
          <w:szCs w:val="24"/>
          <w:lang w:val="ru-RU"/>
        </w:rPr>
        <w:t xml:space="preserve"> «Ордена Трудового Красного Знамени научно-исследовательский институт автоматической аппаратуры им. академика В.С. Семенихина» (АО «НИИАА»)</w:t>
      </w:r>
    </w:p>
    <w:p w14:paraId="753E454A" w14:textId="77777777" w:rsidR="00134FB8" w:rsidRPr="001E5009" w:rsidRDefault="00134FB8" w:rsidP="00134FB8">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(Извещение о проведении Продажи)</w:t>
      </w:r>
    </w:p>
    <w:p w14:paraId="04472C92" w14:textId="77777777" w:rsidR="0051673C" w:rsidRPr="0051673C" w:rsidRDefault="0051673C" w:rsidP="00134FB8">
      <w:pPr>
        <w:jc w:val="center"/>
        <w:rPr>
          <w:rFonts w:ascii="Times New Roman" w:hAnsi="Times New Roman" w:cs="Times New Roman"/>
          <w:sz w:val="24"/>
          <w:szCs w:val="24"/>
          <w:lang w:val="ru-RU"/>
        </w:rPr>
      </w:pPr>
    </w:p>
    <w:p w14:paraId="3985A01A" w14:textId="77777777" w:rsidR="0051673C" w:rsidRPr="0051673C" w:rsidRDefault="0051673C" w:rsidP="0051673C">
      <w:pPr>
        <w:rPr>
          <w:rFonts w:ascii="Times New Roman" w:hAnsi="Times New Roman" w:cs="Times New Roman"/>
          <w:sz w:val="24"/>
          <w:szCs w:val="24"/>
          <w:lang w:val="ru-RU"/>
        </w:rPr>
      </w:pPr>
    </w:p>
    <w:p w14:paraId="565BCEB9" w14:textId="77777777" w:rsidR="0051673C" w:rsidRPr="0051673C" w:rsidRDefault="0051673C" w:rsidP="0051673C">
      <w:pPr>
        <w:rPr>
          <w:rFonts w:ascii="Times New Roman" w:hAnsi="Times New Roman" w:cs="Times New Roman"/>
          <w:sz w:val="24"/>
          <w:szCs w:val="24"/>
          <w:lang w:val="ru-RU"/>
        </w:rPr>
      </w:pPr>
    </w:p>
    <w:p w14:paraId="1B1681C6" w14:textId="77777777" w:rsidR="0051673C" w:rsidRPr="0051673C" w:rsidRDefault="0051673C" w:rsidP="0051673C">
      <w:pPr>
        <w:rPr>
          <w:rFonts w:ascii="Times New Roman" w:hAnsi="Times New Roman" w:cs="Times New Roman"/>
          <w:sz w:val="24"/>
          <w:szCs w:val="24"/>
          <w:lang w:val="ru-RU"/>
        </w:rPr>
      </w:pPr>
    </w:p>
    <w:p w14:paraId="497D585A" w14:textId="77777777" w:rsidR="0051673C" w:rsidRPr="0051673C" w:rsidRDefault="0051673C" w:rsidP="0051673C">
      <w:pPr>
        <w:rPr>
          <w:rFonts w:ascii="Times New Roman" w:hAnsi="Times New Roman" w:cs="Times New Roman"/>
          <w:sz w:val="24"/>
          <w:szCs w:val="24"/>
          <w:lang w:val="ru-RU"/>
        </w:rPr>
      </w:pPr>
    </w:p>
    <w:p w14:paraId="68B36336" w14:textId="77777777" w:rsidR="0051673C" w:rsidRPr="0051673C" w:rsidRDefault="0051673C" w:rsidP="0051673C">
      <w:pPr>
        <w:rPr>
          <w:rFonts w:ascii="Times New Roman" w:hAnsi="Times New Roman" w:cs="Times New Roman"/>
          <w:sz w:val="24"/>
          <w:szCs w:val="24"/>
          <w:lang w:val="ru-RU"/>
        </w:rPr>
      </w:pPr>
    </w:p>
    <w:p w14:paraId="44F20BBF" w14:textId="77777777" w:rsidR="0051673C" w:rsidRPr="0051673C" w:rsidRDefault="0051673C" w:rsidP="0051673C">
      <w:pPr>
        <w:rPr>
          <w:rFonts w:ascii="Times New Roman" w:hAnsi="Times New Roman" w:cs="Times New Roman"/>
          <w:sz w:val="24"/>
          <w:szCs w:val="24"/>
          <w:lang w:val="ru-RU"/>
        </w:rPr>
      </w:pPr>
    </w:p>
    <w:p w14:paraId="14B98544" w14:textId="77777777" w:rsidR="0051673C" w:rsidRPr="0051673C" w:rsidRDefault="0051673C" w:rsidP="0051673C">
      <w:pPr>
        <w:rPr>
          <w:rFonts w:ascii="Times New Roman" w:hAnsi="Times New Roman" w:cs="Times New Roman"/>
          <w:sz w:val="24"/>
          <w:szCs w:val="24"/>
          <w:lang w:val="ru-RU"/>
        </w:rPr>
      </w:pPr>
    </w:p>
    <w:p w14:paraId="2C3A443E" w14:textId="77777777" w:rsidR="0051673C" w:rsidRPr="0051673C" w:rsidRDefault="0051673C" w:rsidP="0051673C">
      <w:pPr>
        <w:rPr>
          <w:rFonts w:ascii="Times New Roman" w:hAnsi="Times New Roman" w:cs="Times New Roman"/>
          <w:sz w:val="24"/>
          <w:szCs w:val="24"/>
          <w:lang w:val="ru-RU"/>
        </w:rPr>
      </w:pPr>
    </w:p>
    <w:p w14:paraId="5258BD63" w14:textId="77777777" w:rsidR="0051673C" w:rsidRPr="0051673C" w:rsidRDefault="0051673C" w:rsidP="0051673C">
      <w:pPr>
        <w:rPr>
          <w:rFonts w:ascii="Times New Roman" w:hAnsi="Times New Roman" w:cs="Times New Roman"/>
          <w:sz w:val="24"/>
          <w:szCs w:val="24"/>
          <w:lang w:val="ru-RU"/>
        </w:rPr>
      </w:pPr>
    </w:p>
    <w:p w14:paraId="31666804" w14:textId="77777777" w:rsidR="0051673C" w:rsidRPr="0051673C" w:rsidRDefault="0051673C" w:rsidP="0051673C">
      <w:pPr>
        <w:rPr>
          <w:rFonts w:ascii="Times New Roman" w:hAnsi="Times New Roman" w:cs="Times New Roman"/>
          <w:sz w:val="24"/>
          <w:szCs w:val="24"/>
          <w:lang w:val="ru-RU"/>
        </w:rPr>
      </w:pPr>
    </w:p>
    <w:p w14:paraId="40B12E41" w14:textId="77777777" w:rsidR="0051673C" w:rsidRPr="0051673C" w:rsidRDefault="0051673C" w:rsidP="0051673C">
      <w:pPr>
        <w:rPr>
          <w:rFonts w:ascii="Times New Roman" w:hAnsi="Times New Roman" w:cs="Times New Roman"/>
          <w:sz w:val="24"/>
          <w:szCs w:val="24"/>
          <w:lang w:val="ru-RU"/>
        </w:rPr>
      </w:pPr>
    </w:p>
    <w:p w14:paraId="6848546B" w14:textId="77777777" w:rsidR="0051673C" w:rsidRPr="0051673C" w:rsidRDefault="0051673C" w:rsidP="0051673C">
      <w:pPr>
        <w:rPr>
          <w:rFonts w:ascii="Times New Roman" w:hAnsi="Times New Roman" w:cs="Times New Roman"/>
          <w:sz w:val="24"/>
          <w:szCs w:val="24"/>
          <w:lang w:val="ru-RU"/>
        </w:rPr>
      </w:pPr>
    </w:p>
    <w:p w14:paraId="39DB80C9" w14:textId="77777777" w:rsidR="0051673C" w:rsidRPr="0051673C" w:rsidRDefault="0051673C" w:rsidP="0051673C">
      <w:pPr>
        <w:rPr>
          <w:rFonts w:ascii="Times New Roman" w:hAnsi="Times New Roman" w:cs="Times New Roman"/>
          <w:sz w:val="24"/>
          <w:szCs w:val="24"/>
          <w:lang w:val="ru-RU"/>
        </w:rPr>
      </w:pPr>
    </w:p>
    <w:p w14:paraId="34E878C9" w14:textId="77777777" w:rsidR="0051673C" w:rsidRPr="0051673C" w:rsidRDefault="0051673C" w:rsidP="0051673C">
      <w:pPr>
        <w:rPr>
          <w:rFonts w:ascii="Times New Roman" w:hAnsi="Times New Roman" w:cs="Times New Roman"/>
          <w:sz w:val="24"/>
          <w:szCs w:val="24"/>
          <w:lang w:val="ru-RU"/>
        </w:rPr>
      </w:pPr>
    </w:p>
    <w:p w14:paraId="556E81B9" w14:textId="77777777" w:rsidR="0051673C" w:rsidRPr="0051673C" w:rsidRDefault="0051673C" w:rsidP="0051673C">
      <w:pPr>
        <w:rPr>
          <w:rFonts w:ascii="Times New Roman" w:hAnsi="Times New Roman" w:cs="Times New Roman"/>
          <w:sz w:val="24"/>
          <w:szCs w:val="24"/>
          <w:lang w:val="ru-RU"/>
        </w:rPr>
      </w:pPr>
    </w:p>
    <w:p w14:paraId="0B7373B9" w14:textId="77777777" w:rsidR="0051673C" w:rsidRPr="0051673C" w:rsidRDefault="0051673C" w:rsidP="0051673C">
      <w:pPr>
        <w:rPr>
          <w:rFonts w:ascii="Times New Roman" w:hAnsi="Times New Roman" w:cs="Times New Roman"/>
          <w:sz w:val="24"/>
          <w:szCs w:val="24"/>
          <w:lang w:val="ru-RU"/>
        </w:rPr>
      </w:pPr>
    </w:p>
    <w:p w14:paraId="4A7725C5" w14:textId="7B44C3AA" w:rsidR="0051673C" w:rsidRPr="00A8466D" w:rsidRDefault="0051673C" w:rsidP="0051673C">
      <w:pPr>
        <w:rPr>
          <w:rFonts w:ascii="Times New Roman" w:hAnsi="Times New Roman" w:cs="Times New Roman"/>
          <w:sz w:val="24"/>
          <w:szCs w:val="24"/>
          <w:lang w:val="ru-RU"/>
        </w:rPr>
      </w:pPr>
    </w:p>
    <w:p w14:paraId="18135994" w14:textId="39605051" w:rsidR="00CF5942" w:rsidRDefault="00CF5942" w:rsidP="0051673C">
      <w:pPr>
        <w:rPr>
          <w:rFonts w:ascii="Times New Roman" w:hAnsi="Times New Roman" w:cs="Times New Roman"/>
          <w:sz w:val="24"/>
          <w:szCs w:val="24"/>
          <w:lang w:val="ru-RU"/>
        </w:rPr>
      </w:pPr>
    </w:p>
    <w:p w14:paraId="3EF60D31" w14:textId="77777777" w:rsidR="00CF5942" w:rsidRPr="0051673C" w:rsidRDefault="00CF5942" w:rsidP="0051673C">
      <w:pPr>
        <w:rPr>
          <w:rFonts w:ascii="Times New Roman" w:hAnsi="Times New Roman" w:cs="Times New Roman"/>
          <w:sz w:val="24"/>
          <w:szCs w:val="24"/>
          <w:lang w:val="ru-RU"/>
        </w:rPr>
      </w:pPr>
    </w:p>
    <w:p w14:paraId="57F0D5A6" w14:textId="77777777" w:rsidR="0051673C" w:rsidRPr="0051673C" w:rsidRDefault="0051673C" w:rsidP="0051673C">
      <w:pPr>
        <w:rPr>
          <w:rFonts w:ascii="Times New Roman" w:hAnsi="Times New Roman" w:cs="Times New Roman"/>
          <w:sz w:val="24"/>
          <w:szCs w:val="24"/>
          <w:lang w:val="ru-RU"/>
        </w:rPr>
      </w:pPr>
    </w:p>
    <w:p w14:paraId="4D412E66" w14:textId="67EFAE9F" w:rsidR="0051673C" w:rsidRPr="0051673C" w:rsidRDefault="00F95190" w:rsidP="0051673C">
      <w:pPr>
        <w:jc w:val="center"/>
        <w:rPr>
          <w:rFonts w:ascii="Times New Roman" w:hAnsi="Times New Roman" w:cs="Times New Roman"/>
          <w:sz w:val="24"/>
          <w:szCs w:val="24"/>
          <w:lang w:val="ru-RU"/>
        </w:rPr>
      </w:pPr>
      <w:r>
        <w:rPr>
          <w:rFonts w:ascii="Times New Roman" w:hAnsi="Times New Roman" w:cs="Times New Roman"/>
          <w:sz w:val="24"/>
          <w:szCs w:val="24"/>
          <w:lang w:val="ru-RU"/>
        </w:rPr>
        <w:t>Москва 202</w:t>
      </w:r>
      <w:r w:rsidR="001B6AA7">
        <w:rPr>
          <w:rFonts w:ascii="Times New Roman" w:hAnsi="Times New Roman" w:cs="Times New Roman"/>
          <w:sz w:val="24"/>
          <w:szCs w:val="24"/>
          <w:lang w:val="ru-RU"/>
        </w:rPr>
        <w:t>4</w:t>
      </w:r>
      <w:r w:rsidR="0051673C" w:rsidRPr="0051673C">
        <w:rPr>
          <w:rFonts w:ascii="Times New Roman" w:hAnsi="Times New Roman" w:cs="Times New Roman"/>
          <w:sz w:val="24"/>
          <w:szCs w:val="24"/>
          <w:lang w:val="ru-RU"/>
        </w:rPr>
        <w:t xml:space="preserve"> г.</w:t>
      </w:r>
      <w:r w:rsidR="0051673C" w:rsidRPr="0051673C">
        <w:rPr>
          <w:rFonts w:ascii="Times New Roman" w:hAnsi="Times New Roman" w:cs="Times New Roman"/>
          <w:sz w:val="24"/>
          <w:szCs w:val="24"/>
          <w:lang w:val="ru-RU"/>
        </w:rPr>
        <w:br w:type="page"/>
      </w:r>
    </w:p>
    <w:p w14:paraId="589DEAE0"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3D487BD3"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20C32F70"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7AFF90B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39606D3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34AA6A1"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21E74B8D" w14:textId="2EE191B0"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414A2AA0"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293A4A58" w14:textId="77777777" w:rsidR="00447351" w:rsidRPr="00447351" w:rsidRDefault="00447351" w:rsidP="00F951B5">
      <w:pPr>
        <w:pStyle w:val="a6"/>
        <w:numPr>
          <w:ilvl w:val="0"/>
          <w:numId w:val="3"/>
        </w:numPr>
        <w:ind w:left="426" w:hanging="426"/>
        <w:rPr>
          <w:rFonts w:ascii="Times New Roman" w:hAnsi="Times New Roman" w:cs="Times New Roman"/>
          <w:sz w:val="24"/>
          <w:szCs w:val="24"/>
        </w:rPr>
      </w:pPr>
      <w:r w:rsidRPr="00447351">
        <w:rPr>
          <w:rFonts w:ascii="Times New Roman" w:hAnsi="Times New Roman" w:cs="Times New Roman"/>
          <w:sz w:val="24"/>
          <w:szCs w:val="24"/>
        </w:rPr>
        <w:t>Ознакомление с Документацией.</w:t>
      </w:r>
    </w:p>
    <w:p w14:paraId="55522420" w14:textId="0EBA9C9D" w:rsidR="0051673C" w:rsidRDefault="00447351"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47351">
        <w:rPr>
          <w:rFonts w:ascii="Times New Roman" w:hAnsi="Times New Roman" w:cs="Times New Roman"/>
          <w:sz w:val="24"/>
          <w:szCs w:val="24"/>
        </w:rPr>
        <w:t>Изменение Документации, отказ от проведения Продажи</w:t>
      </w:r>
      <w:r w:rsidR="00596AD7">
        <w:rPr>
          <w:rFonts w:ascii="Times New Roman" w:hAnsi="Times New Roman" w:cs="Times New Roman"/>
          <w:sz w:val="24"/>
          <w:szCs w:val="24"/>
        </w:rPr>
        <w:t>.</w:t>
      </w:r>
    </w:p>
    <w:p w14:paraId="0DC45425"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3FDCD7B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164D9F18"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3ADD13F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4E54BA8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2385DE2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61A7A48D"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7760AC21"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52B8784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09EC2E2B" w14:textId="2CF3ABA1"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447351" w:rsidRPr="00F951B5">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44B3D554" w14:textId="2C686124"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447351" w:rsidRPr="00447351">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420BC9B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59462E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7482EB79"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9075B2"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0A000782"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3E2CB18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53A3AE28" w14:textId="07411B5B"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w:t>
      </w:r>
      <w:r w:rsidR="00222DA1">
        <w:rPr>
          <w:rFonts w:ascii="Times New Roman" w:hAnsi="Times New Roman" w:cs="Times New Roman"/>
          <w:b/>
          <w:sz w:val="24"/>
          <w:szCs w:val="24"/>
          <w:lang w:val="ru-RU"/>
        </w:rPr>
        <w:t>А</w:t>
      </w:r>
      <w:r w:rsidRPr="0051673C">
        <w:rPr>
          <w:rFonts w:ascii="Times New Roman" w:hAnsi="Times New Roman" w:cs="Times New Roman"/>
          <w:b/>
          <w:sz w:val="24"/>
          <w:szCs w:val="24"/>
          <w:lang w:val="ru-RU"/>
        </w:rPr>
        <w:t xml:space="preserve"> ДОГОВОР</w:t>
      </w:r>
      <w:r w:rsidR="00222DA1">
        <w:rPr>
          <w:rFonts w:ascii="Times New Roman" w:hAnsi="Times New Roman" w:cs="Times New Roman"/>
          <w:b/>
          <w:sz w:val="24"/>
          <w:szCs w:val="24"/>
          <w:lang w:val="ru-RU"/>
        </w:rPr>
        <w:t>А</w:t>
      </w:r>
      <w:r w:rsidRPr="0051673C">
        <w:rPr>
          <w:rFonts w:ascii="Times New Roman" w:hAnsi="Times New Roman" w:cs="Times New Roman"/>
          <w:b/>
          <w:sz w:val="24"/>
          <w:szCs w:val="24"/>
          <w:lang w:val="ru-RU"/>
        </w:rPr>
        <w:t xml:space="preserve"> КУПЛИ-ПРОДАЖИ.</w:t>
      </w:r>
    </w:p>
    <w:p w14:paraId="495D291F" w14:textId="292409A9"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A8466D">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r w:rsidR="00704797" w:rsidRPr="00704797">
        <w:rPr>
          <w:rFonts w:ascii="Times New Roman" w:hAnsi="Times New Roman" w:cs="Times New Roman"/>
          <w:b/>
          <w:color w:val="000000"/>
          <w:sz w:val="24"/>
          <w:szCs w:val="24"/>
          <w:lang w:val="ru-RU"/>
        </w:rPr>
        <w:t xml:space="preserve"> </w:t>
      </w:r>
      <w:r w:rsidR="00704797">
        <w:rPr>
          <w:rFonts w:ascii="Times New Roman" w:hAnsi="Times New Roman" w:cs="Times New Roman"/>
          <w:b/>
          <w:color w:val="000000"/>
          <w:sz w:val="24"/>
          <w:szCs w:val="24"/>
          <w:lang w:val="ru-RU"/>
        </w:rPr>
        <w:t xml:space="preserve">ОБ </w:t>
      </w:r>
      <w:r w:rsidR="00704797" w:rsidRPr="00704797">
        <w:rPr>
          <w:rFonts w:ascii="Times New Roman" w:hAnsi="Times New Roman" w:cs="Times New Roman"/>
          <w:b/>
          <w:color w:val="000000"/>
          <w:sz w:val="24"/>
          <w:szCs w:val="24"/>
          <w:lang w:val="ru-RU"/>
        </w:rPr>
        <w:t>ОБЪЕКТ</w:t>
      </w:r>
      <w:r w:rsidR="00657C64">
        <w:rPr>
          <w:rFonts w:ascii="Times New Roman" w:hAnsi="Times New Roman" w:cs="Times New Roman"/>
          <w:b/>
          <w:color w:val="000000"/>
          <w:sz w:val="24"/>
          <w:szCs w:val="24"/>
          <w:lang w:val="ru-RU"/>
        </w:rPr>
        <w:t>Е</w:t>
      </w:r>
      <w:r w:rsidR="00704797" w:rsidRPr="00704797">
        <w:rPr>
          <w:rFonts w:ascii="Times New Roman" w:hAnsi="Times New Roman" w:cs="Times New Roman"/>
          <w:b/>
          <w:color w:val="000000"/>
          <w:sz w:val="24"/>
          <w:szCs w:val="24"/>
          <w:lang w:val="ru-RU"/>
        </w:rPr>
        <w:t xml:space="preserve"> НЕДВИЖИМОСТИ</w:t>
      </w:r>
      <w:r w:rsidRPr="0051673C">
        <w:rPr>
          <w:rFonts w:ascii="Times New Roman" w:hAnsi="Times New Roman" w:cs="Times New Roman"/>
          <w:b/>
          <w:spacing w:val="-6"/>
          <w:sz w:val="24"/>
          <w:szCs w:val="24"/>
          <w:lang w:val="ru-RU"/>
        </w:rPr>
        <w:t>.</w:t>
      </w:r>
    </w:p>
    <w:p w14:paraId="7F93A36D"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6DFA541F" w14:textId="77777777" w:rsidR="00C8020A" w:rsidRDefault="00C8020A" w:rsidP="0051673C">
      <w:pPr>
        <w:spacing w:before="240" w:after="240"/>
        <w:jc w:val="center"/>
        <w:rPr>
          <w:rFonts w:ascii="Times New Roman" w:hAnsi="Times New Roman" w:cs="Times New Roman"/>
          <w:b/>
          <w:sz w:val="24"/>
          <w:szCs w:val="24"/>
          <w:lang w:val="ru-RU"/>
        </w:rPr>
      </w:pPr>
    </w:p>
    <w:p w14:paraId="5DF193D7" w14:textId="6BDF3B7E"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17C19A11"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7940346C"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2F28008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2CAA2207"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15E8233D"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059C9396" w14:textId="56485B11"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62D68C59" w14:textId="30DA818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5BD32E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4FB10A2A" w14:textId="49A7F68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5DFDD20" w14:textId="4BA974C1"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0832F5B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2609F0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6656C2B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9783F98"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052C79A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1643771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353CD0DA"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7924FBB5"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AD937A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1A38E6E6" w14:textId="3EF0F68A"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13FEC83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3054BF5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E3CB3F6" w14:textId="3D2EF196"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39D0B1EB"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6465E23"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24962F6C"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5750159" w14:textId="5B7E339E" w:rsidR="007254BB" w:rsidRPr="008B27A6" w:rsidRDefault="0051673C" w:rsidP="007254BB">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7254BB" w:rsidRPr="007254BB">
        <w:rPr>
          <w:rFonts w:ascii="Times New Roman" w:hAnsi="Times New Roman" w:cs="Times New Roman"/>
          <w:spacing w:val="-6"/>
          <w:sz w:val="24"/>
          <w:szCs w:val="24"/>
        </w:rPr>
        <w:t>имущество, находящееся в собственности АО «</w:t>
      </w:r>
      <w:r w:rsidR="00A8466D">
        <w:rPr>
          <w:rFonts w:ascii="Times New Roman" w:hAnsi="Times New Roman" w:cs="Times New Roman"/>
          <w:spacing w:val="-6"/>
          <w:sz w:val="24"/>
          <w:szCs w:val="24"/>
        </w:rPr>
        <w:t>НИИАА</w:t>
      </w:r>
      <w:r w:rsidR="007254BB" w:rsidRPr="007254BB">
        <w:rPr>
          <w:rFonts w:ascii="Times New Roman" w:hAnsi="Times New Roman" w:cs="Times New Roman"/>
          <w:spacing w:val="-6"/>
          <w:sz w:val="24"/>
          <w:szCs w:val="24"/>
        </w:rPr>
        <w:t xml:space="preserve">» </w:t>
      </w:r>
      <w:r w:rsidR="007254BB" w:rsidRPr="007254BB">
        <w:rPr>
          <w:rFonts w:ascii="Times New Roman" w:hAnsi="Times New Roman" w:cs="Times New Roman"/>
          <w:color w:val="000000"/>
          <w:spacing w:val="-6"/>
          <w:sz w:val="24"/>
          <w:szCs w:val="24"/>
        </w:rPr>
        <w:t>(далее</w:t>
      </w:r>
      <w:r w:rsidR="007254BB" w:rsidRPr="007254BB">
        <w:rPr>
          <w:rFonts w:ascii="Times New Roman" w:hAnsi="Times New Roman" w:cs="Times New Roman"/>
          <w:spacing w:val="-6"/>
          <w:sz w:val="24"/>
          <w:szCs w:val="24"/>
        </w:rPr>
        <w:t> </w:t>
      </w:r>
      <w:r w:rsidR="007254BB" w:rsidRPr="007254BB">
        <w:rPr>
          <w:rFonts w:ascii="Times New Roman" w:hAnsi="Times New Roman" w:cs="Times New Roman"/>
          <w:color w:val="000000"/>
          <w:spacing w:val="-6"/>
          <w:sz w:val="24"/>
          <w:szCs w:val="24"/>
        </w:rPr>
        <w:t>–</w:t>
      </w:r>
      <w:r w:rsidR="007254BB" w:rsidRPr="007254BB">
        <w:rPr>
          <w:rFonts w:ascii="Times New Roman" w:hAnsi="Times New Roman" w:cs="Times New Roman"/>
          <w:spacing w:val="-6"/>
          <w:sz w:val="24"/>
          <w:szCs w:val="24"/>
        </w:rPr>
        <w:t> </w:t>
      </w:r>
      <w:r w:rsidR="007254BB" w:rsidRPr="007254BB">
        <w:rPr>
          <w:rFonts w:ascii="Times New Roman" w:hAnsi="Times New Roman" w:cs="Times New Roman"/>
          <w:color w:val="000000"/>
          <w:spacing w:val="-6"/>
          <w:sz w:val="24"/>
          <w:szCs w:val="24"/>
        </w:rPr>
        <w:t>Имущество).</w:t>
      </w:r>
    </w:p>
    <w:p w14:paraId="52DB80D2" w14:textId="49E9D892" w:rsidR="00A8466D" w:rsidRDefault="00A8466D" w:rsidP="00123FFC">
      <w:pPr>
        <w:adjustRightInd w:val="0"/>
        <w:ind w:firstLine="709"/>
        <w:contextualSpacing/>
        <w:jc w:val="both"/>
        <w:rPr>
          <w:rFonts w:ascii="Times New Roman" w:hAnsi="Times New Roman" w:cs="Times New Roman"/>
          <w:sz w:val="24"/>
          <w:szCs w:val="24"/>
          <w:lang w:val="ru-RU"/>
        </w:rPr>
      </w:pPr>
    </w:p>
    <w:p w14:paraId="0B0DBE89" w14:textId="77777777" w:rsidR="00A8466D"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295350E8" w14:textId="77777777" w:rsidR="00A8466D" w:rsidRPr="00F03AFF"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r w:rsidRPr="00F03AFF">
        <w:rPr>
          <w:rFonts w:ascii="Times New Roman" w:hAnsi="Times New Roman" w:cs="Times New Roman"/>
          <w:color w:val="000000"/>
          <w:spacing w:val="-6"/>
          <w:sz w:val="24"/>
          <w:szCs w:val="24"/>
          <w:lang w:val="ru-RU"/>
        </w:rPr>
        <w:t>Кадастровый номер: 77:06:0003016:1853.</w:t>
      </w:r>
    </w:p>
    <w:p w14:paraId="7C53A487" w14:textId="77777777" w:rsidR="00A8466D" w:rsidRPr="004A5C5E"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sidRPr="004A5C5E">
        <w:rPr>
          <w:rFonts w:ascii="Times New Roman" w:hAnsi="Times New Roman" w:cs="Times New Roman"/>
          <w:color w:val="000000"/>
          <w:spacing w:val="-6"/>
          <w:sz w:val="24"/>
          <w:szCs w:val="24"/>
          <w:lang w:val="ru-RU"/>
        </w:rPr>
        <w:t xml:space="preserve">Адрес: г. Москва, Старокалужское ш., </w:t>
      </w:r>
      <w:proofErr w:type="spellStart"/>
      <w:r w:rsidRPr="004A5C5E">
        <w:rPr>
          <w:rFonts w:ascii="Times New Roman" w:hAnsi="Times New Roman" w:cs="Times New Roman"/>
          <w:color w:val="000000"/>
          <w:spacing w:val="-6"/>
          <w:sz w:val="24"/>
          <w:szCs w:val="24"/>
          <w:lang w:val="ru-RU"/>
        </w:rPr>
        <w:t>влд</w:t>
      </w:r>
      <w:proofErr w:type="spellEnd"/>
      <w:r w:rsidRPr="004A5C5E">
        <w:rPr>
          <w:rFonts w:ascii="Times New Roman" w:hAnsi="Times New Roman" w:cs="Times New Roman"/>
          <w:color w:val="000000"/>
          <w:spacing w:val="-6"/>
          <w:sz w:val="24"/>
          <w:szCs w:val="24"/>
          <w:lang w:val="ru-RU"/>
        </w:rPr>
        <w:t>. 65-1.</w:t>
      </w:r>
    </w:p>
    <w:p w14:paraId="2FDBBD7D" w14:textId="77777777" w:rsidR="00A8466D" w:rsidRDefault="00A8466D" w:rsidP="00A8466D">
      <w:pPr>
        <w:shd w:val="clear" w:color="auto" w:fill="FFFFFF"/>
        <w:spacing w:line="276" w:lineRule="auto"/>
        <w:contextualSpacing/>
        <w:jc w:val="both"/>
        <w:rPr>
          <w:sz w:val="20"/>
          <w:lang w:val="ru-RU"/>
        </w:rPr>
      </w:pPr>
      <w:r>
        <w:rPr>
          <w:rFonts w:ascii="Times New Roman" w:hAnsi="Times New Roman" w:cs="Times New Roman"/>
          <w:color w:val="000000"/>
          <w:spacing w:val="-6"/>
          <w:sz w:val="24"/>
          <w:szCs w:val="24"/>
          <w:lang w:val="ru-RU"/>
        </w:rPr>
        <w:t xml:space="preserve">Площадь: </w:t>
      </w:r>
      <w:r w:rsidRPr="004A5C5E">
        <w:rPr>
          <w:rFonts w:ascii="Times New Roman" w:hAnsi="Times New Roman" w:cs="Times New Roman"/>
          <w:color w:val="000000"/>
          <w:spacing w:val="-6"/>
          <w:sz w:val="24"/>
          <w:szCs w:val="24"/>
          <w:lang w:val="ru-RU"/>
        </w:rPr>
        <w:t>2022 +/- 16 кв.м.</w:t>
      </w:r>
      <w:r>
        <w:rPr>
          <w:sz w:val="20"/>
          <w:lang w:val="ru-RU"/>
        </w:rPr>
        <w:t xml:space="preserve"> </w:t>
      </w:r>
    </w:p>
    <w:p w14:paraId="1C01345C" w14:textId="77777777" w:rsidR="00A8466D" w:rsidRPr="004A5C5E"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Категория земель: </w:t>
      </w:r>
      <w:r w:rsidRPr="004A5C5E">
        <w:rPr>
          <w:rFonts w:ascii="Times New Roman" w:hAnsi="Times New Roman" w:cs="Times New Roman"/>
          <w:color w:val="000000"/>
          <w:spacing w:val="-6"/>
          <w:sz w:val="24"/>
          <w:szCs w:val="24"/>
          <w:lang w:val="ru-RU"/>
        </w:rPr>
        <w:t>Земли населенных пунктов.</w:t>
      </w:r>
    </w:p>
    <w:p w14:paraId="75427FFD" w14:textId="77777777" w:rsidR="00A8466D" w:rsidRPr="004A5C5E"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Виды разрешенного</w:t>
      </w:r>
      <w:r w:rsidRPr="004A5C5E">
        <w:rPr>
          <w:rFonts w:ascii="Times New Roman" w:hAnsi="Times New Roman" w:cs="Times New Roman"/>
          <w:color w:val="000000"/>
          <w:spacing w:val="-6"/>
          <w:sz w:val="24"/>
          <w:szCs w:val="24"/>
          <w:lang w:val="ru-RU"/>
        </w:rPr>
        <w:t xml:space="preserve"> использования: эксплуатация зданий и сооружений научно-исследовательского института</w:t>
      </w:r>
      <w:r>
        <w:rPr>
          <w:rFonts w:ascii="Times New Roman" w:hAnsi="Times New Roman" w:cs="Times New Roman"/>
          <w:color w:val="000000"/>
          <w:spacing w:val="-6"/>
          <w:sz w:val="24"/>
          <w:szCs w:val="24"/>
          <w:lang w:val="ru-RU"/>
        </w:rPr>
        <w:t>.</w:t>
      </w:r>
    </w:p>
    <w:p w14:paraId="1335138F" w14:textId="77777777" w:rsidR="00A8466D" w:rsidRPr="004A5C5E"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4A5C5E">
        <w:rPr>
          <w:rFonts w:ascii="Times New Roman" w:hAnsi="Times New Roman" w:cs="Times New Roman"/>
          <w:b/>
          <w:color w:val="000000"/>
          <w:spacing w:val="-6"/>
          <w:sz w:val="24"/>
          <w:szCs w:val="24"/>
          <w:lang w:val="ru-RU"/>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p>
    <w:p w14:paraId="763C1828" w14:textId="77777777" w:rsidR="00A8466D" w:rsidRPr="004A5C5E"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sidRPr="004A5C5E">
        <w:rPr>
          <w:rFonts w:ascii="Times New Roman" w:hAnsi="Times New Roman" w:cs="Times New Roman"/>
          <w:color w:val="000000"/>
          <w:spacing w:val="-6"/>
          <w:sz w:val="24"/>
          <w:szCs w:val="24"/>
          <w:lang w:val="ru-RU"/>
        </w:rPr>
        <w:t>Земельный участок полностью расположен в границах зоны с реестровым номером 77:06-6.194 от 21.12.2020, ограничение использования земельного участка в пределах зоны: Режим использования земель установлен в соответствии с: 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Москвы № 1215 от 28.12.1999, вид/наименование: Зона регулирования застройки № 46, тип: Зона охраны объекта культурного наследия, решения:</w:t>
      </w:r>
    </w:p>
    <w:p w14:paraId="7A77B41C" w14:textId="77777777" w:rsidR="00A8466D" w:rsidRPr="004A5C5E"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sidRPr="004A5C5E">
        <w:rPr>
          <w:rFonts w:ascii="Times New Roman" w:hAnsi="Times New Roman" w:cs="Times New Roman"/>
          <w:color w:val="000000"/>
          <w:spacing w:val="-6"/>
          <w:sz w:val="24"/>
          <w:szCs w:val="24"/>
          <w:lang w:val="ru-RU"/>
        </w:rPr>
        <w:t>1. дата решения: 28.12.1999, номер решения: 1215, наименование ОГВ/ОМСУ: Правительство Москвы</w:t>
      </w:r>
    </w:p>
    <w:p w14:paraId="5D45807E" w14:textId="77777777" w:rsidR="00A8466D" w:rsidRPr="004A5C5E"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2. </w:t>
      </w:r>
      <w:r w:rsidRPr="004A5C5E">
        <w:rPr>
          <w:rFonts w:ascii="Times New Roman" w:hAnsi="Times New Roman" w:cs="Times New Roman"/>
          <w:color w:val="000000"/>
          <w:spacing w:val="-6"/>
          <w:sz w:val="24"/>
          <w:szCs w:val="24"/>
          <w:lang w:val="ru-RU"/>
        </w:rPr>
        <w:t>дата решения: 16.11.2020, номер решения: 785, наименование ОГВ/ОМСУ: Департамент культурного наследия города Москвы</w:t>
      </w:r>
      <w:r>
        <w:rPr>
          <w:rFonts w:ascii="Times New Roman" w:hAnsi="Times New Roman" w:cs="Times New Roman"/>
          <w:color w:val="000000"/>
          <w:spacing w:val="-6"/>
          <w:sz w:val="24"/>
          <w:szCs w:val="24"/>
          <w:lang w:val="ru-RU"/>
        </w:rPr>
        <w:t xml:space="preserve">. </w:t>
      </w:r>
    </w:p>
    <w:p w14:paraId="4E5F5862" w14:textId="77777777" w:rsidR="00A8466D" w:rsidRPr="004A5C5E" w:rsidRDefault="00A8466D" w:rsidP="00A8466D">
      <w:pPr>
        <w:pStyle w:val="TableParagraph"/>
        <w:spacing w:line="276" w:lineRule="auto"/>
        <w:ind w:right="-1"/>
        <w:jc w:val="both"/>
        <w:rPr>
          <w:rFonts w:eastAsia="Proxima Nova ExCn Rg"/>
          <w:color w:val="000000"/>
          <w:spacing w:val="-6"/>
          <w:sz w:val="24"/>
          <w:szCs w:val="24"/>
        </w:rPr>
      </w:pPr>
      <w:r w:rsidRPr="004A5C5E">
        <w:rPr>
          <w:rFonts w:eastAsia="Proxima Nova ExCn Rg"/>
          <w:b/>
          <w:color w:val="000000"/>
          <w:spacing w:val="-6"/>
          <w:sz w:val="24"/>
          <w:szCs w:val="24"/>
        </w:rPr>
        <w:t>Особые отметки:</w:t>
      </w:r>
      <w:r w:rsidRPr="004A5C5E">
        <w:rPr>
          <w:rFonts w:eastAsia="Proxima Nova ExCn Rg"/>
          <w:color w:val="000000"/>
          <w:spacing w:val="-6"/>
          <w:sz w:val="24"/>
          <w:szCs w:val="24"/>
        </w:rPr>
        <w:t xml:space="preserve"> Для данного земельного участка обеспечен доступ посредством земельного участка</w:t>
      </w:r>
      <w:r>
        <w:rPr>
          <w:rFonts w:eastAsia="Proxima Nova ExCn Rg"/>
          <w:color w:val="000000"/>
          <w:spacing w:val="-6"/>
          <w:sz w:val="24"/>
          <w:szCs w:val="24"/>
        </w:rPr>
        <w:t xml:space="preserve"> </w:t>
      </w:r>
      <w:r w:rsidRPr="004A5C5E">
        <w:rPr>
          <w:rFonts w:eastAsia="Proxima Nova ExCn Rg"/>
          <w:color w:val="000000"/>
          <w:spacing w:val="-6"/>
          <w:sz w:val="24"/>
          <w:szCs w:val="24"/>
        </w:rPr>
        <w:t>(земельных участков) с кадастровым номером (кадастровыми номерами): 77:06:0003016:48.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21.12.2020; реквизиты документа-основания: постановление от 28.12.1999 № 1215 выдан: Правительство Москвы; распоряжение от 16.11.2020 №</w:t>
      </w:r>
      <w:r>
        <w:rPr>
          <w:rFonts w:eastAsia="Proxima Nova ExCn Rg"/>
          <w:color w:val="000000"/>
          <w:spacing w:val="-6"/>
          <w:sz w:val="24"/>
          <w:szCs w:val="24"/>
        </w:rPr>
        <w:t xml:space="preserve"> </w:t>
      </w:r>
      <w:r w:rsidRPr="004A5C5E">
        <w:rPr>
          <w:color w:val="000000"/>
          <w:spacing w:val="-6"/>
          <w:sz w:val="24"/>
          <w:szCs w:val="24"/>
        </w:rPr>
        <w:t>785 выдан: Департамент культурного наследия города Москвы.</w:t>
      </w:r>
    </w:p>
    <w:p w14:paraId="3ACE960C" w14:textId="77777777" w:rsidR="00A8466D" w:rsidRPr="00F26108" w:rsidRDefault="00A8466D" w:rsidP="00A8466D">
      <w:pPr>
        <w:pStyle w:val="TableParagraph"/>
        <w:spacing w:line="276" w:lineRule="auto"/>
        <w:jc w:val="both"/>
        <w:rPr>
          <w:rFonts w:eastAsia="Proxima Nova ExCn Rg"/>
          <w:color w:val="000000"/>
          <w:spacing w:val="-6"/>
          <w:sz w:val="24"/>
          <w:szCs w:val="24"/>
        </w:rPr>
      </w:pPr>
      <w:r w:rsidRPr="00F26108">
        <w:rPr>
          <w:rFonts w:eastAsia="Proxima Nova ExCn Rg"/>
          <w:b/>
          <w:color w:val="000000"/>
          <w:spacing w:val="-6"/>
          <w:sz w:val="24"/>
          <w:szCs w:val="24"/>
        </w:rPr>
        <w:t>Правообладатель (правообладатели):</w:t>
      </w:r>
      <w:r w:rsidRPr="00F26108">
        <w:rPr>
          <w:rFonts w:eastAsia="Proxima Nova ExCn Rg"/>
          <w:color w:val="000000"/>
          <w:spacing w:val="-6"/>
          <w:sz w:val="24"/>
          <w:szCs w:val="24"/>
        </w:rPr>
        <w:t xml:space="preserve"> Акционерное общество "Ордена Трудового Красного Знамени научно-исследовательский институт автоматической аппаратуры им. академика В.С.</w:t>
      </w:r>
      <w:r w:rsidRPr="008736A5">
        <w:rPr>
          <w:rFonts w:eastAsia="Proxima Nova ExCn Rg"/>
          <w:color w:val="000000"/>
          <w:spacing w:val="-6"/>
          <w:sz w:val="24"/>
          <w:szCs w:val="24"/>
        </w:rPr>
        <w:t xml:space="preserve"> </w:t>
      </w:r>
      <w:r w:rsidRPr="00F26108">
        <w:rPr>
          <w:rFonts w:eastAsia="Proxima Nova ExCn Rg"/>
          <w:color w:val="000000"/>
          <w:spacing w:val="-6"/>
          <w:sz w:val="24"/>
          <w:szCs w:val="24"/>
        </w:rPr>
        <w:t>Семенихина", ИНН: 7728795443.</w:t>
      </w:r>
    </w:p>
    <w:p w14:paraId="225F1A29" w14:textId="77777777" w:rsidR="00A8466D" w:rsidRDefault="00A8466D" w:rsidP="00A8466D">
      <w:pPr>
        <w:pStyle w:val="TableParagraph"/>
        <w:spacing w:line="276" w:lineRule="auto"/>
        <w:ind w:left="40"/>
        <w:jc w:val="both"/>
        <w:rPr>
          <w:rFonts w:eastAsia="Proxima Nova ExCn Rg"/>
          <w:color w:val="000000"/>
          <w:spacing w:val="-6"/>
          <w:sz w:val="24"/>
          <w:szCs w:val="24"/>
        </w:rPr>
      </w:pPr>
      <w:r w:rsidRPr="00F26108">
        <w:rPr>
          <w:b/>
          <w:color w:val="000000"/>
          <w:spacing w:val="-6"/>
          <w:sz w:val="24"/>
          <w:szCs w:val="24"/>
        </w:rPr>
        <w:t>Вид, номер, дата и время государственной регистрации права:</w:t>
      </w:r>
      <w:r w:rsidRPr="00F26108">
        <w:rPr>
          <w:sz w:val="20"/>
        </w:rPr>
        <w:t xml:space="preserve"> </w:t>
      </w:r>
      <w:r w:rsidRPr="00F26108">
        <w:rPr>
          <w:rFonts w:eastAsia="Proxima Nova ExCn Rg"/>
          <w:color w:val="000000"/>
          <w:spacing w:val="-6"/>
          <w:sz w:val="24"/>
          <w:szCs w:val="24"/>
        </w:rPr>
        <w:t>Собственность 77-77/006-77/006/013/2015-330/1 от 24.09.2015 17:44:44</w:t>
      </w:r>
      <w:r>
        <w:rPr>
          <w:rFonts w:eastAsia="Proxima Nova ExCn Rg"/>
          <w:color w:val="000000"/>
          <w:spacing w:val="-6"/>
          <w:sz w:val="24"/>
          <w:szCs w:val="24"/>
        </w:rPr>
        <w:t>.</w:t>
      </w:r>
    </w:p>
    <w:p w14:paraId="357B5B88" w14:textId="77777777" w:rsidR="00A8466D" w:rsidRPr="00F26108" w:rsidRDefault="00A8466D" w:rsidP="00A8466D">
      <w:pPr>
        <w:pStyle w:val="TableParagraph"/>
        <w:spacing w:line="276" w:lineRule="auto"/>
        <w:ind w:left="40"/>
        <w:jc w:val="both"/>
        <w:rPr>
          <w:rFonts w:eastAsia="Proxima Nova ExCn Rg"/>
          <w:b/>
          <w:color w:val="000000"/>
          <w:spacing w:val="-6"/>
          <w:sz w:val="24"/>
          <w:szCs w:val="24"/>
        </w:rPr>
      </w:pPr>
      <w:r w:rsidRPr="00F26108">
        <w:rPr>
          <w:rFonts w:eastAsia="Proxima Nova ExCn Rg"/>
          <w:b/>
          <w:color w:val="000000"/>
          <w:spacing w:val="-6"/>
          <w:sz w:val="24"/>
          <w:szCs w:val="24"/>
        </w:rPr>
        <w:t>Ограничение прав и обременение объекта недвижимости:</w:t>
      </w:r>
    </w:p>
    <w:p w14:paraId="58733291" w14:textId="77777777" w:rsidR="00A8466D" w:rsidRPr="00C97285" w:rsidRDefault="00A8466D" w:rsidP="00A8466D">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В</w:t>
      </w:r>
      <w:r w:rsidRPr="00F26108">
        <w:rPr>
          <w:rFonts w:eastAsia="Proxima Nova ExCn Rg"/>
          <w:color w:val="000000"/>
          <w:spacing w:val="-6"/>
          <w:sz w:val="24"/>
          <w:szCs w:val="24"/>
        </w:rPr>
        <w:t>ид: Частный сервитут</w:t>
      </w:r>
      <w:r w:rsidRPr="00C97285">
        <w:rPr>
          <w:rFonts w:eastAsia="Proxima Nova ExCn Rg"/>
          <w:color w:val="000000"/>
          <w:spacing w:val="-6"/>
          <w:sz w:val="24"/>
          <w:szCs w:val="24"/>
        </w:rPr>
        <w:t>.</w:t>
      </w:r>
    </w:p>
    <w:p w14:paraId="5667CD6D" w14:textId="77777777" w:rsidR="00A8466D" w:rsidRPr="00F26108" w:rsidRDefault="00A8466D" w:rsidP="00A8466D">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Д</w:t>
      </w:r>
      <w:r w:rsidRPr="00F26108">
        <w:rPr>
          <w:rFonts w:eastAsia="Proxima Nova ExCn Rg"/>
          <w:color w:val="000000"/>
          <w:spacing w:val="-6"/>
          <w:sz w:val="24"/>
          <w:szCs w:val="24"/>
        </w:rPr>
        <w:t>ата государственной регистрации: 25.03.2022 13:27:23</w:t>
      </w:r>
      <w:r>
        <w:rPr>
          <w:rFonts w:eastAsia="Proxima Nova ExCn Rg"/>
          <w:color w:val="000000"/>
          <w:spacing w:val="-6"/>
          <w:sz w:val="24"/>
          <w:szCs w:val="24"/>
        </w:rPr>
        <w:t>.</w:t>
      </w:r>
    </w:p>
    <w:p w14:paraId="6740A5E3" w14:textId="77777777" w:rsidR="00A8466D" w:rsidRPr="00F26108" w:rsidRDefault="00A8466D" w:rsidP="00A8466D">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Н</w:t>
      </w:r>
      <w:r w:rsidRPr="00F26108">
        <w:rPr>
          <w:rFonts w:eastAsia="Proxima Nova ExCn Rg"/>
          <w:color w:val="000000"/>
          <w:spacing w:val="-6"/>
          <w:sz w:val="24"/>
          <w:szCs w:val="24"/>
        </w:rPr>
        <w:t>омер государственной регистрации: 77:06:0003016:1853-77/051/2022-8</w:t>
      </w:r>
      <w:r>
        <w:rPr>
          <w:rFonts w:eastAsia="Proxima Nova ExCn Rg"/>
          <w:color w:val="000000"/>
          <w:spacing w:val="-6"/>
          <w:sz w:val="24"/>
          <w:szCs w:val="24"/>
        </w:rPr>
        <w:t>.</w:t>
      </w:r>
    </w:p>
    <w:p w14:paraId="3628E6C2" w14:textId="77777777" w:rsidR="00A8466D" w:rsidRDefault="00A8466D" w:rsidP="00A8466D">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С</w:t>
      </w:r>
      <w:r w:rsidRPr="00F26108">
        <w:rPr>
          <w:rFonts w:eastAsia="Proxima Nova ExCn Rg"/>
          <w:color w:val="000000"/>
          <w:spacing w:val="-6"/>
          <w:sz w:val="24"/>
          <w:szCs w:val="24"/>
        </w:rPr>
        <w:t>рок, на который установлены ограничение прав и обременение объекта недвижимости: Бессрочно</w:t>
      </w:r>
    </w:p>
    <w:p w14:paraId="5A296C87" w14:textId="77777777" w:rsidR="00A8466D" w:rsidRDefault="00A8466D" w:rsidP="00A8466D">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Л</w:t>
      </w:r>
      <w:r w:rsidRPr="00F26108">
        <w:rPr>
          <w:rFonts w:eastAsia="Proxima Nova ExCn Rg"/>
          <w:color w:val="000000"/>
          <w:spacing w:val="-6"/>
          <w:sz w:val="24"/>
          <w:szCs w:val="24"/>
        </w:rPr>
        <w:t>ицо, в пользу которого установлены ограничение прав и обременение объекта недвижимости: Общество с ограниченной ответственностью "ТЦ "БОРТ-07", ИНН: 7728171942.</w:t>
      </w:r>
    </w:p>
    <w:p w14:paraId="02355EE6" w14:textId="77777777" w:rsidR="00A8466D" w:rsidRPr="00F26108" w:rsidRDefault="00A8466D" w:rsidP="00A8466D">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lastRenderedPageBreak/>
        <w:t>О</w:t>
      </w:r>
      <w:r w:rsidRPr="00F26108">
        <w:rPr>
          <w:rFonts w:eastAsia="Proxima Nova ExCn Rg"/>
          <w:color w:val="000000"/>
          <w:spacing w:val="-6"/>
          <w:sz w:val="24"/>
          <w:szCs w:val="24"/>
        </w:rPr>
        <w:t>снование государственной регистрации: Решение Арбитражного суда г. Москвы, № А40-38197/19-77-324 выдан</w:t>
      </w:r>
      <w:r>
        <w:rPr>
          <w:rFonts w:eastAsia="Proxima Nova ExCn Rg"/>
          <w:color w:val="000000"/>
          <w:spacing w:val="-6"/>
          <w:sz w:val="24"/>
          <w:szCs w:val="24"/>
        </w:rPr>
        <w:t>о</w:t>
      </w:r>
      <w:r w:rsidRPr="00F26108">
        <w:rPr>
          <w:rFonts w:eastAsia="Proxima Nova ExCn Rg"/>
          <w:color w:val="000000"/>
          <w:spacing w:val="-6"/>
          <w:sz w:val="24"/>
          <w:szCs w:val="24"/>
        </w:rPr>
        <w:t xml:space="preserve"> 05.09.2019</w:t>
      </w:r>
      <w:r>
        <w:rPr>
          <w:rFonts w:eastAsia="Proxima Nova ExCn Rg"/>
          <w:color w:val="000000"/>
          <w:spacing w:val="-6"/>
          <w:sz w:val="24"/>
          <w:szCs w:val="24"/>
        </w:rPr>
        <w:t>;</w:t>
      </w:r>
      <w:r w:rsidRPr="00F26108">
        <w:rPr>
          <w:rFonts w:eastAsia="Proxima Nova ExCn Rg"/>
          <w:color w:val="000000"/>
          <w:spacing w:val="-6"/>
          <w:sz w:val="24"/>
          <w:szCs w:val="24"/>
        </w:rPr>
        <w:t xml:space="preserve"> Определение Арбитражного суда г. Москвы, № А40-38197/19-77-324 выдан</w:t>
      </w:r>
      <w:r>
        <w:rPr>
          <w:rFonts w:eastAsia="Proxima Nova ExCn Rg"/>
          <w:color w:val="000000"/>
          <w:spacing w:val="-6"/>
          <w:sz w:val="24"/>
          <w:szCs w:val="24"/>
        </w:rPr>
        <w:t>о</w:t>
      </w:r>
      <w:r w:rsidRPr="00F26108">
        <w:rPr>
          <w:rFonts w:eastAsia="Proxima Nova ExCn Rg"/>
          <w:color w:val="000000"/>
          <w:spacing w:val="-6"/>
          <w:sz w:val="24"/>
          <w:szCs w:val="24"/>
        </w:rPr>
        <w:t xml:space="preserve"> 08.06.2020</w:t>
      </w:r>
      <w:r>
        <w:rPr>
          <w:rFonts w:eastAsia="Proxima Nova ExCn Rg"/>
          <w:color w:val="000000"/>
          <w:spacing w:val="-6"/>
          <w:sz w:val="24"/>
          <w:szCs w:val="24"/>
        </w:rPr>
        <w:t>.</w:t>
      </w:r>
    </w:p>
    <w:p w14:paraId="54864797" w14:textId="77777777" w:rsidR="00A8466D" w:rsidRPr="008736A5"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Сведения о частях земельного участка:</w:t>
      </w:r>
    </w:p>
    <w:p w14:paraId="3E7541E0" w14:textId="77777777" w:rsidR="00A8466D" w:rsidRPr="00A853D8"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A853D8">
        <w:rPr>
          <w:rFonts w:ascii="Times New Roman" w:hAnsi="Times New Roman" w:cs="Times New Roman"/>
          <w:b/>
          <w:color w:val="000000"/>
          <w:spacing w:val="-6"/>
          <w:sz w:val="24"/>
          <w:szCs w:val="24"/>
          <w:lang w:val="ru-RU"/>
        </w:rPr>
        <w:t>Учетный номер части: 77:06:0003016:1853/1.</w:t>
      </w:r>
    </w:p>
    <w:p w14:paraId="336D0CF0" w14:textId="77777777" w:rsidR="00A8466D" w:rsidRPr="00A853D8"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A853D8">
        <w:rPr>
          <w:rFonts w:ascii="Times New Roman" w:hAnsi="Times New Roman" w:cs="Times New Roman"/>
          <w:b/>
          <w:color w:val="000000"/>
          <w:spacing w:val="-6"/>
          <w:sz w:val="24"/>
          <w:szCs w:val="24"/>
          <w:lang w:val="ru-RU"/>
        </w:rPr>
        <w:t>Площадь, м2: 1063 кв.м.</w:t>
      </w:r>
    </w:p>
    <w:p w14:paraId="79960F80" w14:textId="77777777" w:rsidR="00A8466D" w:rsidRPr="00A853D8" w:rsidRDefault="00A8466D" w:rsidP="00A8466D">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A853D8">
        <w:rPr>
          <w:rFonts w:ascii="Times New Roman" w:hAnsi="Times New Roman" w:cs="Times New Roman"/>
          <w:b/>
          <w:color w:val="000000"/>
          <w:spacing w:val="-6"/>
          <w:sz w:val="24"/>
          <w:szCs w:val="24"/>
          <w:lang w:val="ru-RU"/>
        </w:rPr>
        <w:t>Содержание ограничения в использовании или ограничения права на объект недвижимости или обременения объекта недвижимости</w:t>
      </w:r>
      <w:r>
        <w:rPr>
          <w:rFonts w:ascii="Times New Roman" w:hAnsi="Times New Roman" w:cs="Times New Roman"/>
          <w:b/>
          <w:color w:val="000000"/>
          <w:spacing w:val="-6"/>
          <w:sz w:val="24"/>
          <w:szCs w:val="24"/>
          <w:lang w:val="ru-RU"/>
        </w:rPr>
        <w:t xml:space="preserve">: </w:t>
      </w:r>
    </w:p>
    <w:p w14:paraId="0CDDAA2C" w14:textId="77777777" w:rsidR="00A8466D" w:rsidRPr="00A853D8" w:rsidRDefault="00A8466D" w:rsidP="00A8466D">
      <w:pPr>
        <w:pStyle w:val="TableParagraph"/>
        <w:spacing w:line="261" w:lineRule="auto"/>
        <w:ind w:left="40" w:right="-1"/>
        <w:jc w:val="both"/>
        <w:rPr>
          <w:rFonts w:eastAsia="Proxima Nova ExCn Rg"/>
          <w:color w:val="000000"/>
          <w:spacing w:val="-6"/>
          <w:sz w:val="24"/>
          <w:szCs w:val="24"/>
        </w:rPr>
      </w:pPr>
      <w:r w:rsidRPr="00A853D8">
        <w:rPr>
          <w:rFonts w:eastAsia="Proxima Nova ExCn Rg"/>
          <w:color w:val="000000"/>
          <w:spacing w:val="-6"/>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28.12.1999 № 1215 выдан: Правительство Москвы; распоряжение от 16.11.2020 № 785 выдан: Департамент культурного наследия города Москвы; Содержание ограничения (обременения): Режим использования земель установлен в соответствии с: 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Москвы № 1215 от 28.12.1999; Реестровый номер границы: 77:06-6.194; Вид объекта реестра границ: Зона с особыми условиями использования территории; Вид зоны по документу: Зона регулирования застройки № 46;</w:t>
      </w:r>
      <w:r>
        <w:rPr>
          <w:rFonts w:eastAsia="Proxima Nova ExCn Rg"/>
          <w:color w:val="000000"/>
          <w:spacing w:val="-6"/>
          <w:sz w:val="24"/>
          <w:szCs w:val="24"/>
        </w:rPr>
        <w:t xml:space="preserve"> </w:t>
      </w:r>
      <w:r w:rsidRPr="00A853D8">
        <w:rPr>
          <w:color w:val="000000"/>
          <w:spacing w:val="-6"/>
          <w:sz w:val="24"/>
          <w:szCs w:val="24"/>
        </w:rPr>
        <w:t>Тип зоны: Зона охраны объекта культурного наследия</w:t>
      </w:r>
      <w:r>
        <w:rPr>
          <w:color w:val="000000"/>
          <w:spacing w:val="-6"/>
          <w:sz w:val="24"/>
          <w:szCs w:val="24"/>
        </w:rPr>
        <w:t>.*</w:t>
      </w:r>
    </w:p>
    <w:p w14:paraId="2ED61973" w14:textId="77777777" w:rsidR="00A8466D" w:rsidRPr="00E2561D" w:rsidRDefault="00A8466D" w:rsidP="00A8466D">
      <w:pPr>
        <w:shd w:val="clear" w:color="auto" w:fill="FFFFFF"/>
        <w:spacing w:line="276" w:lineRule="auto"/>
        <w:contextualSpacing/>
        <w:jc w:val="both"/>
        <w:rPr>
          <w:rFonts w:ascii="Times New Roman" w:hAnsi="Times New Roman" w:cs="Times New Roman"/>
          <w:color w:val="000000"/>
          <w:spacing w:val="-6"/>
          <w:sz w:val="24"/>
          <w:szCs w:val="24"/>
          <w:lang w:val="ru-RU"/>
        </w:rPr>
      </w:pPr>
      <w:r w:rsidRPr="00F363A2">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в том числе о частях земельного участка,</w:t>
      </w:r>
      <w:r w:rsidRPr="00F363A2">
        <w:rPr>
          <w:rFonts w:ascii="Times New Roman" w:hAnsi="Times New Roman" w:cs="Times New Roman"/>
          <w:color w:val="000000"/>
          <w:spacing w:val="-6"/>
          <w:sz w:val="24"/>
          <w:szCs w:val="24"/>
          <w:lang w:val="ru-RU"/>
        </w:rPr>
        <w:t xml:space="preserve"> указаны в соответствии с выпиской из Единого государственного реестра недвижимости об объект</w:t>
      </w:r>
      <w:r>
        <w:rPr>
          <w:rFonts w:ascii="Times New Roman" w:hAnsi="Times New Roman" w:cs="Times New Roman"/>
          <w:color w:val="000000"/>
          <w:spacing w:val="-6"/>
          <w:sz w:val="24"/>
          <w:szCs w:val="24"/>
          <w:lang w:val="ru-RU"/>
        </w:rPr>
        <w:t>е</w:t>
      </w:r>
      <w:r w:rsidRPr="00F363A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04</w:t>
      </w:r>
      <w:r w:rsidRPr="00F363A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7</w:t>
      </w:r>
      <w:r w:rsidRPr="00F363A2">
        <w:rPr>
          <w:rFonts w:ascii="Times New Roman" w:hAnsi="Times New Roman" w:cs="Times New Roman"/>
          <w:color w:val="000000"/>
          <w:spacing w:val="-6"/>
          <w:sz w:val="24"/>
          <w:szCs w:val="24"/>
          <w:lang w:val="ru-RU"/>
        </w:rPr>
        <w:t>.2023</w:t>
      </w:r>
      <w:r>
        <w:rPr>
          <w:rFonts w:ascii="Times New Roman" w:hAnsi="Times New Roman" w:cs="Times New Roman"/>
          <w:color w:val="000000"/>
          <w:spacing w:val="-6"/>
          <w:sz w:val="24"/>
          <w:szCs w:val="24"/>
          <w:lang w:val="ru-RU"/>
        </w:rPr>
        <w:t>г.</w:t>
      </w:r>
      <w:r w:rsidRPr="00F363A2">
        <w:rPr>
          <w:rFonts w:ascii="Times New Roman" w:hAnsi="Times New Roman" w:cs="Times New Roman"/>
          <w:color w:val="000000"/>
          <w:spacing w:val="-6"/>
          <w:sz w:val="24"/>
          <w:szCs w:val="24"/>
          <w:lang w:val="ru-RU"/>
        </w:rPr>
        <w:t xml:space="preserve"> № КУВИ-</w:t>
      </w:r>
      <w:r>
        <w:rPr>
          <w:rFonts w:ascii="Times New Roman" w:hAnsi="Times New Roman" w:cs="Times New Roman"/>
          <w:color w:val="000000"/>
          <w:spacing w:val="-6"/>
          <w:sz w:val="24"/>
          <w:szCs w:val="24"/>
          <w:lang w:val="ru-RU"/>
        </w:rPr>
        <w:t>001</w:t>
      </w:r>
      <w:r w:rsidRPr="00F363A2">
        <w:rPr>
          <w:rFonts w:ascii="Times New Roman" w:hAnsi="Times New Roman" w:cs="Times New Roman"/>
          <w:color w:val="000000"/>
          <w:spacing w:val="-6"/>
          <w:sz w:val="24"/>
          <w:szCs w:val="24"/>
          <w:lang w:val="ru-RU"/>
        </w:rPr>
        <w:t>/2023-</w:t>
      </w:r>
      <w:r>
        <w:rPr>
          <w:rFonts w:ascii="Times New Roman" w:hAnsi="Times New Roman" w:cs="Times New Roman"/>
          <w:color w:val="000000"/>
          <w:spacing w:val="-6"/>
          <w:sz w:val="24"/>
          <w:szCs w:val="24"/>
          <w:lang w:val="ru-RU"/>
        </w:rPr>
        <w:t>153614221</w:t>
      </w:r>
      <w:r w:rsidRPr="00F363A2">
        <w:rPr>
          <w:rFonts w:ascii="Times New Roman" w:hAnsi="Times New Roman" w:cs="Times New Roman"/>
          <w:color w:val="000000"/>
          <w:spacing w:val="-6"/>
          <w:sz w:val="24"/>
          <w:szCs w:val="24"/>
          <w:lang w:val="ru-RU"/>
        </w:rPr>
        <w:t>, прилагаемой к Документации (Раздел X).</w:t>
      </w:r>
    </w:p>
    <w:p w14:paraId="2D0552DD" w14:textId="77777777" w:rsidR="00A8466D" w:rsidRPr="00123FFC" w:rsidRDefault="00A8466D" w:rsidP="00A8466D">
      <w:pPr>
        <w:adjustRightInd w:val="0"/>
        <w:ind w:firstLine="709"/>
        <w:contextualSpacing/>
        <w:jc w:val="both"/>
        <w:rPr>
          <w:rFonts w:ascii="Times New Roman" w:hAnsi="Times New Roman" w:cs="Times New Roman"/>
          <w:sz w:val="24"/>
          <w:szCs w:val="24"/>
          <w:lang w:val="ru-RU"/>
        </w:rPr>
      </w:pPr>
    </w:p>
    <w:p w14:paraId="227D9E74" w14:textId="77777777" w:rsidR="00A8466D" w:rsidRPr="00C249A3" w:rsidRDefault="00A8466D" w:rsidP="001A56FA">
      <w:pPr>
        <w:shd w:val="clear" w:color="auto" w:fill="FFFFFF"/>
        <w:spacing w:line="276" w:lineRule="auto"/>
        <w:ind w:firstLine="709"/>
        <w:contextualSpacing/>
        <w:jc w:val="both"/>
        <w:rPr>
          <w:rFonts w:ascii="Times New Roman" w:hAnsi="Times New Roman" w:cs="Times New Roman"/>
          <w:b/>
          <w:color w:val="000000"/>
          <w:spacing w:val="-6"/>
          <w:sz w:val="24"/>
          <w:szCs w:val="24"/>
          <w:lang w:val="ru-RU"/>
        </w:rPr>
      </w:pPr>
      <w:r w:rsidRPr="00BB2E6E">
        <w:rPr>
          <w:rFonts w:ascii="Times New Roman" w:hAnsi="Times New Roman" w:cs="Times New Roman"/>
          <w:b/>
          <w:sz w:val="24"/>
          <w:szCs w:val="24"/>
          <w:lang w:val="ru-RU"/>
        </w:rPr>
        <w:t xml:space="preserve">Цена первоначального предложения (Начальная (стартовая) цена Имущества): </w:t>
      </w:r>
      <w:r w:rsidRPr="00E557F6">
        <w:rPr>
          <w:rFonts w:ascii="Times New Roman" w:hAnsi="Times New Roman" w:cs="Times New Roman"/>
          <w:b/>
          <w:color w:val="000000"/>
          <w:spacing w:val="-6"/>
          <w:sz w:val="24"/>
          <w:szCs w:val="24"/>
          <w:lang w:val="ru-RU"/>
        </w:rPr>
        <w:t>27 108 817</w:t>
      </w:r>
      <w:r w:rsidRPr="00E557F6">
        <w:rPr>
          <w:rFonts w:ascii="Times New Roman" w:hAnsi="Times New Roman" w:cs="Times New Roman"/>
          <w:color w:val="000000"/>
          <w:spacing w:val="-6"/>
          <w:sz w:val="24"/>
          <w:szCs w:val="24"/>
          <w:lang w:val="ru-RU"/>
        </w:rPr>
        <w:t xml:space="preserve"> (Двадцать семь миллионов сто восемь тысяч восемьсот семнадцать) рублей 00 копеек (НДС не облагается).</w:t>
      </w:r>
    </w:p>
    <w:p w14:paraId="428E3453" w14:textId="77777777" w:rsidR="00A8466D" w:rsidRPr="00BB2E6E" w:rsidRDefault="00A8466D" w:rsidP="001A56FA">
      <w:pPr>
        <w:shd w:val="clear" w:color="auto" w:fill="FFFFFF"/>
        <w:ind w:firstLine="567"/>
        <w:jc w:val="both"/>
        <w:rPr>
          <w:rFonts w:ascii="Times New Roman" w:hAnsi="Times New Roman" w:cs="Times New Roman"/>
          <w:sz w:val="24"/>
          <w:szCs w:val="24"/>
          <w:lang w:val="ru-RU"/>
        </w:rPr>
      </w:pPr>
    </w:p>
    <w:p w14:paraId="647A1B7B" w14:textId="2A04C472" w:rsidR="00A8466D" w:rsidRDefault="00A8466D" w:rsidP="001A56FA">
      <w:pPr>
        <w:pStyle w:val="ConsPlusNormal"/>
        <w:ind w:firstLine="567"/>
        <w:jc w:val="both"/>
        <w:rPr>
          <w:rFonts w:ascii="Times New Roman" w:eastAsiaTheme="minorHAnsi" w:hAnsi="Times New Roman" w:cs="Times New Roman"/>
          <w:sz w:val="24"/>
          <w:szCs w:val="24"/>
          <w:lang w:eastAsia="en-US"/>
        </w:rPr>
      </w:pPr>
      <w:r w:rsidRPr="00B26EC5">
        <w:rPr>
          <w:rFonts w:ascii="Times New Roman" w:eastAsiaTheme="minorHAnsi" w:hAnsi="Times New Roman" w:cs="Times New Roman"/>
          <w:b/>
          <w:sz w:val="24"/>
          <w:szCs w:val="24"/>
          <w:lang w:eastAsia="en-US"/>
        </w:rPr>
        <w:t xml:space="preserve">Величина снижения </w:t>
      </w:r>
      <w:r>
        <w:rPr>
          <w:rFonts w:ascii="Times New Roman" w:eastAsiaTheme="minorHAnsi" w:hAnsi="Times New Roman" w:cs="Times New Roman"/>
          <w:b/>
          <w:sz w:val="24"/>
          <w:szCs w:val="24"/>
          <w:lang w:eastAsia="en-US"/>
        </w:rPr>
        <w:t>Ц</w:t>
      </w:r>
      <w:r w:rsidRPr="00B26EC5">
        <w:rPr>
          <w:rFonts w:ascii="Times New Roman" w:eastAsiaTheme="minorHAnsi" w:hAnsi="Times New Roman" w:cs="Times New Roman"/>
          <w:b/>
          <w:sz w:val="24"/>
          <w:szCs w:val="24"/>
          <w:lang w:eastAsia="en-US"/>
        </w:rPr>
        <w:t>ены первоначального предложения («шаг понижения»):</w:t>
      </w:r>
      <w:r w:rsidRPr="00B26EC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1 355 440</w:t>
      </w:r>
      <w:r w:rsidRPr="00B26EC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Один миллион триста пятьдесят пять тысяч четыреста сорок) рублей 85 копеек</w:t>
      </w:r>
      <w:r w:rsidRPr="00B26EC5">
        <w:rPr>
          <w:rFonts w:ascii="Times New Roman" w:eastAsiaTheme="minorHAnsi" w:hAnsi="Times New Roman" w:cs="Times New Roman"/>
          <w:sz w:val="24"/>
          <w:szCs w:val="24"/>
          <w:lang w:eastAsia="en-US"/>
        </w:rPr>
        <w:t>.</w:t>
      </w:r>
    </w:p>
    <w:p w14:paraId="3B7D3AE4" w14:textId="77777777" w:rsidR="00A8466D" w:rsidRPr="00B26EC5" w:rsidRDefault="00A8466D" w:rsidP="001A56FA">
      <w:pPr>
        <w:pStyle w:val="ConsPlusNormal"/>
        <w:ind w:firstLine="567"/>
        <w:jc w:val="both"/>
        <w:rPr>
          <w:rFonts w:ascii="Times New Roman" w:eastAsiaTheme="minorHAnsi" w:hAnsi="Times New Roman" w:cs="Times New Roman"/>
          <w:sz w:val="24"/>
          <w:szCs w:val="24"/>
          <w:lang w:eastAsia="en-US"/>
        </w:rPr>
      </w:pPr>
    </w:p>
    <w:p w14:paraId="4E49044F" w14:textId="2D81B2D8" w:rsidR="00A8466D" w:rsidRDefault="00A8466D" w:rsidP="001A56FA">
      <w:pPr>
        <w:pStyle w:val="ConsPlusNormal"/>
        <w:ind w:firstLine="567"/>
        <w:jc w:val="both"/>
        <w:rPr>
          <w:rFonts w:ascii="Times New Roman" w:eastAsiaTheme="minorHAnsi" w:hAnsi="Times New Roman" w:cs="Times New Roman"/>
          <w:sz w:val="24"/>
          <w:szCs w:val="24"/>
          <w:lang w:eastAsia="en-US"/>
        </w:rPr>
      </w:pPr>
      <w:r w:rsidRPr="00B26EC5">
        <w:rPr>
          <w:rFonts w:ascii="Times New Roman" w:eastAsiaTheme="minorHAnsi" w:hAnsi="Times New Roman" w:cs="Times New Roman"/>
          <w:b/>
          <w:sz w:val="24"/>
          <w:szCs w:val="24"/>
          <w:lang w:eastAsia="en-US"/>
        </w:rPr>
        <w:t>Величина повышения цены, в случае перехода к проведению продажи с повышением цены («шаг продажи»):</w:t>
      </w:r>
      <w:r>
        <w:rPr>
          <w:rFonts w:ascii="Times New Roman" w:eastAsiaTheme="minorHAnsi" w:hAnsi="Times New Roman" w:cs="Times New Roman"/>
          <w:sz w:val="24"/>
          <w:szCs w:val="24"/>
          <w:lang w:eastAsia="en-US"/>
        </w:rPr>
        <w:t xml:space="preserve"> </w:t>
      </w:r>
      <w:r w:rsidRPr="00A8466D">
        <w:rPr>
          <w:rFonts w:ascii="Times New Roman" w:eastAsiaTheme="minorHAnsi" w:hAnsi="Times New Roman" w:cs="Times New Roman"/>
          <w:b/>
          <w:sz w:val="24"/>
          <w:szCs w:val="24"/>
          <w:lang w:eastAsia="en-US"/>
        </w:rPr>
        <w:t>677 720</w:t>
      </w:r>
      <w:r w:rsidRPr="00B26EC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Шестьсот семьдесят семь тысяч семьсот двадцать) рублей 00 копеек</w:t>
      </w:r>
      <w:r w:rsidRPr="00B26EC5">
        <w:rPr>
          <w:rFonts w:ascii="Times New Roman" w:eastAsiaTheme="minorHAnsi" w:hAnsi="Times New Roman" w:cs="Times New Roman"/>
          <w:sz w:val="24"/>
          <w:szCs w:val="24"/>
          <w:lang w:eastAsia="en-US"/>
        </w:rPr>
        <w:t>.</w:t>
      </w:r>
    </w:p>
    <w:p w14:paraId="62372F7A" w14:textId="77777777" w:rsidR="00A8466D" w:rsidRPr="00B26EC5" w:rsidRDefault="00A8466D" w:rsidP="001A56FA">
      <w:pPr>
        <w:pStyle w:val="ConsPlusNormal"/>
        <w:ind w:firstLine="567"/>
        <w:jc w:val="both"/>
        <w:rPr>
          <w:rFonts w:ascii="Times New Roman" w:eastAsiaTheme="minorHAnsi" w:hAnsi="Times New Roman" w:cs="Times New Roman"/>
          <w:sz w:val="24"/>
          <w:szCs w:val="24"/>
          <w:lang w:eastAsia="en-US"/>
        </w:rPr>
      </w:pPr>
    </w:p>
    <w:p w14:paraId="252C3BF8" w14:textId="72F3B215" w:rsidR="00A8466D" w:rsidRPr="00E461FD" w:rsidRDefault="00A8466D" w:rsidP="001A56FA">
      <w:pPr>
        <w:shd w:val="clear" w:color="auto" w:fill="FFFFFF"/>
        <w:ind w:firstLine="567"/>
        <w:jc w:val="both"/>
        <w:rPr>
          <w:rFonts w:ascii="Times New Roman" w:hAnsi="Times New Roman" w:cs="Times New Roman"/>
          <w:sz w:val="24"/>
          <w:szCs w:val="24"/>
          <w:lang w:val="ru-RU"/>
        </w:rPr>
      </w:pPr>
      <w:r w:rsidRPr="00BB2E6E">
        <w:rPr>
          <w:rFonts w:ascii="Times New Roman" w:hAnsi="Times New Roman" w:cs="Times New Roman"/>
          <w:b/>
          <w:sz w:val="24"/>
          <w:szCs w:val="24"/>
          <w:lang w:val="ru-RU"/>
        </w:rPr>
        <w:t>Цена отсечения:</w:t>
      </w:r>
      <w:r w:rsidRPr="00BB2E6E">
        <w:rPr>
          <w:rFonts w:ascii="Times New Roman" w:hAnsi="Times New Roman" w:cs="Times New Roman"/>
          <w:sz w:val="24"/>
          <w:szCs w:val="24"/>
          <w:lang w:val="ru-RU"/>
        </w:rPr>
        <w:t xml:space="preserve"> </w:t>
      </w:r>
      <w:r>
        <w:rPr>
          <w:rFonts w:ascii="Times New Roman" w:hAnsi="Times New Roman" w:cs="Times New Roman"/>
          <w:b/>
          <w:sz w:val="24"/>
          <w:szCs w:val="24"/>
          <w:lang w:val="ru-RU"/>
        </w:rPr>
        <w:t>20 331 612</w:t>
      </w:r>
      <w:r w:rsidRPr="00BB2E6E">
        <w:rPr>
          <w:rFonts w:ascii="Times New Roman" w:hAnsi="Times New Roman" w:cs="Times New Roman"/>
          <w:sz w:val="24"/>
          <w:szCs w:val="24"/>
          <w:lang w:val="ru-RU"/>
        </w:rPr>
        <w:t xml:space="preserve"> (</w:t>
      </w:r>
      <w:r>
        <w:rPr>
          <w:rFonts w:ascii="Times New Roman" w:hAnsi="Times New Roman" w:cs="Times New Roman"/>
          <w:sz w:val="24"/>
          <w:szCs w:val="24"/>
          <w:lang w:val="ru-RU"/>
        </w:rPr>
        <w:t>Двадцать миллионов триста тридцать одна тысяча шестьсот двенадцать</w:t>
      </w:r>
      <w:r w:rsidRPr="00BB2E6E">
        <w:rPr>
          <w:rFonts w:ascii="Times New Roman" w:hAnsi="Times New Roman" w:cs="Times New Roman"/>
          <w:sz w:val="24"/>
          <w:szCs w:val="24"/>
          <w:lang w:val="ru-RU"/>
        </w:rPr>
        <w:t xml:space="preserve">) рублей </w:t>
      </w:r>
      <w:r>
        <w:rPr>
          <w:rFonts w:ascii="Times New Roman" w:hAnsi="Times New Roman" w:cs="Times New Roman"/>
          <w:sz w:val="24"/>
          <w:szCs w:val="24"/>
          <w:lang w:val="ru-RU"/>
        </w:rPr>
        <w:t>75</w:t>
      </w:r>
      <w:r w:rsidRPr="00BB2E6E">
        <w:rPr>
          <w:rFonts w:ascii="Times New Roman" w:hAnsi="Times New Roman" w:cs="Times New Roman"/>
          <w:sz w:val="24"/>
          <w:szCs w:val="24"/>
          <w:lang w:val="ru-RU"/>
        </w:rPr>
        <w:t xml:space="preserve"> копеек (</w:t>
      </w:r>
      <w:r>
        <w:rPr>
          <w:rFonts w:ascii="Times New Roman" w:hAnsi="Times New Roman" w:cs="Times New Roman"/>
          <w:sz w:val="24"/>
          <w:szCs w:val="24"/>
          <w:lang w:val="ru-RU"/>
        </w:rPr>
        <w:t>НДС не облагается</w:t>
      </w:r>
      <w:r w:rsidRPr="00BB2E6E">
        <w:rPr>
          <w:rFonts w:ascii="Times New Roman" w:hAnsi="Times New Roman" w:cs="Times New Roman"/>
          <w:sz w:val="24"/>
          <w:szCs w:val="24"/>
          <w:lang w:val="ru-RU"/>
        </w:rPr>
        <w:t>).</w:t>
      </w:r>
    </w:p>
    <w:p w14:paraId="4786E447" w14:textId="77777777" w:rsidR="00A8466D" w:rsidRPr="00C249A3" w:rsidRDefault="00A8466D" w:rsidP="00A8466D">
      <w:pPr>
        <w:shd w:val="clear" w:color="auto" w:fill="FFFFFF"/>
        <w:spacing w:line="276" w:lineRule="auto"/>
        <w:ind w:firstLine="709"/>
        <w:jc w:val="both"/>
        <w:rPr>
          <w:rFonts w:ascii="Times New Roman" w:hAnsi="Times New Roman" w:cs="Times New Roman"/>
          <w:color w:val="000000"/>
          <w:spacing w:val="-6"/>
          <w:sz w:val="24"/>
          <w:szCs w:val="24"/>
          <w:lang w:val="ru-RU"/>
        </w:rPr>
      </w:pPr>
    </w:p>
    <w:p w14:paraId="4CBE0FAF" w14:textId="377A2A10" w:rsidR="00A8466D" w:rsidRPr="00C8020A" w:rsidRDefault="00A8466D" w:rsidP="00C8020A">
      <w:pPr>
        <w:shd w:val="clear" w:color="auto" w:fill="FFFFFF"/>
        <w:spacing w:line="276" w:lineRule="auto"/>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r>
        <w:rPr>
          <w:rFonts w:ascii="Times New Roman" w:hAnsi="Times New Roman" w:cs="Times New Roman"/>
          <w:b/>
          <w:spacing w:val="-6"/>
          <w:sz w:val="24"/>
          <w:szCs w:val="24"/>
          <w:lang w:val="ru-RU"/>
        </w:rPr>
        <w:t xml:space="preserve">2 710 881 </w:t>
      </w:r>
      <w:r w:rsidRPr="002A6D2D">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Два миллиона семьсот десять тысяч восемьсот восемьдесят один</w:t>
      </w:r>
      <w:r w:rsidRPr="002A6D2D">
        <w:rPr>
          <w:rFonts w:ascii="Times New Roman" w:hAnsi="Times New Roman" w:cs="Times New Roman"/>
          <w:spacing w:val="-6"/>
          <w:sz w:val="24"/>
          <w:szCs w:val="24"/>
          <w:lang w:val="ru-RU"/>
        </w:rPr>
        <w:t>)</w:t>
      </w:r>
      <w:r>
        <w:rPr>
          <w:rFonts w:ascii="Times New Roman" w:hAnsi="Times New Roman" w:cs="Times New Roman"/>
          <w:b/>
          <w:spacing w:val="-6"/>
          <w:sz w:val="24"/>
          <w:szCs w:val="24"/>
          <w:lang w:val="ru-RU"/>
        </w:rPr>
        <w:t xml:space="preserve"> </w:t>
      </w:r>
      <w:r w:rsidRPr="002A6D2D">
        <w:rPr>
          <w:rFonts w:ascii="Times New Roman" w:hAnsi="Times New Roman" w:cs="Times New Roman"/>
          <w:spacing w:val="-6"/>
          <w:sz w:val="24"/>
          <w:szCs w:val="24"/>
          <w:lang w:val="ru-RU"/>
        </w:rPr>
        <w:t>рубл</w:t>
      </w:r>
      <w:r>
        <w:rPr>
          <w:rFonts w:ascii="Times New Roman" w:hAnsi="Times New Roman" w:cs="Times New Roman"/>
          <w:spacing w:val="-6"/>
          <w:sz w:val="24"/>
          <w:szCs w:val="24"/>
          <w:lang w:val="ru-RU"/>
        </w:rPr>
        <w:t>ь 70 копеек</w:t>
      </w:r>
      <w:r w:rsidRPr="002A6D2D">
        <w:rPr>
          <w:rFonts w:ascii="Times New Roman" w:hAnsi="Times New Roman" w:cs="Times New Roman"/>
          <w:spacing w:val="-6"/>
          <w:sz w:val="24"/>
          <w:szCs w:val="24"/>
          <w:lang w:val="ru-RU"/>
        </w:rPr>
        <w:t xml:space="preserve"> </w:t>
      </w:r>
      <w:r w:rsidRPr="00C249A3">
        <w:rPr>
          <w:rFonts w:ascii="Times New Roman" w:hAnsi="Times New Roman" w:cs="Times New Roman"/>
          <w:spacing w:val="-6"/>
          <w:sz w:val="24"/>
          <w:szCs w:val="24"/>
          <w:lang w:val="ru-RU"/>
        </w:rPr>
        <w:t>(НДС не облагается).</w:t>
      </w:r>
    </w:p>
    <w:p w14:paraId="4904AF87" w14:textId="38D8116B" w:rsidR="0051673C" w:rsidRPr="00B22DDE" w:rsidRDefault="0051673C" w:rsidP="00C24C52">
      <w:pPr>
        <w:pStyle w:val="TextBoldCenter"/>
        <w:numPr>
          <w:ilvl w:val="1"/>
          <w:numId w:val="82"/>
        </w:numPr>
        <w:spacing w:before="120"/>
        <w:jc w:val="both"/>
        <w:rPr>
          <w:spacing w:val="-6"/>
          <w:sz w:val="24"/>
          <w:szCs w:val="24"/>
        </w:rPr>
      </w:pPr>
      <w:bookmarkStart w:id="6" w:name="_Toc230144033"/>
      <w:r w:rsidRPr="00B22DDE">
        <w:rPr>
          <w:spacing w:val="-6"/>
          <w:sz w:val="24"/>
          <w:szCs w:val="24"/>
        </w:rPr>
        <w:t>Задаток перечисляется на условиях договора о задатке (Раздел VIII Документации)</w:t>
      </w:r>
    </w:p>
    <w:p w14:paraId="53CE985F"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37B8558B" w14:textId="4CF6DF15"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5B697F4"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F0390B"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72C926D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E33F9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0E0BAD6C" w14:textId="4FE4DDC4"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7108BDBB" w14:textId="2C377E2B"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lastRenderedPageBreak/>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00AD3A14">
        <w:rPr>
          <w:rFonts w:ascii="Times New Roman" w:hAnsi="Times New Roman" w:cs="Times New Roman"/>
          <w:b/>
          <w:spacing w:val="-6"/>
          <w:sz w:val="24"/>
          <w:szCs w:val="24"/>
          <w:lang w:val="ru-RU"/>
        </w:rPr>
        <w:t xml:space="preserve">не позднее </w:t>
      </w:r>
      <w:r w:rsidR="00550C4E" w:rsidRPr="00550C4E">
        <w:rPr>
          <w:rFonts w:ascii="Times New Roman" w:hAnsi="Times New Roman" w:cs="Times New Roman"/>
          <w:b/>
          <w:spacing w:val="-6"/>
          <w:sz w:val="24"/>
          <w:szCs w:val="24"/>
          <w:lang w:val="ru-RU"/>
        </w:rPr>
        <w:t>09</w:t>
      </w:r>
      <w:r w:rsidR="00AD3A14">
        <w:rPr>
          <w:rFonts w:ascii="Times New Roman" w:hAnsi="Times New Roman" w:cs="Times New Roman"/>
          <w:b/>
          <w:spacing w:val="-6"/>
          <w:sz w:val="24"/>
          <w:szCs w:val="24"/>
          <w:lang w:val="ru-RU"/>
        </w:rPr>
        <w:t>.0</w:t>
      </w:r>
      <w:r w:rsidR="00550C4E" w:rsidRPr="00550C4E">
        <w:rPr>
          <w:rFonts w:ascii="Times New Roman" w:hAnsi="Times New Roman" w:cs="Times New Roman"/>
          <w:b/>
          <w:spacing w:val="-6"/>
          <w:sz w:val="24"/>
          <w:szCs w:val="24"/>
          <w:lang w:val="ru-RU"/>
        </w:rPr>
        <w:t>7</w:t>
      </w:r>
      <w:r w:rsidR="00AD3A14">
        <w:rPr>
          <w:rFonts w:ascii="Times New Roman" w:hAnsi="Times New Roman" w:cs="Times New Roman"/>
          <w:b/>
          <w:spacing w:val="-6"/>
          <w:sz w:val="24"/>
          <w:szCs w:val="24"/>
          <w:lang w:val="ru-RU"/>
        </w:rPr>
        <w:t>.202</w:t>
      </w:r>
      <w:r w:rsidR="00C71865">
        <w:rPr>
          <w:rFonts w:ascii="Times New Roman" w:hAnsi="Times New Roman" w:cs="Times New Roman"/>
          <w:b/>
          <w:spacing w:val="-6"/>
          <w:sz w:val="24"/>
          <w:szCs w:val="24"/>
          <w:lang w:val="ru-RU"/>
        </w:rPr>
        <w:t>4</w:t>
      </w:r>
      <w:r w:rsidR="00532BF8">
        <w:rPr>
          <w:rFonts w:ascii="Times New Roman" w:hAnsi="Times New Roman" w:cs="Times New Roman"/>
          <w:b/>
          <w:spacing w:val="-6"/>
          <w:sz w:val="24"/>
          <w:szCs w:val="24"/>
          <w:lang w:val="ru-RU"/>
        </w:rPr>
        <w:t>г</w:t>
      </w:r>
      <w:r w:rsidRPr="00B22DDE">
        <w:rPr>
          <w:rFonts w:ascii="Times New Roman" w:hAnsi="Times New Roman" w:cs="Times New Roman"/>
          <w:spacing w:val="-6"/>
          <w:sz w:val="24"/>
          <w:szCs w:val="24"/>
          <w:lang w:val="ru-RU"/>
        </w:rPr>
        <w:t>.</w:t>
      </w:r>
    </w:p>
    <w:p w14:paraId="7763A34B"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447C77E5"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76106B9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6EFBC901"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4C5B2D10"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60DCA8D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C45F469" w14:textId="35D90F6E"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72BE0B60"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FC75AA8" w14:textId="77777777" w:rsidR="0051673C" w:rsidRPr="00B22DDE" w:rsidRDefault="0051673C" w:rsidP="00C24C52">
      <w:pPr>
        <w:pStyle w:val="a6"/>
        <w:numPr>
          <w:ilvl w:val="1"/>
          <w:numId w:val="82"/>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1DEDD7BE" w14:textId="0D4002AA"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AD1BF3">
        <w:rPr>
          <w:rFonts w:ascii="Times New Roman" w:hAnsi="Times New Roman" w:cs="Times New Roman"/>
          <w:b/>
          <w:spacing w:val="-6"/>
          <w:sz w:val="24"/>
          <w:szCs w:val="24"/>
          <w:lang w:val="ru-RU"/>
        </w:rPr>
        <w:t>23</w:t>
      </w:r>
      <w:r w:rsidR="00AD3A14">
        <w:rPr>
          <w:rFonts w:ascii="Times New Roman" w:hAnsi="Times New Roman" w:cs="Times New Roman"/>
          <w:b/>
          <w:spacing w:val="-6"/>
          <w:sz w:val="24"/>
          <w:szCs w:val="24"/>
          <w:lang w:val="ru-RU"/>
        </w:rPr>
        <w:t>.</w:t>
      </w:r>
      <w:r w:rsidR="00123FFC">
        <w:rPr>
          <w:rFonts w:ascii="Times New Roman" w:hAnsi="Times New Roman" w:cs="Times New Roman"/>
          <w:b/>
          <w:spacing w:val="-6"/>
          <w:sz w:val="24"/>
          <w:szCs w:val="24"/>
          <w:lang w:val="ru-RU"/>
        </w:rPr>
        <w:t>0</w:t>
      </w:r>
      <w:r w:rsidR="00550C4E" w:rsidRPr="00550C4E">
        <w:rPr>
          <w:rFonts w:ascii="Times New Roman" w:hAnsi="Times New Roman" w:cs="Times New Roman"/>
          <w:b/>
          <w:spacing w:val="-6"/>
          <w:sz w:val="24"/>
          <w:szCs w:val="24"/>
          <w:lang w:val="ru-RU"/>
        </w:rPr>
        <w:t>5</w:t>
      </w:r>
      <w:r w:rsidR="00532BF8">
        <w:rPr>
          <w:rFonts w:ascii="Times New Roman" w:hAnsi="Times New Roman" w:cs="Times New Roman"/>
          <w:b/>
          <w:spacing w:val="-6"/>
          <w:sz w:val="24"/>
          <w:szCs w:val="24"/>
          <w:lang w:val="ru-RU"/>
        </w:rPr>
        <w:t>.202</w:t>
      </w:r>
      <w:r w:rsidR="00123FFC">
        <w:rPr>
          <w:rFonts w:ascii="Times New Roman" w:hAnsi="Times New Roman" w:cs="Times New Roman"/>
          <w:b/>
          <w:spacing w:val="-6"/>
          <w:sz w:val="24"/>
          <w:szCs w:val="24"/>
          <w:lang w:val="ru-RU"/>
        </w:rPr>
        <w:t>4</w:t>
      </w:r>
      <w:r w:rsidR="00532BF8">
        <w:rPr>
          <w:rFonts w:ascii="Times New Roman" w:hAnsi="Times New Roman" w:cs="Times New Roman"/>
          <w:b/>
          <w:spacing w:val="-6"/>
          <w:sz w:val="24"/>
          <w:szCs w:val="24"/>
          <w:lang w:val="ru-RU"/>
        </w:rPr>
        <w:t xml:space="preserve"> в 1</w:t>
      </w:r>
      <w:r w:rsidR="00CF595E" w:rsidRPr="00CF595E">
        <w:rPr>
          <w:rFonts w:ascii="Times New Roman" w:hAnsi="Times New Roman" w:cs="Times New Roman"/>
          <w:b/>
          <w:spacing w:val="-6"/>
          <w:sz w:val="24"/>
          <w:szCs w:val="24"/>
          <w:lang w:val="ru-RU"/>
        </w:rPr>
        <w:t>2</w:t>
      </w:r>
      <w:r w:rsidR="00532BF8">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487A5F7A" w14:textId="2AD44B62"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550C4E" w:rsidRPr="00550C4E">
        <w:rPr>
          <w:rFonts w:ascii="Times New Roman" w:hAnsi="Times New Roman" w:cs="Times New Roman"/>
          <w:b/>
          <w:spacing w:val="-6"/>
          <w:sz w:val="24"/>
          <w:szCs w:val="24"/>
          <w:lang w:val="ru-RU"/>
        </w:rPr>
        <w:t>09</w:t>
      </w:r>
      <w:r w:rsidR="00AD3A14">
        <w:rPr>
          <w:rFonts w:ascii="Times New Roman" w:hAnsi="Times New Roman" w:cs="Times New Roman"/>
          <w:b/>
          <w:spacing w:val="-6"/>
          <w:sz w:val="24"/>
          <w:szCs w:val="24"/>
          <w:lang w:val="ru-RU"/>
        </w:rPr>
        <w:t>.0</w:t>
      </w:r>
      <w:r w:rsidR="00550C4E" w:rsidRPr="00550C4E">
        <w:rPr>
          <w:rFonts w:ascii="Times New Roman" w:hAnsi="Times New Roman" w:cs="Times New Roman"/>
          <w:b/>
          <w:spacing w:val="-6"/>
          <w:sz w:val="24"/>
          <w:szCs w:val="24"/>
          <w:lang w:val="ru-RU"/>
        </w:rPr>
        <w:t>7</w:t>
      </w:r>
      <w:r w:rsidR="00AD3A14">
        <w:rPr>
          <w:rFonts w:ascii="Times New Roman" w:hAnsi="Times New Roman" w:cs="Times New Roman"/>
          <w:b/>
          <w:spacing w:val="-6"/>
          <w:sz w:val="24"/>
          <w:szCs w:val="24"/>
          <w:lang w:val="ru-RU"/>
        </w:rPr>
        <w:t>.202</w:t>
      </w:r>
      <w:r w:rsidR="00C71865">
        <w:rPr>
          <w:rFonts w:ascii="Times New Roman" w:hAnsi="Times New Roman" w:cs="Times New Roman"/>
          <w:b/>
          <w:spacing w:val="-6"/>
          <w:sz w:val="24"/>
          <w:szCs w:val="24"/>
          <w:lang w:val="ru-RU"/>
        </w:rPr>
        <w:t>4</w:t>
      </w:r>
      <w:r w:rsidR="00532BF8">
        <w:rPr>
          <w:rFonts w:ascii="Times New Roman" w:hAnsi="Times New Roman" w:cs="Times New Roman"/>
          <w:b/>
          <w:spacing w:val="-6"/>
          <w:sz w:val="24"/>
          <w:szCs w:val="24"/>
          <w:lang w:val="ru-RU"/>
        </w:rPr>
        <w:t xml:space="preserve"> в 17:00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9ADA1CA" w14:textId="4485D169"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EE3EA6" w:rsidRPr="00EE3EA6">
        <w:rPr>
          <w:rFonts w:ascii="Times New Roman" w:hAnsi="Times New Roman" w:cs="Times New Roman"/>
          <w:b/>
          <w:spacing w:val="-6"/>
          <w:sz w:val="24"/>
          <w:szCs w:val="24"/>
          <w:lang w:val="ru-RU"/>
        </w:rPr>
        <w:t>11</w:t>
      </w:r>
      <w:r w:rsidR="00123FFC">
        <w:rPr>
          <w:rFonts w:ascii="Times New Roman" w:hAnsi="Times New Roman" w:cs="Times New Roman"/>
          <w:b/>
          <w:spacing w:val="-6"/>
          <w:sz w:val="24"/>
          <w:szCs w:val="24"/>
          <w:lang w:val="ru-RU"/>
        </w:rPr>
        <w:t>.</w:t>
      </w:r>
      <w:r w:rsidR="00AD3A14">
        <w:rPr>
          <w:rFonts w:ascii="Times New Roman" w:hAnsi="Times New Roman" w:cs="Times New Roman"/>
          <w:b/>
          <w:spacing w:val="-6"/>
          <w:sz w:val="24"/>
          <w:szCs w:val="24"/>
          <w:lang w:val="ru-RU"/>
        </w:rPr>
        <w:t>0</w:t>
      </w:r>
      <w:r w:rsidR="00EE3EA6" w:rsidRPr="00EE3EA6">
        <w:rPr>
          <w:rFonts w:ascii="Times New Roman" w:hAnsi="Times New Roman" w:cs="Times New Roman"/>
          <w:b/>
          <w:spacing w:val="-6"/>
          <w:sz w:val="24"/>
          <w:szCs w:val="24"/>
          <w:lang w:val="ru-RU"/>
        </w:rPr>
        <w:t>7</w:t>
      </w:r>
      <w:r w:rsidR="00AD3A14">
        <w:rPr>
          <w:rFonts w:ascii="Times New Roman" w:hAnsi="Times New Roman" w:cs="Times New Roman"/>
          <w:b/>
          <w:spacing w:val="-6"/>
          <w:sz w:val="24"/>
          <w:szCs w:val="24"/>
          <w:lang w:val="ru-RU"/>
        </w:rPr>
        <w:t>.202</w:t>
      </w:r>
      <w:r w:rsidR="00C71865">
        <w:rPr>
          <w:rFonts w:ascii="Times New Roman" w:hAnsi="Times New Roman" w:cs="Times New Roman"/>
          <w:b/>
          <w:spacing w:val="-6"/>
          <w:sz w:val="24"/>
          <w:szCs w:val="24"/>
          <w:lang w:val="ru-RU"/>
        </w:rPr>
        <w:t>4</w:t>
      </w:r>
      <w:r w:rsidR="00532BF8">
        <w:rPr>
          <w:rFonts w:ascii="Times New Roman" w:hAnsi="Times New Roman" w:cs="Times New Roman"/>
          <w:b/>
          <w:spacing w:val="-6"/>
          <w:sz w:val="24"/>
          <w:szCs w:val="24"/>
          <w:lang w:val="ru-RU"/>
        </w:rPr>
        <w:t xml:space="preserve"> в 11:00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5248D63" w14:textId="6A715C3C"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EE3EA6" w:rsidRPr="00EE3EA6">
        <w:rPr>
          <w:rFonts w:ascii="Times New Roman" w:hAnsi="Times New Roman" w:cs="Times New Roman"/>
          <w:b/>
          <w:spacing w:val="-6"/>
          <w:sz w:val="24"/>
          <w:szCs w:val="24"/>
          <w:lang w:val="ru-RU"/>
        </w:rPr>
        <w:t>11</w:t>
      </w:r>
      <w:r w:rsidR="00AD3A14">
        <w:rPr>
          <w:rFonts w:ascii="Times New Roman" w:hAnsi="Times New Roman" w:cs="Times New Roman"/>
          <w:b/>
          <w:spacing w:val="-6"/>
          <w:sz w:val="24"/>
          <w:szCs w:val="24"/>
          <w:lang w:val="ru-RU"/>
        </w:rPr>
        <w:t>.0</w:t>
      </w:r>
      <w:r w:rsidR="00EE3EA6" w:rsidRPr="00EE3EA6">
        <w:rPr>
          <w:rFonts w:ascii="Times New Roman" w:hAnsi="Times New Roman" w:cs="Times New Roman"/>
          <w:b/>
          <w:spacing w:val="-6"/>
          <w:sz w:val="24"/>
          <w:szCs w:val="24"/>
          <w:lang w:val="ru-RU"/>
        </w:rPr>
        <w:t>7</w:t>
      </w:r>
      <w:r w:rsidR="00AD3A14">
        <w:rPr>
          <w:rFonts w:ascii="Times New Roman" w:hAnsi="Times New Roman" w:cs="Times New Roman"/>
          <w:b/>
          <w:spacing w:val="-6"/>
          <w:sz w:val="24"/>
          <w:szCs w:val="24"/>
          <w:lang w:val="ru-RU"/>
        </w:rPr>
        <w:t>.202</w:t>
      </w:r>
      <w:r w:rsidR="00C71865">
        <w:rPr>
          <w:rFonts w:ascii="Times New Roman" w:hAnsi="Times New Roman" w:cs="Times New Roman"/>
          <w:b/>
          <w:spacing w:val="-6"/>
          <w:sz w:val="24"/>
          <w:szCs w:val="24"/>
          <w:lang w:val="ru-RU"/>
        </w:rPr>
        <w:t>4</w:t>
      </w:r>
      <w:r w:rsidR="00532BF8">
        <w:rPr>
          <w:rFonts w:ascii="Times New Roman" w:hAnsi="Times New Roman" w:cs="Times New Roman"/>
          <w:b/>
          <w:spacing w:val="-6"/>
          <w:sz w:val="24"/>
          <w:szCs w:val="24"/>
          <w:lang w:val="ru-RU"/>
        </w:rPr>
        <w:t xml:space="preserve"> в 12:00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2098FB4F" w14:textId="293D8FE6" w:rsidR="00C57D75" w:rsidRPr="00A62C3B" w:rsidRDefault="0051673C" w:rsidP="00C24C52">
      <w:pPr>
        <w:pStyle w:val="a6"/>
        <w:numPr>
          <w:ilvl w:val="1"/>
          <w:numId w:val="82"/>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532BF8" w:rsidRPr="00532BF8">
        <w:rPr>
          <w:rFonts w:ascii="Times New Roman" w:eastAsia="Times New Roman" w:hAnsi="Times New Roman" w:cs="Times New Roman"/>
          <w:snapToGrid w:val="0"/>
          <w:color w:val="000000"/>
          <w:sz w:val="24"/>
          <w:szCs w:val="24"/>
          <w:lang w:eastAsia="ru-RU"/>
        </w:rPr>
        <w:t xml:space="preserve">Имеются ограничения на участие в продаже иностранных лиц, связанных с иностранными </w:t>
      </w:r>
      <w:hyperlink r:id="rId13" w:history="1">
        <w:r w:rsidR="00532BF8" w:rsidRPr="00532BF8">
          <w:rPr>
            <w:rFonts w:ascii="Times New Roman" w:eastAsia="Times New Roman" w:hAnsi="Times New Roman" w:cs="Times New Roman"/>
            <w:snapToGrid w:val="0"/>
            <w:color w:val="000000"/>
            <w:sz w:val="24"/>
            <w:szCs w:val="24"/>
            <w:lang w:eastAsia="ru-RU"/>
          </w:rPr>
          <w:t>государствами</w:t>
        </w:r>
      </w:hyperlink>
      <w:r w:rsidR="00532BF8" w:rsidRPr="00532BF8">
        <w:rPr>
          <w:rFonts w:ascii="Times New Roman" w:eastAsia="Times New Roman" w:hAnsi="Times New Roman" w:cs="Times New Roman"/>
          <w:snapToGrid w:val="0"/>
          <w:color w:val="000000"/>
          <w:sz w:val="24"/>
          <w:szCs w:val="24"/>
          <w:lang w:eastAsia="ru-RU"/>
        </w:rPr>
        <w:t>,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77FA6446" w14:textId="77777777" w:rsidR="0051673C" w:rsidRPr="00C92F07" w:rsidRDefault="0051673C" w:rsidP="00C24C52">
      <w:pPr>
        <w:pStyle w:val="a6"/>
        <w:numPr>
          <w:ilvl w:val="0"/>
          <w:numId w:val="8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5BE5C890" w14:textId="44FA36D1" w:rsidR="0051673C" w:rsidRPr="00C92F07" w:rsidRDefault="00C24C52" w:rsidP="009D7954">
      <w:pPr>
        <w:pStyle w:val="a6"/>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2.1. </w:t>
      </w:r>
      <w:r w:rsidR="0051673C" w:rsidRPr="00C92F07">
        <w:rPr>
          <w:rFonts w:ascii="Times New Roman" w:hAnsi="Times New Roman" w:cs="Times New Roman"/>
          <w:color w:val="000000"/>
          <w:spacing w:val="-6"/>
          <w:sz w:val="24"/>
          <w:szCs w:val="24"/>
        </w:rPr>
        <w:t xml:space="preserve">Договор купли-продажи </w:t>
      </w:r>
      <w:r w:rsidR="0051673C">
        <w:rPr>
          <w:rFonts w:ascii="Times New Roman" w:hAnsi="Times New Roman" w:cs="Times New Roman"/>
          <w:color w:val="000000"/>
          <w:spacing w:val="-6"/>
          <w:sz w:val="24"/>
          <w:szCs w:val="24"/>
        </w:rPr>
        <w:t>заключается Собственником с Победителем/Единственным участником</w:t>
      </w:r>
      <w:r w:rsidR="00532BF8">
        <w:rPr>
          <w:rFonts w:ascii="Times New Roman" w:hAnsi="Times New Roman" w:cs="Times New Roman"/>
          <w:color w:val="000000"/>
          <w:spacing w:val="-6"/>
          <w:sz w:val="24"/>
          <w:szCs w:val="24"/>
        </w:rPr>
        <w:t xml:space="preserve"> в течение 14 </w:t>
      </w:r>
      <w:r w:rsidR="0051673C" w:rsidRPr="00C92F07">
        <w:rPr>
          <w:rFonts w:ascii="Times New Roman" w:hAnsi="Times New Roman" w:cs="Times New Roman"/>
          <w:color w:val="000000"/>
          <w:spacing w:val="-6"/>
          <w:sz w:val="24"/>
          <w:szCs w:val="24"/>
        </w:rPr>
        <w:t>(</w:t>
      </w:r>
      <w:r w:rsidR="00532BF8">
        <w:rPr>
          <w:rFonts w:ascii="Times New Roman" w:hAnsi="Times New Roman" w:cs="Times New Roman"/>
          <w:spacing w:val="-6"/>
          <w:sz w:val="24"/>
          <w:szCs w:val="24"/>
        </w:rPr>
        <w:t>четырнадцать</w:t>
      </w:r>
      <w:r w:rsidR="0051673C" w:rsidRPr="00C92F07">
        <w:rPr>
          <w:rFonts w:ascii="Times New Roman" w:hAnsi="Times New Roman" w:cs="Times New Roman"/>
          <w:color w:val="000000"/>
          <w:spacing w:val="-6"/>
          <w:sz w:val="24"/>
          <w:szCs w:val="24"/>
        </w:rPr>
        <w:t xml:space="preserve">) календарных дней с даты окончания проведения </w:t>
      </w:r>
      <w:r w:rsidR="0051673C">
        <w:rPr>
          <w:rFonts w:ascii="Times New Roman" w:hAnsi="Times New Roman" w:cs="Times New Roman"/>
          <w:color w:val="000000"/>
          <w:spacing w:val="-6"/>
          <w:sz w:val="24"/>
          <w:szCs w:val="24"/>
        </w:rPr>
        <w:t>Продажи</w:t>
      </w:r>
      <w:r w:rsidR="0051673C" w:rsidRPr="00C92F07">
        <w:rPr>
          <w:rFonts w:ascii="Times New Roman" w:hAnsi="Times New Roman" w:cs="Times New Roman"/>
          <w:color w:val="000000"/>
          <w:spacing w:val="-6"/>
          <w:sz w:val="24"/>
          <w:szCs w:val="24"/>
        </w:rPr>
        <w:t>.</w:t>
      </w:r>
    </w:p>
    <w:p w14:paraId="194C3553" w14:textId="77777777" w:rsidR="0051673C" w:rsidRPr="00C92F07"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1BA6720B" w14:textId="46B15DBB" w:rsidR="0051673C" w:rsidRPr="00C92F07"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цене</w:t>
      </w:r>
      <w:r w:rsidR="001B2D33">
        <w:rPr>
          <w:rFonts w:ascii="Times New Roman" w:hAnsi="Times New Roman" w:cs="Times New Roman"/>
          <w:color w:val="000000"/>
          <w:spacing w:val="-6"/>
          <w:sz w:val="24"/>
          <w:szCs w:val="24"/>
        </w:rPr>
        <w:t xml:space="preserve"> 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B71CF02" w14:textId="00329120" w:rsidR="0051673C"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w:t>
      </w:r>
      <w:r w:rsidR="00532BF8">
        <w:rPr>
          <w:rFonts w:ascii="Times New Roman" w:hAnsi="Times New Roman" w:cs="Times New Roman"/>
          <w:color w:val="000000"/>
          <w:spacing w:val="-6"/>
          <w:sz w:val="24"/>
          <w:szCs w:val="24"/>
        </w:rPr>
        <w:t xml:space="preserve">ный участник обязан в течение 7 </w:t>
      </w:r>
      <w:r w:rsidRPr="00C92F07">
        <w:rPr>
          <w:rFonts w:ascii="Times New Roman" w:hAnsi="Times New Roman" w:cs="Times New Roman"/>
          <w:color w:val="000000"/>
          <w:spacing w:val="-6"/>
          <w:sz w:val="24"/>
          <w:szCs w:val="24"/>
        </w:rPr>
        <w:t>(</w:t>
      </w:r>
      <w:r w:rsidR="00532BF8">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00532BF8">
        <w:rPr>
          <w:rFonts w:ascii="Times New Roman" w:hAnsi="Times New Roman" w:cs="Times New Roman"/>
          <w:color w:val="000000"/>
          <w:spacing w:val="-6"/>
          <w:sz w:val="24"/>
          <w:szCs w:val="24"/>
        </w:rPr>
        <w:t xml:space="preserve">оговор купли-продажи в </w:t>
      </w:r>
      <w:r w:rsidR="00387388">
        <w:rPr>
          <w:rFonts w:ascii="Times New Roman" w:hAnsi="Times New Roman" w:cs="Times New Roman"/>
          <w:color w:val="000000"/>
          <w:spacing w:val="-6"/>
          <w:sz w:val="24"/>
          <w:szCs w:val="24"/>
        </w:rPr>
        <w:t>2</w:t>
      </w:r>
      <w:r w:rsidR="00532BF8">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w:t>
      </w:r>
      <w:r w:rsidR="00387388">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81F76B7" w14:textId="000D0B2F"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7"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7"/>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w:t>
      </w:r>
      <w:r w:rsidR="00365A7E">
        <w:rPr>
          <w:rFonts w:ascii="Times New Roman" w:hAnsi="Times New Roman" w:cs="Times New Roman"/>
          <w:color w:val="000000"/>
          <w:spacing w:val="-6"/>
          <w:sz w:val="24"/>
          <w:szCs w:val="24"/>
        </w:rPr>
        <w:t xml:space="preserve">исать Договор купли-продажи в </w:t>
      </w:r>
      <w:r w:rsidR="00387388">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387388">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экземплярах и направи</w:t>
      </w:r>
      <w:r w:rsidR="00365A7E">
        <w:rPr>
          <w:rFonts w:ascii="Times New Roman" w:hAnsi="Times New Roman" w:cs="Times New Roman"/>
          <w:color w:val="000000"/>
          <w:spacing w:val="-6"/>
          <w:sz w:val="24"/>
          <w:szCs w:val="24"/>
        </w:rPr>
        <w:t xml:space="preserve">ть его Собственнику в течение 7 </w:t>
      </w:r>
      <w:r w:rsidRPr="004139A8">
        <w:rPr>
          <w:rFonts w:ascii="Times New Roman" w:hAnsi="Times New Roman" w:cs="Times New Roman"/>
          <w:color w:val="000000"/>
          <w:spacing w:val="-6"/>
          <w:sz w:val="24"/>
          <w:szCs w:val="24"/>
        </w:rPr>
        <w:t>(</w:t>
      </w:r>
      <w:r w:rsidR="00365A7E">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2A1A0F0B" w14:textId="2DE1DB00"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(Продавцом) подписан</w:t>
      </w:r>
      <w:r w:rsidR="00365A7E">
        <w:rPr>
          <w:rFonts w:ascii="Times New Roman" w:hAnsi="Times New Roman" w:cs="Times New Roman"/>
          <w:color w:val="000000"/>
          <w:spacing w:val="-6"/>
          <w:sz w:val="24"/>
          <w:szCs w:val="24"/>
          <w:lang w:val="ru-RU"/>
        </w:rPr>
        <w:t xml:space="preserve">ного Договора купли-продажи в </w:t>
      </w:r>
      <w:r w:rsidR="00387388">
        <w:rPr>
          <w:rFonts w:ascii="Times New Roman" w:hAnsi="Times New Roman" w:cs="Times New Roman"/>
          <w:color w:val="000000"/>
          <w:spacing w:val="-6"/>
          <w:sz w:val="24"/>
          <w:szCs w:val="24"/>
          <w:lang w:val="ru-RU"/>
        </w:rPr>
        <w:t>2</w:t>
      </w:r>
      <w:r w:rsidR="00365A7E">
        <w:rPr>
          <w:rFonts w:ascii="Times New Roman" w:hAnsi="Times New Roman" w:cs="Times New Roman"/>
          <w:color w:val="000000"/>
          <w:spacing w:val="-6"/>
          <w:sz w:val="24"/>
          <w:szCs w:val="24"/>
          <w:lang w:val="ru-RU"/>
        </w:rPr>
        <w:t xml:space="preserve"> </w:t>
      </w:r>
      <w:r w:rsidRPr="0051673C">
        <w:rPr>
          <w:rFonts w:ascii="Times New Roman" w:hAnsi="Times New Roman" w:cs="Times New Roman"/>
          <w:color w:val="000000"/>
          <w:spacing w:val="-6"/>
          <w:sz w:val="24"/>
          <w:szCs w:val="24"/>
          <w:lang w:val="ru-RU"/>
        </w:rPr>
        <w:t>(</w:t>
      </w:r>
      <w:r w:rsidR="00387388">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44BFD431" w14:textId="14C2EE07" w:rsidR="0051673C" w:rsidRPr="00C92F07"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00365A7E">
        <w:rPr>
          <w:rFonts w:ascii="Times New Roman" w:hAnsi="Times New Roman" w:cs="Times New Roman"/>
          <w:color w:val="000000"/>
          <w:spacing w:val="-6"/>
          <w:sz w:val="24"/>
          <w:szCs w:val="24"/>
        </w:rPr>
        <w:t xml:space="preserve">оговор купли-продажи в </w:t>
      </w:r>
      <w:r w:rsidR="00387388">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387388">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0E3C2250" w14:textId="77777777" w:rsidR="0051673C" w:rsidRPr="00C92F07"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FD079E"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0D1A06DA"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3A85937D"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1780864"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64E69FF8" w14:textId="77777777" w:rsidR="0051673C" w:rsidRPr="00C92F07"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7E93DD68" w14:textId="77777777" w:rsidR="0051673C" w:rsidRPr="00C92F07" w:rsidRDefault="0051673C" w:rsidP="00C24C52">
      <w:pPr>
        <w:pStyle w:val="a6"/>
        <w:numPr>
          <w:ilvl w:val="1"/>
          <w:numId w:val="8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8"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8"/>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09A1E9B4" w14:textId="6331D0E4" w:rsidR="0051673C" w:rsidRPr="00C92F07" w:rsidRDefault="0051673C" w:rsidP="00C24C52">
      <w:pPr>
        <w:pStyle w:val="a6"/>
        <w:numPr>
          <w:ilvl w:val="0"/>
          <w:numId w:val="8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8F48E1" w14:textId="325E1E85" w:rsidR="0051673C" w:rsidRPr="001C6AE3" w:rsidRDefault="0051673C" w:rsidP="00890F16">
      <w:pPr>
        <w:pStyle w:val="a6"/>
        <w:numPr>
          <w:ilvl w:val="1"/>
          <w:numId w:val="83"/>
        </w:numPr>
        <w:spacing w:after="0" w:line="240" w:lineRule="auto"/>
        <w:ind w:left="0" w:firstLine="709"/>
        <w:contextualSpacing w:val="0"/>
        <w:jc w:val="both"/>
        <w:rPr>
          <w:rFonts w:ascii="Times New Roman" w:hAnsi="Times New Roman" w:cs="Times New Roman"/>
          <w:spacing w:val="-6"/>
          <w:sz w:val="24"/>
          <w:szCs w:val="24"/>
        </w:rPr>
      </w:pPr>
      <w:bookmarkStart w:id="9" w:name="_Toc230144039"/>
      <w:r w:rsidRPr="001C6AE3">
        <w:rPr>
          <w:rFonts w:ascii="Times New Roman" w:hAnsi="Times New Roman" w:cs="Times New Roman"/>
          <w:spacing w:val="-6"/>
          <w:sz w:val="24"/>
          <w:szCs w:val="24"/>
        </w:rPr>
        <w:t>Организатором является Общество с ограниченной ответственностью</w:t>
      </w:r>
      <w:r w:rsidR="00B24683" w:rsidRPr="001C6AE3">
        <w:rPr>
          <w:rFonts w:ascii="Times New Roman" w:hAnsi="Times New Roman" w:cs="Times New Roman"/>
          <w:spacing w:val="-6"/>
          <w:sz w:val="24"/>
          <w:szCs w:val="24"/>
        </w:rPr>
        <w:t> </w:t>
      </w:r>
      <w:r w:rsidRPr="001C6AE3">
        <w:rPr>
          <w:rFonts w:ascii="Times New Roman" w:hAnsi="Times New Roman" w:cs="Times New Roman"/>
          <w:spacing w:val="-6"/>
          <w:sz w:val="24"/>
          <w:szCs w:val="24"/>
        </w:rPr>
        <w:t>«РТ-Капитал» (ООО</w:t>
      </w:r>
      <w:r w:rsidR="00B24683" w:rsidRPr="001C6AE3">
        <w:rPr>
          <w:rFonts w:ascii="Times New Roman" w:hAnsi="Times New Roman" w:cs="Times New Roman"/>
          <w:spacing w:val="-6"/>
          <w:sz w:val="24"/>
          <w:szCs w:val="24"/>
        </w:rPr>
        <w:t> </w:t>
      </w:r>
      <w:r w:rsidRPr="001C6AE3">
        <w:rPr>
          <w:rFonts w:ascii="Times New Roman" w:hAnsi="Times New Roman" w:cs="Times New Roman"/>
          <w:spacing w:val="-6"/>
          <w:sz w:val="24"/>
          <w:szCs w:val="24"/>
        </w:rPr>
        <w:t>«РТ-Капитал»).</w:t>
      </w:r>
    </w:p>
    <w:p w14:paraId="4AEB92D7" w14:textId="50D23B06" w:rsidR="0051673C" w:rsidRPr="001C6AE3" w:rsidRDefault="0051673C" w:rsidP="00890F16">
      <w:pPr>
        <w:ind w:firstLine="709"/>
        <w:jc w:val="both"/>
        <w:rPr>
          <w:rFonts w:ascii="Times New Roman" w:hAnsi="Times New Roman" w:cs="Times New Roman"/>
          <w:spacing w:val="-6"/>
          <w:sz w:val="24"/>
          <w:szCs w:val="24"/>
          <w:lang w:val="ru-RU"/>
        </w:rPr>
      </w:pPr>
      <w:r w:rsidRPr="001C6AE3">
        <w:rPr>
          <w:rFonts w:ascii="Times New Roman" w:hAnsi="Times New Roman" w:cs="Times New Roman"/>
          <w:spacing w:val="-6"/>
          <w:sz w:val="24"/>
          <w:szCs w:val="24"/>
          <w:lang w:val="ru-RU"/>
        </w:rPr>
        <w:t>Адрес Организатора: 119048, г.</w:t>
      </w:r>
      <w:r w:rsidRPr="001C6AE3">
        <w:rPr>
          <w:rFonts w:ascii="Times New Roman" w:hAnsi="Times New Roman" w:cs="Times New Roman"/>
          <w:spacing w:val="-6"/>
          <w:sz w:val="24"/>
          <w:szCs w:val="24"/>
        </w:rPr>
        <w:t> </w:t>
      </w:r>
      <w:r w:rsidRPr="001C6AE3">
        <w:rPr>
          <w:rFonts w:ascii="Times New Roman" w:hAnsi="Times New Roman" w:cs="Times New Roman"/>
          <w:spacing w:val="-6"/>
          <w:sz w:val="24"/>
          <w:szCs w:val="24"/>
          <w:lang w:val="ru-RU"/>
        </w:rPr>
        <w:t>Москва, ул.</w:t>
      </w:r>
      <w:r w:rsidRPr="001C6AE3">
        <w:rPr>
          <w:rFonts w:ascii="Times New Roman" w:hAnsi="Times New Roman" w:cs="Times New Roman"/>
          <w:spacing w:val="-6"/>
          <w:sz w:val="24"/>
          <w:szCs w:val="24"/>
        </w:rPr>
        <w:t> </w:t>
      </w:r>
      <w:r w:rsidRPr="001C6AE3">
        <w:rPr>
          <w:rFonts w:ascii="Times New Roman" w:hAnsi="Times New Roman" w:cs="Times New Roman"/>
          <w:spacing w:val="-6"/>
          <w:sz w:val="24"/>
          <w:szCs w:val="24"/>
          <w:lang w:val="ru-RU"/>
        </w:rPr>
        <w:t>Усачева, д.</w:t>
      </w:r>
      <w:r w:rsidRPr="001C6AE3">
        <w:rPr>
          <w:rFonts w:ascii="Times New Roman" w:hAnsi="Times New Roman" w:cs="Times New Roman"/>
          <w:spacing w:val="-6"/>
          <w:sz w:val="24"/>
          <w:szCs w:val="24"/>
        </w:rPr>
        <w:t> </w:t>
      </w:r>
      <w:r w:rsidRPr="001C6AE3">
        <w:rPr>
          <w:rFonts w:ascii="Times New Roman" w:hAnsi="Times New Roman" w:cs="Times New Roman"/>
          <w:spacing w:val="-6"/>
          <w:sz w:val="24"/>
          <w:szCs w:val="24"/>
          <w:lang w:val="ru-RU"/>
        </w:rPr>
        <w:t>24;</w:t>
      </w:r>
    </w:p>
    <w:p w14:paraId="4A6D174C" w14:textId="77777777" w:rsidR="0051673C" w:rsidRPr="001C6AE3" w:rsidRDefault="0051673C" w:rsidP="00890F16">
      <w:pPr>
        <w:ind w:firstLine="709"/>
        <w:jc w:val="both"/>
        <w:rPr>
          <w:rFonts w:ascii="Times New Roman" w:hAnsi="Times New Roman" w:cs="Times New Roman"/>
          <w:spacing w:val="-6"/>
          <w:sz w:val="24"/>
          <w:szCs w:val="24"/>
          <w:lang w:val="ru-RU"/>
        </w:rPr>
      </w:pPr>
      <w:r w:rsidRPr="001C6AE3">
        <w:rPr>
          <w:rFonts w:ascii="Times New Roman" w:hAnsi="Times New Roman" w:cs="Times New Roman"/>
          <w:spacing w:val="-6"/>
          <w:sz w:val="24"/>
          <w:szCs w:val="24"/>
          <w:lang w:val="ru-RU"/>
        </w:rPr>
        <w:t>Тел.: +7(495)580-71-15;</w:t>
      </w:r>
    </w:p>
    <w:p w14:paraId="5623AC9A" w14:textId="77777777" w:rsidR="0051673C" w:rsidRPr="008177D0" w:rsidRDefault="0051673C" w:rsidP="00890F16">
      <w:pPr>
        <w:ind w:firstLine="709"/>
        <w:jc w:val="both"/>
        <w:rPr>
          <w:rFonts w:ascii="Times New Roman" w:hAnsi="Times New Roman" w:cs="Times New Roman"/>
          <w:spacing w:val="-6"/>
          <w:sz w:val="24"/>
          <w:szCs w:val="24"/>
          <w:lang w:val="ru-RU"/>
        </w:rPr>
      </w:pPr>
      <w:r w:rsidRPr="001C6AE3">
        <w:rPr>
          <w:rFonts w:ascii="Times New Roman" w:hAnsi="Times New Roman" w:cs="Times New Roman"/>
          <w:spacing w:val="-6"/>
          <w:sz w:val="24"/>
          <w:szCs w:val="24"/>
        </w:rPr>
        <w:t>E</w:t>
      </w:r>
      <w:r w:rsidRPr="008177D0">
        <w:rPr>
          <w:rFonts w:ascii="Times New Roman" w:hAnsi="Times New Roman" w:cs="Times New Roman"/>
          <w:spacing w:val="-6"/>
          <w:sz w:val="24"/>
          <w:szCs w:val="24"/>
          <w:lang w:val="ru-RU"/>
        </w:rPr>
        <w:t>-</w:t>
      </w:r>
      <w:r w:rsidRPr="001C6AE3">
        <w:rPr>
          <w:rFonts w:ascii="Times New Roman" w:hAnsi="Times New Roman" w:cs="Times New Roman"/>
          <w:spacing w:val="-6"/>
          <w:sz w:val="24"/>
          <w:szCs w:val="24"/>
        </w:rPr>
        <w:t>mail</w:t>
      </w:r>
      <w:r w:rsidRPr="008177D0">
        <w:rPr>
          <w:rFonts w:ascii="Times New Roman" w:hAnsi="Times New Roman" w:cs="Times New Roman"/>
          <w:spacing w:val="-6"/>
          <w:sz w:val="24"/>
          <w:szCs w:val="24"/>
          <w:lang w:val="ru-RU"/>
        </w:rPr>
        <w:t xml:space="preserve">: </w:t>
      </w:r>
      <w:hyperlink r:id="rId14" w:history="1">
        <w:r w:rsidRPr="001C6AE3">
          <w:rPr>
            <w:rStyle w:val="ab"/>
            <w:rFonts w:ascii="Times New Roman" w:hAnsi="Times New Roman" w:cs="Times New Roman"/>
            <w:spacing w:val="-6"/>
            <w:sz w:val="24"/>
            <w:szCs w:val="24"/>
          </w:rPr>
          <w:t>info</w:t>
        </w:r>
        <w:r w:rsidRPr="008177D0">
          <w:rPr>
            <w:rStyle w:val="ab"/>
            <w:rFonts w:ascii="Times New Roman" w:hAnsi="Times New Roman" w:cs="Times New Roman"/>
            <w:spacing w:val="-6"/>
            <w:sz w:val="24"/>
            <w:szCs w:val="24"/>
            <w:lang w:val="ru-RU"/>
          </w:rPr>
          <w:t>@</w:t>
        </w:r>
        <w:r w:rsidRPr="001C6AE3">
          <w:rPr>
            <w:rStyle w:val="ab"/>
            <w:rFonts w:ascii="Times New Roman" w:hAnsi="Times New Roman" w:cs="Times New Roman"/>
            <w:spacing w:val="-6"/>
            <w:sz w:val="24"/>
            <w:szCs w:val="24"/>
          </w:rPr>
          <w:t>rt</w:t>
        </w:r>
        <w:r w:rsidRPr="008177D0">
          <w:rPr>
            <w:rStyle w:val="ab"/>
            <w:rFonts w:ascii="Times New Roman" w:hAnsi="Times New Roman" w:cs="Times New Roman"/>
            <w:spacing w:val="-6"/>
            <w:sz w:val="24"/>
            <w:szCs w:val="24"/>
            <w:lang w:val="ru-RU"/>
          </w:rPr>
          <w:t>-</w:t>
        </w:r>
        <w:r w:rsidRPr="001C6AE3">
          <w:rPr>
            <w:rStyle w:val="ab"/>
            <w:rFonts w:ascii="Times New Roman" w:hAnsi="Times New Roman" w:cs="Times New Roman"/>
            <w:spacing w:val="-6"/>
            <w:sz w:val="24"/>
            <w:szCs w:val="24"/>
          </w:rPr>
          <w:t>capital</w:t>
        </w:r>
        <w:r w:rsidRPr="008177D0">
          <w:rPr>
            <w:rStyle w:val="ab"/>
            <w:rFonts w:ascii="Times New Roman" w:hAnsi="Times New Roman" w:cs="Times New Roman"/>
            <w:spacing w:val="-6"/>
            <w:sz w:val="24"/>
            <w:szCs w:val="24"/>
            <w:lang w:val="ru-RU"/>
          </w:rPr>
          <w:t>.</w:t>
        </w:r>
        <w:r w:rsidRPr="001C6AE3">
          <w:rPr>
            <w:rStyle w:val="ab"/>
            <w:rFonts w:ascii="Times New Roman" w:hAnsi="Times New Roman" w:cs="Times New Roman"/>
            <w:spacing w:val="-6"/>
            <w:sz w:val="24"/>
            <w:szCs w:val="24"/>
          </w:rPr>
          <w:t>ru</w:t>
        </w:r>
      </w:hyperlink>
      <w:r w:rsidRPr="008177D0">
        <w:rPr>
          <w:rStyle w:val="ab"/>
          <w:rFonts w:ascii="Times New Roman" w:hAnsi="Times New Roman" w:cs="Times New Roman"/>
          <w:spacing w:val="-6"/>
          <w:sz w:val="24"/>
          <w:szCs w:val="24"/>
          <w:lang w:val="ru-RU"/>
        </w:rPr>
        <w:t xml:space="preserve">, </w:t>
      </w:r>
      <w:r w:rsidRPr="001C6AE3">
        <w:rPr>
          <w:rStyle w:val="ab"/>
          <w:rFonts w:ascii="Times New Roman" w:hAnsi="Times New Roman" w:cs="Times New Roman"/>
          <w:spacing w:val="-6"/>
          <w:sz w:val="24"/>
          <w:szCs w:val="24"/>
        </w:rPr>
        <w:t>torgi</w:t>
      </w:r>
      <w:r w:rsidRPr="008177D0">
        <w:rPr>
          <w:rStyle w:val="ab"/>
          <w:rFonts w:ascii="Times New Roman" w:hAnsi="Times New Roman" w:cs="Times New Roman"/>
          <w:spacing w:val="-6"/>
          <w:sz w:val="24"/>
          <w:szCs w:val="24"/>
          <w:lang w:val="ru-RU"/>
        </w:rPr>
        <w:t>@</w:t>
      </w:r>
      <w:r w:rsidRPr="001C6AE3">
        <w:rPr>
          <w:rStyle w:val="ab"/>
          <w:rFonts w:ascii="Times New Roman" w:hAnsi="Times New Roman" w:cs="Times New Roman"/>
          <w:spacing w:val="-6"/>
          <w:sz w:val="24"/>
          <w:szCs w:val="24"/>
        </w:rPr>
        <w:t>rt</w:t>
      </w:r>
      <w:r w:rsidRPr="008177D0">
        <w:rPr>
          <w:rStyle w:val="ab"/>
          <w:rFonts w:ascii="Times New Roman" w:hAnsi="Times New Roman" w:cs="Times New Roman"/>
          <w:spacing w:val="-6"/>
          <w:sz w:val="24"/>
          <w:szCs w:val="24"/>
          <w:lang w:val="ru-RU"/>
        </w:rPr>
        <w:t>-</w:t>
      </w:r>
      <w:r w:rsidRPr="001C6AE3">
        <w:rPr>
          <w:rStyle w:val="ab"/>
          <w:rFonts w:ascii="Times New Roman" w:hAnsi="Times New Roman" w:cs="Times New Roman"/>
          <w:spacing w:val="-6"/>
          <w:sz w:val="24"/>
          <w:szCs w:val="24"/>
        </w:rPr>
        <w:t>capital</w:t>
      </w:r>
      <w:r w:rsidRPr="008177D0">
        <w:rPr>
          <w:rStyle w:val="ab"/>
          <w:rFonts w:ascii="Times New Roman" w:hAnsi="Times New Roman" w:cs="Times New Roman"/>
          <w:spacing w:val="-6"/>
          <w:sz w:val="24"/>
          <w:szCs w:val="24"/>
          <w:lang w:val="ru-RU"/>
        </w:rPr>
        <w:t>.</w:t>
      </w:r>
      <w:r w:rsidRPr="001C6AE3">
        <w:rPr>
          <w:rStyle w:val="ab"/>
          <w:rFonts w:ascii="Times New Roman" w:hAnsi="Times New Roman" w:cs="Times New Roman"/>
          <w:spacing w:val="-6"/>
          <w:sz w:val="24"/>
          <w:szCs w:val="24"/>
        </w:rPr>
        <w:t>ru</w:t>
      </w:r>
      <w:r w:rsidRPr="008177D0">
        <w:rPr>
          <w:rFonts w:ascii="Times New Roman" w:hAnsi="Times New Roman" w:cs="Times New Roman"/>
          <w:spacing w:val="-6"/>
          <w:sz w:val="24"/>
          <w:szCs w:val="24"/>
          <w:lang w:val="ru-RU"/>
        </w:rPr>
        <w:t>;</w:t>
      </w:r>
    </w:p>
    <w:p w14:paraId="31A182A9" w14:textId="2517BFF8" w:rsidR="0051673C" w:rsidRPr="001C6AE3" w:rsidRDefault="0051673C" w:rsidP="00890F16">
      <w:pPr>
        <w:ind w:firstLine="709"/>
        <w:jc w:val="both"/>
        <w:rPr>
          <w:rStyle w:val="ab"/>
          <w:rFonts w:ascii="Times New Roman" w:hAnsi="Times New Roman" w:cs="Times New Roman"/>
          <w:spacing w:val="-6"/>
          <w:sz w:val="24"/>
          <w:szCs w:val="24"/>
          <w:lang w:val="ru-RU"/>
        </w:rPr>
      </w:pPr>
      <w:r w:rsidRPr="001C6AE3">
        <w:rPr>
          <w:rFonts w:ascii="Times New Roman" w:hAnsi="Times New Roman" w:cs="Times New Roman"/>
          <w:spacing w:val="-6"/>
          <w:sz w:val="24"/>
          <w:szCs w:val="24"/>
          <w:lang w:val="ru-RU"/>
        </w:rPr>
        <w:t xml:space="preserve">Сайт Организатора </w:t>
      </w:r>
      <w:r w:rsidRPr="001C6AE3">
        <w:rPr>
          <w:rFonts w:ascii="Times New Roman" w:hAnsi="Times New Roman" w:cs="Times New Roman"/>
          <w:iCs/>
          <w:spacing w:val="-6"/>
          <w:sz w:val="24"/>
          <w:szCs w:val="24"/>
          <w:lang w:val="ru-RU"/>
        </w:rPr>
        <w:t>в сети Интернет</w:t>
      </w:r>
      <w:r w:rsidRPr="001C6AE3">
        <w:rPr>
          <w:rFonts w:ascii="Times New Roman" w:hAnsi="Times New Roman" w:cs="Times New Roman"/>
          <w:spacing w:val="-6"/>
          <w:sz w:val="24"/>
          <w:szCs w:val="24"/>
          <w:lang w:val="ru-RU"/>
        </w:rPr>
        <w:t xml:space="preserve">: </w:t>
      </w:r>
      <w:hyperlink r:id="rId15" w:history="1">
        <w:r w:rsidRPr="001C6AE3">
          <w:rPr>
            <w:rStyle w:val="ab"/>
            <w:rFonts w:ascii="Times New Roman" w:hAnsi="Times New Roman" w:cs="Times New Roman"/>
            <w:b/>
            <w:spacing w:val="-6"/>
            <w:sz w:val="24"/>
            <w:szCs w:val="24"/>
          </w:rPr>
          <w:t>www</w:t>
        </w:r>
        <w:r w:rsidRPr="001C6AE3">
          <w:rPr>
            <w:rStyle w:val="ab"/>
            <w:rFonts w:ascii="Times New Roman" w:hAnsi="Times New Roman" w:cs="Times New Roman"/>
            <w:b/>
            <w:spacing w:val="-6"/>
            <w:sz w:val="24"/>
            <w:szCs w:val="24"/>
            <w:lang w:val="ru-RU"/>
          </w:rPr>
          <w:t>.</w:t>
        </w:r>
        <w:r w:rsidRPr="001C6AE3">
          <w:rPr>
            <w:rStyle w:val="ab"/>
            <w:rFonts w:ascii="Times New Roman" w:hAnsi="Times New Roman" w:cs="Times New Roman"/>
            <w:b/>
            <w:spacing w:val="-6"/>
            <w:sz w:val="24"/>
            <w:szCs w:val="24"/>
          </w:rPr>
          <w:t>rt</w:t>
        </w:r>
        <w:r w:rsidRPr="001C6AE3">
          <w:rPr>
            <w:rStyle w:val="ab"/>
            <w:rFonts w:ascii="Times New Roman" w:hAnsi="Times New Roman" w:cs="Times New Roman"/>
            <w:b/>
            <w:spacing w:val="-6"/>
            <w:sz w:val="24"/>
            <w:szCs w:val="24"/>
            <w:lang w:val="ru-RU"/>
          </w:rPr>
          <w:t>-</w:t>
        </w:r>
        <w:r w:rsidRPr="001C6AE3">
          <w:rPr>
            <w:rStyle w:val="ab"/>
            <w:rFonts w:ascii="Times New Roman" w:hAnsi="Times New Roman" w:cs="Times New Roman"/>
            <w:b/>
            <w:spacing w:val="-6"/>
            <w:sz w:val="24"/>
            <w:szCs w:val="24"/>
          </w:rPr>
          <w:t>capital</w:t>
        </w:r>
        <w:r w:rsidRPr="001C6AE3">
          <w:rPr>
            <w:rStyle w:val="ab"/>
            <w:rFonts w:ascii="Times New Roman" w:hAnsi="Times New Roman" w:cs="Times New Roman"/>
            <w:b/>
            <w:spacing w:val="-6"/>
            <w:sz w:val="24"/>
            <w:szCs w:val="24"/>
            <w:lang w:val="ru-RU"/>
          </w:rPr>
          <w:t>.</w:t>
        </w:r>
        <w:proofErr w:type="spellStart"/>
        <w:r w:rsidRPr="001C6AE3">
          <w:rPr>
            <w:rStyle w:val="ab"/>
            <w:rFonts w:ascii="Times New Roman" w:hAnsi="Times New Roman" w:cs="Times New Roman"/>
            <w:b/>
            <w:spacing w:val="-6"/>
            <w:sz w:val="24"/>
            <w:szCs w:val="24"/>
          </w:rPr>
          <w:t>ru</w:t>
        </w:r>
        <w:proofErr w:type="spellEnd"/>
      </w:hyperlink>
      <w:r w:rsidRPr="001C6AE3">
        <w:rPr>
          <w:rStyle w:val="ab"/>
          <w:rFonts w:ascii="Times New Roman" w:hAnsi="Times New Roman" w:cs="Times New Roman"/>
          <w:spacing w:val="-6"/>
          <w:sz w:val="24"/>
          <w:szCs w:val="24"/>
          <w:lang w:val="ru-RU"/>
        </w:rPr>
        <w:t>.</w:t>
      </w:r>
    </w:p>
    <w:p w14:paraId="26631C1E" w14:textId="4604807A" w:rsidR="008341CC" w:rsidRDefault="008341CC" w:rsidP="00890F16">
      <w:pPr>
        <w:pStyle w:val="a6"/>
        <w:spacing w:after="0" w:line="240" w:lineRule="auto"/>
        <w:ind w:left="0" w:firstLine="214"/>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ab/>
      </w:r>
      <w:r w:rsidRPr="008341CC">
        <w:rPr>
          <w:rFonts w:ascii="Times New Roman" w:hAnsi="Times New Roman" w:cs="Times New Roman"/>
          <w:spacing w:val="-6"/>
          <w:sz w:val="24"/>
          <w:szCs w:val="24"/>
        </w:rPr>
        <w:t>3.</w:t>
      </w:r>
      <w:r>
        <w:rPr>
          <w:rFonts w:ascii="Times New Roman" w:hAnsi="Times New Roman" w:cs="Times New Roman"/>
          <w:spacing w:val="-6"/>
          <w:sz w:val="24"/>
          <w:szCs w:val="24"/>
        </w:rPr>
        <w:t xml:space="preserve">2. </w:t>
      </w:r>
      <w:r w:rsidRPr="002A4B4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а</w:t>
      </w:r>
      <w:r w:rsidRPr="002A4B43">
        <w:rPr>
          <w:rFonts w:ascii="Times New Roman" w:hAnsi="Times New Roman" w:cs="Times New Roman"/>
          <w:spacing w:val="-6"/>
          <w:sz w:val="24"/>
          <w:szCs w:val="24"/>
        </w:rPr>
        <w:t>кционерное общество «Ордена Трудового Красного Знамени научно-исследовательский институт автоматической аппаратуры им. академика В.С. Семенихина» (АО «НИИАА»).</w:t>
      </w:r>
    </w:p>
    <w:p w14:paraId="7ABCE590" w14:textId="35C1908D" w:rsidR="001C6AE3" w:rsidRPr="008341CC" w:rsidRDefault="008341CC" w:rsidP="00890F16">
      <w:pPr>
        <w:pStyle w:val="a6"/>
        <w:spacing w:after="0" w:line="240" w:lineRule="auto"/>
        <w:ind w:left="0" w:firstLine="709"/>
        <w:contextualSpacing w:val="0"/>
        <w:jc w:val="both"/>
        <w:rPr>
          <w:rFonts w:ascii="Times New Roman" w:hAnsi="Times New Roman" w:cs="Times New Roman"/>
          <w:spacing w:val="-6"/>
          <w:sz w:val="24"/>
          <w:szCs w:val="24"/>
        </w:rPr>
      </w:pPr>
      <w:r w:rsidRPr="002A4B43">
        <w:rPr>
          <w:rFonts w:ascii="Times New Roman" w:hAnsi="Times New Roman" w:cs="Times New Roman"/>
          <w:spacing w:val="-6"/>
          <w:sz w:val="24"/>
          <w:szCs w:val="24"/>
        </w:rPr>
        <w:t>Адрес Собственника: 117393, г. Москва, ул. Профсоюзная, д. 78.</w:t>
      </w:r>
    </w:p>
    <w:p w14:paraId="4C9C57D8" w14:textId="06B42D5E"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0" w:name="_Toc230144036"/>
      <w:r w:rsidRPr="00C92F07">
        <w:rPr>
          <w:rFonts w:ascii="Times New Roman" w:hAnsi="Times New Roman" w:cs="Times New Roman"/>
          <w:b/>
          <w:sz w:val="24"/>
          <w:szCs w:val="24"/>
        </w:rPr>
        <w:t>ДОКУМЕНТАЦИЯ</w:t>
      </w:r>
      <w:bookmarkEnd w:id="10"/>
      <w:r>
        <w:rPr>
          <w:rFonts w:ascii="Times New Roman" w:hAnsi="Times New Roman" w:cs="Times New Roman"/>
          <w:b/>
          <w:sz w:val="24"/>
          <w:szCs w:val="24"/>
        </w:rPr>
        <w:t>.</w:t>
      </w:r>
    </w:p>
    <w:p w14:paraId="24E2D94E" w14:textId="77777777" w:rsidR="0051673C" w:rsidRPr="00C92F07" w:rsidRDefault="0051673C" w:rsidP="00764B6D">
      <w:pPr>
        <w:pStyle w:val="a6"/>
        <w:numPr>
          <w:ilvl w:val="0"/>
          <w:numId w:val="83"/>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1" w:name="_Toc229476270"/>
      <w:bookmarkStart w:id="12"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1"/>
      <w:bookmarkEnd w:id="12"/>
      <w:r w:rsidRPr="00C92F07">
        <w:rPr>
          <w:rFonts w:ascii="Times New Roman" w:hAnsi="Times New Roman" w:cs="Times New Roman"/>
          <w:b/>
          <w:sz w:val="24"/>
          <w:szCs w:val="24"/>
        </w:rPr>
        <w:t>ей</w:t>
      </w:r>
      <w:r>
        <w:rPr>
          <w:rFonts w:ascii="Times New Roman" w:hAnsi="Times New Roman" w:cs="Times New Roman"/>
          <w:b/>
          <w:sz w:val="24"/>
          <w:szCs w:val="24"/>
        </w:rPr>
        <w:t>.</w:t>
      </w:r>
    </w:p>
    <w:bookmarkEnd w:id="9"/>
    <w:p w14:paraId="2DB74507" w14:textId="77777777" w:rsidR="0051673C" w:rsidRPr="00B24683" w:rsidRDefault="0051673C" w:rsidP="00764B6D">
      <w:pPr>
        <w:pStyle w:val="a6"/>
        <w:numPr>
          <w:ilvl w:val="1"/>
          <w:numId w:val="8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3" w:name="_Hlk99699533"/>
      <w:r w:rsidRPr="00B24683">
        <w:rPr>
          <w:rFonts w:ascii="Times New Roman" w:hAnsi="Times New Roman" w:cs="Times New Roman"/>
          <w:spacing w:val="-6"/>
          <w:sz w:val="24"/>
          <w:szCs w:val="24"/>
        </w:rPr>
        <w:t>астей:</w:t>
      </w:r>
    </w:p>
    <w:p w14:paraId="6ADFE027"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3"/>
      <w:r w:rsidRPr="00B24683">
        <w:rPr>
          <w:rFonts w:ascii="Times New Roman" w:hAnsi="Times New Roman" w:cs="Times New Roman"/>
          <w:spacing w:val="-6"/>
          <w:sz w:val="24"/>
          <w:szCs w:val="24"/>
        </w:rPr>
        <w:t>ния Продажи»;</w:t>
      </w:r>
    </w:p>
    <w:p w14:paraId="29A7245E"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0C2AE8B8" w14:textId="27BE94EA" w:rsidR="0051673C" w:rsidRPr="00B24683" w:rsidRDefault="0051673C" w:rsidP="00764B6D">
      <w:pPr>
        <w:pStyle w:val="a6"/>
        <w:numPr>
          <w:ilvl w:val="1"/>
          <w:numId w:val="83"/>
        </w:numPr>
        <w:spacing w:before="120" w:after="0" w:line="240" w:lineRule="auto"/>
        <w:ind w:left="0" w:firstLine="709"/>
        <w:contextualSpacing w:val="0"/>
        <w:jc w:val="both"/>
        <w:rPr>
          <w:rFonts w:ascii="Times New Roman" w:hAnsi="Times New Roman" w:cs="Times New Roman"/>
          <w:spacing w:val="-6"/>
          <w:sz w:val="24"/>
          <w:szCs w:val="24"/>
        </w:rPr>
      </w:pPr>
      <w:bookmarkStart w:id="14" w:name="КД_пор_сроки_предостав"/>
      <w:bookmarkEnd w:id="14"/>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652E81A8" w14:textId="5563A0AF" w:rsidR="0051673C" w:rsidRPr="00B24683" w:rsidRDefault="0051673C" w:rsidP="00764B6D">
      <w:pPr>
        <w:pStyle w:val="a6"/>
        <w:numPr>
          <w:ilvl w:val="1"/>
          <w:numId w:val="8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4430E751" w14:textId="6A1844F2" w:rsidR="0051673C" w:rsidRPr="00B24683" w:rsidRDefault="0051673C" w:rsidP="00764B6D">
      <w:pPr>
        <w:pStyle w:val="a6"/>
        <w:numPr>
          <w:ilvl w:val="1"/>
          <w:numId w:val="8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6"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326EDBD" w14:textId="77777777" w:rsidR="0051673C" w:rsidRPr="00C92F07" w:rsidRDefault="0051673C" w:rsidP="00764B6D">
      <w:pPr>
        <w:pStyle w:val="a6"/>
        <w:numPr>
          <w:ilvl w:val="0"/>
          <w:numId w:val="8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277B20F0" w14:textId="77777777" w:rsidR="0051673C" w:rsidRPr="00A235FE" w:rsidRDefault="0051673C" w:rsidP="00764B6D">
      <w:pPr>
        <w:pStyle w:val="a6"/>
        <w:numPr>
          <w:ilvl w:val="1"/>
          <w:numId w:val="8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39AB5049" w14:textId="4019DCEB" w:rsidR="0051673C" w:rsidRPr="00A235FE" w:rsidRDefault="0051673C" w:rsidP="00764B6D">
      <w:pPr>
        <w:pStyle w:val="a6"/>
        <w:numPr>
          <w:ilvl w:val="1"/>
          <w:numId w:val="8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366325C2" w14:textId="3B33D87B" w:rsidR="00C502F5" w:rsidRPr="001A56FA" w:rsidRDefault="0051673C" w:rsidP="001A56FA">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68E8B426"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5" w:name="_Toc229476266"/>
      <w:bookmarkStart w:id="16" w:name="_Toc230144040"/>
      <w:bookmarkStart w:id="17" w:name="_Toc229476271"/>
      <w:bookmarkStart w:id="18" w:name="_Toc230144038"/>
      <w:r w:rsidRPr="00C92F07">
        <w:rPr>
          <w:rFonts w:ascii="Times New Roman" w:hAnsi="Times New Roman" w:cs="Times New Roman"/>
          <w:b/>
          <w:sz w:val="24"/>
          <w:szCs w:val="24"/>
        </w:rPr>
        <w:t xml:space="preserve">УСЛОВИЯ УЧАСТИЯ В </w:t>
      </w:r>
      <w:bookmarkEnd w:id="15"/>
      <w:bookmarkEnd w:id="16"/>
      <w:r>
        <w:rPr>
          <w:rFonts w:ascii="Times New Roman" w:hAnsi="Times New Roman" w:cs="Times New Roman"/>
          <w:b/>
          <w:sz w:val="24"/>
          <w:szCs w:val="24"/>
        </w:rPr>
        <w:t>ПРОДАЖЕ.</w:t>
      </w:r>
    </w:p>
    <w:p w14:paraId="42540021"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19" w:name="_Toc229476267"/>
      <w:bookmarkStart w:id="20"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19"/>
      <w:bookmarkEnd w:id="20"/>
      <w:r>
        <w:rPr>
          <w:rFonts w:ascii="Times New Roman" w:hAnsi="Times New Roman" w:cs="Times New Roman"/>
          <w:b/>
          <w:sz w:val="24"/>
          <w:szCs w:val="24"/>
        </w:rPr>
        <w:t>Продаже.</w:t>
      </w:r>
    </w:p>
    <w:p w14:paraId="2B95C22A" w14:textId="53D0193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B46865F"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4B9DBE6E"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7D9F6C95"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68157C2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1B49A17E" w14:textId="6CD4F9A1"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2C51BC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0EC7028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03B7A951"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37E7407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3DA136B4"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6CBC5B9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1111FB7C"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76B85D6A" w14:textId="747F2DE5" w:rsidR="005A5B6D" w:rsidRPr="00C502F5" w:rsidRDefault="0051673C" w:rsidP="00722CF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Претенденты несут за свой счет все расходы, связанные с подготовкой Заявки и своим участием в Продаже.</w:t>
      </w:r>
    </w:p>
    <w:p w14:paraId="0CCEDF07"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1" w:name="_Toc230144042"/>
      <w:r w:rsidRPr="00C92F07">
        <w:rPr>
          <w:rFonts w:ascii="Times New Roman" w:hAnsi="Times New Roman" w:cs="Times New Roman"/>
          <w:b/>
          <w:sz w:val="24"/>
          <w:szCs w:val="24"/>
        </w:rPr>
        <w:t>ЗАЯВКИ</w:t>
      </w:r>
      <w:bookmarkEnd w:id="21"/>
      <w:r>
        <w:rPr>
          <w:rFonts w:ascii="Times New Roman" w:hAnsi="Times New Roman" w:cs="Times New Roman"/>
          <w:b/>
          <w:sz w:val="24"/>
          <w:szCs w:val="24"/>
        </w:rPr>
        <w:t>.</w:t>
      </w:r>
    </w:p>
    <w:p w14:paraId="774EC51D"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2" w:name="_Toc229476272"/>
      <w:bookmarkStart w:id="23" w:name="_Toc230144043"/>
      <w:r w:rsidRPr="00C92F07">
        <w:rPr>
          <w:rFonts w:ascii="Times New Roman" w:hAnsi="Times New Roman" w:cs="Times New Roman"/>
          <w:b/>
          <w:sz w:val="24"/>
          <w:szCs w:val="24"/>
        </w:rPr>
        <w:t>Оформление Заявки</w:t>
      </w:r>
      <w:bookmarkEnd w:id="22"/>
      <w:bookmarkEnd w:id="23"/>
      <w:r>
        <w:rPr>
          <w:rFonts w:ascii="Times New Roman" w:hAnsi="Times New Roman" w:cs="Times New Roman"/>
          <w:b/>
          <w:sz w:val="24"/>
          <w:szCs w:val="24"/>
        </w:rPr>
        <w:t>.</w:t>
      </w:r>
    </w:p>
    <w:p w14:paraId="23ECE4D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5214F1E3" w14:textId="2CF05C1F"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7"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0890781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295CEAE5"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6CAC1E6B"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2217D6CC"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798278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73322516"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65C5A72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AAADEEE"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38374726"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4"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12387EFC" w14:textId="4A174C58" w:rsidR="00A37B19" w:rsidRPr="005A5B6D" w:rsidRDefault="0051673C" w:rsidP="00A37B19">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1BB7DC3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4"/>
      <w:r>
        <w:rPr>
          <w:rFonts w:ascii="Times New Roman" w:hAnsi="Times New Roman" w:cs="Times New Roman"/>
          <w:b/>
          <w:sz w:val="24"/>
          <w:szCs w:val="24"/>
        </w:rPr>
        <w:t>.</w:t>
      </w:r>
    </w:p>
    <w:p w14:paraId="7788D52B"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5" w:name="_Toc230144045"/>
      <w:bookmarkStart w:id="26"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5766B7A0"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1A9F4946"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5"/>
    <w:p w14:paraId="6BCAB53B" w14:textId="41F964FD" w:rsidR="0051673C"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17A42577" w14:textId="01952ACA" w:rsidR="008341CC" w:rsidRDefault="008341CC" w:rsidP="008341CC">
      <w:pPr>
        <w:pStyle w:val="a6"/>
        <w:spacing w:before="120" w:after="0" w:line="240" w:lineRule="auto"/>
        <w:ind w:left="709"/>
        <w:contextualSpacing w:val="0"/>
        <w:jc w:val="both"/>
        <w:rPr>
          <w:rFonts w:ascii="Times New Roman" w:hAnsi="Times New Roman" w:cs="Times New Roman"/>
          <w:spacing w:val="-6"/>
          <w:sz w:val="24"/>
          <w:szCs w:val="24"/>
        </w:rPr>
      </w:pPr>
    </w:p>
    <w:p w14:paraId="5E5A83F9" w14:textId="77777777" w:rsidR="007123F7" w:rsidRPr="00A235FE" w:rsidRDefault="007123F7" w:rsidP="008341CC">
      <w:pPr>
        <w:pStyle w:val="a6"/>
        <w:spacing w:before="120" w:after="0" w:line="240" w:lineRule="auto"/>
        <w:ind w:left="709"/>
        <w:contextualSpacing w:val="0"/>
        <w:jc w:val="both"/>
        <w:rPr>
          <w:rFonts w:ascii="Times New Roman" w:hAnsi="Times New Roman" w:cs="Times New Roman"/>
          <w:spacing w:val="-6"/>
          <w:sz w:val="24"/>
          <w:szCs w:val="24"/>
        </w:rPr>
      </w:pPr>
    </w:p>
    <w:p w14:paraId="5A97781E"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Отзыв Заявки, порядок внесения изменений в </w:t>
      </w:r>
      <w:r>
        <w:rPr>
          <w:rFonts w:ascii="Times New Roman" w:hAnsi="Times New Roman" w:cs="Times New Roman"/>
          <w:b/>
          <w:sz w:val="24"/>
          <w:szCs w:val="24"/>
        </w:rPr>
        <w:t>Заявку.</w:t>
      </w:r>
    </w:p>
    <w:p w14:paraId="7FE7EF16"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7FCC172C"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53A200AC" w14:textId="650A8E3E"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0900B2E9"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7ADC41C0" w14:textId="60FFD1BD"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0D615547" w14:textId="5EE5F3C9" w:rsidR="00673DD1" w:rsidRPr="001B179D" w:rsidRDefault="0051673C" w:rsidP="001B179D">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3AC7E795"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220C1AEB"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5717067"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2BF200C0" w14:textId="77777777" w:rsidR="0051673C" w:rsidRPr="00844E97"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p>
    <w:p w14:paraId="7E139DB6" w14:textId="4E941E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519658C2" w14:textId="66A4E402"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0FD7FE3E"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6C415C59"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должна быть приложена копия паспорта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280BBA5"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3FAB5F6A"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2C78415F" w14:textId="593179DD"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1C70A784" w14:textId="29A37DC0"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w:t>
      </w:r>
      <w:r w:rsidRPr="00844E97">
        <w:rPr>
          <w:rFonts w:ascii="Times New Roman" w:eastAsia="Times New Roman" w:hAnsi="Times New Roman" w:cs="Times New Roman"/>
          <w:snapToGrid w:val="0"/>
          <w:color w:val="000000"/>
          <w:spacing w:val="-6"/>
          <w:sz w:val="24"/>
          <w:szCs w:val="24"/>
          <w:lang w:eastAsia="ru-RU"/>
        </w:rPr>
        <w:lastRenderedPageBreak/>
        <w:t xml:space="preserve">(операции),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8D729CD" w14:textId="3F925922"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Декларация о гарантиях Претендента, форма которой указана в приложении к Заявке (Часть II, Раздел VII Документации) с подтверждением информации о его соответствии требованиям п. 1.4. Документации. </w:t>
      </w:r>
    </w:p>
    <w:p w14:paraId="616B75D0"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72938C51" w14:textId="721A1F00" w:rsidR="0051673C" w:rsidRPr="00844E97" w:rsidRDefault="0051673C" w:rsidP="00722CF4">
      <w:pPr>
        <w:pStyle w:val="a6"/>
        <w:numPr>
          <w:ilvl w:val="2"/>
          <w:numId w:val="79"/>
        </w:numPr>
        <w:spacing w:before="120" w:after="0" w:line="240" w:lineRule="auto"/>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217B04E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0776CC3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383F380" w14:textId="063C6363" w:rsidR="0051673C" w:rsidRPr="00722CF4" w:rsidRDefault="0051673C" w:rsidP="00722CF4">
      <w:pPr>
        <w:pStyle w:val="a6"/>
        <w:numPr>
          <w:ilvl w:val="2"/>
          <w:numId w:val="79"/>
        </w:numPr>
        <w:spacing w:before="120"/>
        <w:jc w:val="both"/>
        <w:rPr>
          <w:rFonts w:ascii="Times New Roman" w:hAnsi="Times New Roman" w:cs="Times New Roman"/>
          <w:b/>
          <w:spacing w:val="-6"/>
          <w:sz w:val="24"/>
          <w:szCs w:val="24"/>
        </w:rPr>
      </w:pPr>
      <w:r w:rsidRPr="00722CF4">
        <w:rPr>
          <w:rFonts w:ascii="Times New Roman" w:hAnsi="Times New Roman" w:cs="Times New Roman"/>
          <w:b/>
          <w:spacing w:val="-6"/>
          <w:sz w:val="24"/>
          <w:szCs w:val="24"/>
        </w:rPr>
        <w:t>От Претендентов – индивидуальных предпринимателей:</w:t>
      </w:r>
    </w:p>
    <w:p w14:paraId="282159D5"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27FFC40"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2FCDBB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59870693"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C142D97" w14:textId="77777777" w:rsidR="0051673C" w:rsidRPr="00844E97" w:rsidRDefault="0051673C" w:rsidP="00722CF4">
      <w:pPr>
        <w:pStyle w:val="a6"/>
        <w:numPr>
          <w:ilvl w:val="2"/>
          <w:numId w:val="7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1D25BAD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4B7CD046"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E4ED9EF"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020B6A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B0B7284"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5134E3DB"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заверенная печатью организации (при наличии) и подписью руководителя организации копия бухгалтерского баланса Претендента на последнюю отчетную дату.</w:t>
      </w:r>
    </w:p>
    <w:p w14:paraId="75163857"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реестра акционеров, полученная не ранее чем за один месяц до даты подачи Заявки</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(для акционерных обществ);</w:t>
      </w:r>
    </w:p>
    <w:p w14:paraId="707C52D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 (для обществ с ограниченной ответственностью).</w:t>
      </w:r>
    </w:p>
    <w:p w14:paraId="6C822DCF" w14:textId="083EA427" w:rsidR="0051673C" w:rsidRPr="00844E97" w:rsidRDefault="0051673C" w:rsidP="00722CF4">
      <w:pPr>
        <w:pStyle w:val="a6"/>
        <w:numPr>
          <w:ilvl w:val="1"/>
          <w:numId w:val="7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59245137" w14:textId="716E78ED" w:rsidR="0051673C" w:rsidRPr="00844E97" w:rsidRDefault="0051673C" w:rsidP="00722CF4">
      <w:pPr>
        <w:pStyle w:val="a6"/>
        <w:numPr>
          <w:ilvl w:val="2"/>
          <w:numId w:val="79"/>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614C7DED"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4E87C9DC"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4A57D1D1"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сертификат о директорах и секретаре;</w:t>
      </w:r>
    </w:p>
    <w:p w14:paraId="2619110D"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резолюцию директоров о совершении сделки (Решение общего собрания директоров);</w:t>
      </w:r>
    </w:p>
    <w:p w14:paraId="2AAFD632"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36B91807" w14:textId="10B738E8" w:rsidR="0051673C" w:rsidRPr="00844E97" w:rsidRDefault="0051673C" w:rsidP="00722CF4">
      <w:pPr>
        <w:pStyle w:val="a6"/>
        <w:numPr>
          <w:ilvl w:val="2"/>
          <w:numId w:val="7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75DB928A"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0391BBB6"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08DAE719"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50E0637A"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4B551E67" w14:textId="77777777" w:rsidR="0051673C" w:rsidRPr="00844E97" w:rsidRDefault="0051673C" w:rsidP="00722CF4">
      <w:pPr>
        <w:pStyle w:val="a6"/>
        <w:numPr>
          <w:ilvl w:val="1"/>
          <w:numId w:val="7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1B7C4284" w14:textId="77777777" w:rsidR="0051673C" w:rsidRPr="00C92F07" w:rsidRDefault="0051673C" w:rsidP="00722CF4">
      <w:pPr>
        <w:pStyle w:val="a6"/>
        <w:numPr>
          <w:ilvl w:val="0"/>
          <w:numId w:val="7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0910876A" w14:textId="0C75A929" w:rsidR="0051673C" w:rsidRPr="00722CF4" w:rsidRDefault="00722CF4" w:rsidP="00722CF4">
      <w:pPr>
        <w:spacing w:before="120"/>
        <w:ind w:firstLine="709"/>
        <w:jc w:val="both"/>
        <w:rPr>
          <w:rFonts w:ascii="Times New Roman" w:hAnsi="Times New Roman" w:cs="Times New Roman"/>
          <w:spacing w:val="-6"/>
          <w:sz w:val="24"/>
          <w:szCs w:val="24"/>
          <w:lang w:val="ru-RU"/>
        </w:rPr>
      </w:pPr>
      <w:r w:rsidRPr="00FB64B3">
        <w:rPr>
          <w:rFonts w:ascii="Times New Roman" w:hAnsi="Times New Roman" w:cs="Times New Roman"/>
          <w:b/>
          <w:spacing w:val="-6"/>
          <w:sz w:val="24"/>
          <w:szCs w:val="24"/>
          <w:lang w:val="ru-RU"/>
        </w:rPr>
        <w:t>12.1.</w:t>
      </w:r>
      <w:r>
        <w:rPr>
          <w:rFonts w:ascii="Times New Roman" w:hAnsi="Times New Roman" w:cs="Times New Roman"/>
          <w:spacing w:val="-6"/>
          <w:sz w:val="24"/>
          <w:szCs w:val="24"/>
          <w:lang w:val="ru-RU"/>
        </w:rPr>
        <w:t xml:space="preserve"> </w:t>
      </w:r>
      <w:r w:rsidR="0051673C" w:rsidRPr="00722CF4">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5A27AF98" w14:textId="235CFFBF" w:rsidR="0051673C" w:rsidRPr="00A235FE" w:rsidRDefault="0051673C" w:rsidP="00722CF4">
      <w:pPr>
        <w:pStyle w:val="a6"/>
        <w:numPr>
          <w:ilvl w:val="1"/>
          <w:numId w:val="7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F883C00" w14:textId="77777777" w:rsidR="0051673C" w:rsidRPr="00A235FE" w:rsidRDefault="0051673C" w:rsidP="00722CF4">
      <w:pPr>
        <w:pStyle w:val="a6"/>
        <w:numPr>
          <w:ilvl w:val="1"/>
          <w:numId w:val="7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6872A769"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118D5811" w14:textId="77777777" w:rsidR="0051673C" w:rsidRPr="00C92F07" w:rsidRDefault="0051673C" w:rsidP="00722CF4">
      <w:pPr>
        <w:pStyle w:val="a6"/>
        <w:numPr>
          <w:ilvl w:val="0"/>
          <w:numId w:val="7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76782D62" w14:textId="56B31659"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7B72050E" w14:textId="0D6896C9"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038DF0C" w14:textId="7B3D5ABF"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00D1BE08" w14:textId="2A5EA74A"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0973F740"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40E10A8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145D857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2D61306"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 xml:space="preserve">Протокол о признании Претендентов Участниками, содержащий информацию о не допущенных </w:t>
      </w:r>
      <w:r w:rsidRPr="00145DDF">
        <w:rPr>
          <w:rFonts w:ascii="Times New Roman" w:hAnsi="Times New Roman" w:cs="Times New Roman"/>
          <w:spacing w:val="-6"/>
          <w:sz w:val="24"/>
          <w:szCs w:val="24"/>
          <w:lang w:val="ru-RU"/>
        </w:rPr>
        <w:lastRenderedPageBreak/>
        <w:t>к участию в Продаже Претендентах, размещается в Открытой части электронной площадки.</w:t>
      </w:r>
    </w:p>
    <w:p w14:paraId="49A4C37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50EC8B58" w14:textId="797930A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«цены отсечения».</w:t>
      </w:r>
    </w:p>
    <w:p w14:paraId="1DAA8F41" w14:textId="49C29634"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334673C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30D35D00" w14:textId="724287F9"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37A39115"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1901A26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6EC11A9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12621BF"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2EE95ED9"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 xml:space="preserve">(пятнадцать) минут со времени представления каждого следующего предложения. Снижение цены допускается до «цены отсечения» при проведении Продажи. </w:t>
      </w:r>
    </w:p>
    <w:p w14:paraId="49E8891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78E03006"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4B9F57A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3AF29D13" w14:textId="0F570539"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0880C1F7" w14:textId="14850388"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4E9DCEF6"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17198FFB"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4AB5572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29DCDA71" w14:textId="4C475AE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18B4FD24"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72600A9E" w14:textId="3E97C6E0"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6984469B" w14:textId="494DC514"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1295A83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262FBC8"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7A61EB2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19879D5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02AC392D"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241A1EA9" w14:textId="77777777" w:rsidR="0051673C" w:rsidRPr="00145DDF" w:rsidRDefault="0051673C" w:rsidP="00C57D75">
      <w:pPr>
        <w:pStyle w:val="TextBasTxt"/>
        <w:numPr>
          <w:ilvl w:val="2"/>
          <w:numId w:val="73"/>
        </w:numPr>
        <w:tabs>
          <w:tab w:val="left" w:pos="1560"/>
        </w:tabs>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1916EC6D" w14:textId="77777777" w:rsidR="0051673C" w:rsidRPr="00145DDF" w:rsidRDefault="0051673C" w:rsidP="00C57D75">
      <w:pPr>
        <w:pStyle w:val="TextBasTxt"/>
        <w:numPr>
          <w:ilvl w:val="2"/>
          <w:numId w:val="73"/>
        </w:numPr>
        <w:tabs>
          <w:tab w:val="left" w:pos="1560"/>
        </w:tabs>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F78D077" w14:textId="77777777" w:rsidR="0051673C" w:rsidRPr="00145DDF" w:rsidRDefault="0051673C" w:rsidP="00C57D75">
      <w:pPr>
        <w:pStyle w:val="TextBasTxt"/>
        <w:numPr>
          <w:ilvl w:val="0"/>
          <w:numId w:val="29"/>
        </w:numPr>
        <w:tabs>
          <w:tab w:val="left" w:pos="1560"/>
        </w:tabs>
        <w:ind w:left="0" w:firstLine="709"/>
        <w:rPr>
          <w:spacing w:val="-6"/>
        </w:rPr>
      </w:pPr>
      <w:r w:rsidRPr="00145DDF">
        <w:rPr>
          <w:spacing w:val="-6"/>
        </w:rPr>
        <w:t>наименование Имущества и иные, позволяющие его индивидуализировать сведения;</w:t>
      </w:r>
    </w:p>
    <w:p w14:paraId="78E227EA" w14:textId="77777777" w:rsidR="0051673C" w:rsidRPr="00145DDF" w:rsidRDefault="0051673C" w:rsidP="00C57D75">
      <w:pPr>
        <w:pStyle w:val="TextBasTxt"/>
        <w:numPr>
          <w:ilvl w:val="0"/>
          <w:numId w:val="29"/>
        </w:numPr>
        <w:tabs>
          <w:tab w:val="left" w:pos="1560"/>
        </w:tabs>
        <w:ind w:left="0" w:firstLine="709"/>
        <w:rPr>
          <w:spacing w:val="-6"/>
        </w:rPr>
      </w:pPr>
      <w:r w:rsidRPr="00145DDF">
        <w:rPr>
          <w:spacing w:val="-6"/>
        </w:rPr>
        <w:t>цена Имущества, предложенная Победителем;</w:t>
      </w:r>
    </w:p>
    <w:p w14:paraId="17222F2D"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15788BDF" w14:textId="77777777" w:rsidR="0051673C" w:rsidRPr="00145DDF" w:rsidRDefault="0051673C" w:rsidP="00C57D75">
      <w:pPr>
        <w:pStyle w:val="a6"/>
        <w:numPr>
          <w:ilvl w:val="2"/>
          <w:numId w:val="73"/>
        </w:numPr>
        <w:tabs>
          <w:tab w:val="left" w:pos="1560"/>
        </w:tabs>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4C9A982B" w14:textId="77777777" w:rsidR="0051673C" w:rsidRPr="00145DDF" w:rsidRDefault="0051673C" w:rsidP="00C57D75">
      <w:pPr>
        <w:tabs>
          <w:tab w:val="left" w:pos="1560"/>
        </w:tabs>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61CC7F43"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7D3B1EC7"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018B8A5"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2F7071A0" w14:textId="7713DE43"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«цене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07C3DF3F"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lastRenderedPageBreak/>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обязан заключить Договор купли-продажи по «цене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00581862" w14:textId="7486166E"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4EAC0652"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387B63C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0AF0E3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06C281FF"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101B9EBE" w14:textId="40034932" w:rsidR="00365A7E" w:rsidRPr="001C6AE3" w:rsidRDefault="0051673C" w:rsidP="0051673C">
      <w:pPr>
        <w:ind w:firstLine="709"/>
        <w:contextualSpacing/>
        <w:jc w:val="both"/>
        <w:rPr>
          <w:rFonts w:ascii="Times New Roman" w:hAnsi="Times New Roman" w:cs="Times New Roman"/>
          <w:color w:val="0000FF"/>
          <w:spacing w:val="-6"/>
          <w:sz w:val="24"/>
          <w:szCs w:val="24"/>
          <w:u w:val="single"/>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4C4583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6B79F34D"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6"/>
    <w:p w14:paraId="4077B454"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4B4DCEF6"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разрешаются путем арбитража, администрируемого Арбитражным учреждением при</w:t>
      </w:r>
      <w:r w:rsidRPr="00C92F07">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ОООР «СоюзМаш</w:t>
      </w:r>
      <w:r>
        <w:rPr>
          <w:rFonts w:ascii="Times New Roman" w:hAnsi="Times New Roman" w:cs="Times New Roman"/>
          <w:color w:val="000000"/>
          <w:spacing w:val="-6"/>
          <w:sz w:val="24"/>
          <w:szCs w:val="24"/>
        </w:rPr>
        <w:t> </w:t>
      </w:r>
      <w:r w:rsidRPr="00A235FE">
        <w:rPr>
          <w:rFonts w:ascii="Times New Roman" w:hAnsi="Times New Roman" w:cs="Times New Roman"/>
          <w:color w:val="000000"/>
          <w:spacing w:val="-6"/>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bookmarkEnd w:id="17"/>
    <w:bookmarkEnd w:id="18"/>
    <w:p w14:paraId="0309820C"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footerReference w:type="default" r:id="rId18"/>
          <w:type w:val="continuous"/>
          <w:pgSz w:w="11906" w:h="16838" w:code="9"/>
          <w:pgMar w:top="1134" w:right="567" w:bottom="1134" w:left="1134" w:header="567" w:footer="567" w:gutter="0"/>
          <w:cols w:space="708"/>
          <w:titlePg/>
          <w:docGrid w:linePitch="360"/>
        </w:sectPr>
      </w:pPr>
    </w:p>
    <w:p w14:paraId="1ECEAF33"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7" w:name="Содерж_свед_на_конвер"/>
      <w:bookmarkStart w:id="28" w:name="Коверт_ЗУК"/>
      <w:bookmarkStart w:id="29" w:name="Форма_заявки_на_уч_в_конкурсе"/>
      <w:bookmarkStart w:id="30" w:name="_Toc230144066"/>
      <w:bookmarkEnd w:id="27"/>
      <w:bookmarkEnd w:id="28"/>
      <w:bookmarkEnd w:id="29"/>
    </w:p>
    <w:p w14:paraId="7A23EAC7"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0"/>
    </w:p>
    <w:p w14:paraId="4EF2CE6D"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53E6086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3ADE6630"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01030D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6D275EE5"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1A7075E6"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6767BD9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11E0225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5E91519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07F32735"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1633D594"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5D95408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41D8F92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3BDBD21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7B16C225"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322FBD4"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6023CD8E"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8919CBF"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6537354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1203181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1BBF1E04"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0DEF512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31081204"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1DA7F1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4EEF6BF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20DAEB5"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1F436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40E0DFB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0DF404F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656E5CA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5E4667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363C35E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3EEDBC9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41697BA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6B95405"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0ED8E69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3212C6C2"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155FD825"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18F3CAD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5BB9C4A4"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00B9B14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6ED3BC2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4BE4F9B5"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2A4C714B"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51A30A3C"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76CC7E47"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1E156BDF"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36D80A14"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1907605C"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4B085A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1A8A791C" w14:textId="1D40954E"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признания меня Победителем/Единственным участником заключить с Собственником До</w:t>
      </w:r>
      <w:r w:rsidR="004F6D5B">
        <w:rPr>
          <w:rFonts w:ascii="Times New Roman" w:hAnsi="Times New Roman" w:cs="Times New Roman"/>
          <w:sz w:val="24"/>
          <w:szCs w:val="24"/>
        </w:rPr>
        <w:t>говор купли-продажи в течение 14 (четырнадцати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4D54E2BD"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4C8B5602"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186F7367" w14:textId="3B93C4F9"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цене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6AB06BF"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6A2E761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13748295" w14:textId="2EF8536F"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54B618D1" w14:textId="77777777" w:rsidR="0022578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22578C">
        <w:rPr>
          <w:rFonts w:ascii="Times New Roman" w:hAnsi="Times New Roman" w:cs="Times New Roman"/>
          <w:sz w:val="24"/>
          <w:szCs w:val="24"/>
        </w:rPr>
        <w:t>;</w:t>
      </w:r>
    </w:p>
    <w:p w14:paraId="77C25323" w14:textId="2C5E019F" w:rsidR="0051673C" w:rsidRPr="00964E32" w:rsidRDefault="0022578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sz w:val="24"/>
          <w:szCs w:val="24"/>
        </w:rPr>
        <w:t>получено согласие на обработку персональных данных работников Претендента</w:t>
      </w:r>
      <w:r w:rsidR="0051673C" w:rsidRPr="00964E32">
        <w:rPr>
          <w:rFonts w:ascii="Times New Roman" w:hAnsi="Times New Roman" w:cs="Times New Roman"/>
          <w:sz w:val="24"/>
          <w:szCs w:val="24"/>
        </w:rPr>
        <w:t xml:space="preserve">. </w:t>
      </w:r>
    </w:p>
    <w:p w14:paraId="74FC4AB7" w14:textId="2707F8A0"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0DCB48FE"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4ABBEB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2638F775"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50E454BA" w14:textId="2F17642D" w:rsidR="0051673C" w:rsidRDefault="004F6D5B" w:rsidP="004F6D5B">
      <w:pPr>
        <w:ind w:firstLine="709"/>
        <w:mirrorIndents/>
        <w:jc w:val="both"/>
        <w:rPr>
          <w:rFonts w:ascii="Times New Roman" w:hAnsi="Times New Roman" w:cs="Times New Roman"/>
          <w:sz w:val="24"/>
          <w:szCs w:val="24"/>
          <w:lang w:val="ru-RU"/>
        </w:rPr>
      </w:pPr>
      <w:r>
        <w:rPr>
          <w:rFonts w:ascii="Times New Roman" w:hAnsi="Times New Roman" w:cs="Times New Roman"/>
          <w:sz w:val="24"/>
          <w:szCs w:val="24"/>
          <w:lang w:val="ru-RU"/>
        </w:rPr>
        <w:tab/>
      </w:r>
    </w:p>
    <w:p w14:paraId="2F6AD689" w14:textId="77777777" w:rsidR="004F6D5B" w:rsidRPr="004F6D5B" w:rsidRDefault="004F6D5B" w:rsidP="004F6D5B">
      <w:pPr>
        <w:ind w:firstLine="709"/>
        <w:mirrorIndents/>
        <w:jc w:val="both"/>
        <w:rPr>
          <w:rFonts w:ascii="Times New Roman" w:hAnsi="Times New Roman" w:cs="Times New Roman"/>
          <w:sz w:val="24"/>
          <w:szCs w:val="24"/>
          <w:lang w:val="ru-RU"/>
        </w:rPr>
      </w:pPr>
    </w:p>
    <w:p w14:paraId="62934B7E"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47C41E81"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49D30CC2"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r w:rsidRPr="00964E32">
        <w:rPr>
          <w:rStyle w:val="aa"/>
          <w:rFonts w:ascii="Times New Roman" w:hAnsi="Times New Roman" w:cs="Times New Roman"/>
          <w:i/>
          <w:sz w:val="24"/>
          <w:szCs w:val="24"/>
        </w:rPr>
        <w:footnoteReference w:id="4"/>
      </w:r>
    </w:p>
    <w:p w14:paraId="409D5CC5"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r w:rsidRPr="00964E32">
        <w:rPr>
          <w:rStyle w:val="aa"/>
          <w:rFonts w:ascii="Times New Roman" w:hAnsi="Times New Roman" w:cs="Times New Roman"/>
          <w:i/>
          <w:sz w:val="24"/>
          <w:szCs w:val="24"/>
        </w:rPr>
        <w:footnoteReference w:id="5"/>
      </w:r>
    </w:p>
    <w:p w14:paraId="6FFCD9CA" w14:textId="7B45CF30"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523C0D9F" w14:textId="02DEA7D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64E374AF"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05005B4F"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9BB913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2BBF72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AA131C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45002BFC"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32A44A5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63C41B95"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7562FD44"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719B073F"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6371EB4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45CED1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BFFAE4C"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3ACE5C8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19C03C0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ECB869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F876CC"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36F265D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3910D8"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0447E2F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4DC10C6"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97C685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4BC182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EF7EA6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7E982B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4493B0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6AD92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61A9EF0"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650463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0A35F1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684A3F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994138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BEEA1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72853B1"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11FA27D"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15A9728D"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209C363C"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23D95951"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44430C5"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270FE62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7FE7324"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6793EC4A"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30DCC646"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20AF3AC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7D6ECBD7"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1E8EF85C"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6DDAA1A2" w14:textId="77777777" w:rsidR="0051673C" w:rsidRPr="0051673C" w:rsidRDefault="0051673C" w:rsidP="0051673C">
      <w:pPr>
        <w:ind w:firstLine="709"/>
        <w:jc w:val="center"/>
        <w:rPr>
          <w:rFonts w:ascii="Times New Roman" w:hAnsi="Times New Roman" w:cs="Times New Roman"/>
          <w:b/>
          <w:sz w:val="24"/>
          <w:szCs w:val="24"/>
          <w:lang w:val="ru-RU"/>
        </w:rPr>
      </w:pPr>
    </w:p>
    <w:p w14:paraId="7777B73D"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46BD94DF"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720516A3"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8424D1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32938E12"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1BE1CE8"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5567DE5A" w14:textId="5B101C55"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 с использованием средств автоматизации и без их использования:</w:t>
      </w:r>
    </w:p>
    <w:p w14:paraId="0CC9F60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фамилия, имя, отчество;</w:t>
      </w:r>
    </w:p>
    <w:p w14:paraId="3AEFD0B1"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паспортные данные;</w:t>
      </w:r>
    </w:p>
    <w:p w14:paraId="1D25FCF4"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образование;</w:t>
      </w:r>
    </w:p>
    <w:p w14:paraId="5565F0A2"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идентификационный номер налогоплательщика;</w:t>
      </w:r>
    </w:p>
    <w:p w14:paraId="42CD6871"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номер страхового свидетельства обязательного пенсионного страхования;</w:t>
      </w:r>
    </w:p>
    <w:p w14:paraId="5D2C9EFA"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специальность;</w:t>
      </w:r>
    </w:p>
    <w:p w14:paraId="13DBB431"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занимаемая должность;</w:t>
      </w:r>
    </w:p>
    <w:p w14:paraId="6E9C675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места жительства, номер телефона;</w:t>
      </w:r>
    </w:p>
    <w:p w14:paraId="0135162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подпись;</w:t>
      </w:r>
    </w:p>
    <w:p w14:paraId="6CA07E3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электронная почта;</w:t>
      </w:r>
    </w:p>
    <w:p w14:paraId="6416AA7E"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иные персональные данные, обрабатываемые Оператором и определяемые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соответствии с</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законодательством Российской Федерации.</w:t>
      </w:r>
    </w:p>
    <w:p w14:paraId="54979716"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68C15B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572AB8F8" w14:textId="77777777" w:rsidR="0051673C" w:rsidRPr="0051673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иных нормативных правовых актов Российской Федерации;</w:t>
      </w:r>
    </w:p>
    <w:p w14:paraId="1D06DC9C" w14:textId="77777777" w:rsidR="0051673C" w:rsidRPr="0051673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Пенсионный фонд Российской Федерации,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Фонд социального страхования Российской Федерации,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иные государственные органы;</w:t>
      </w:r>
    </w:p>
    <w:p w14:paraId="2B4A1055" w14:textId="77777777" w:rsidR="0051673C" w:rsidRPr="0051673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5361678B" w14:textId="49ECE9FF"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5ACE1117"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2E729824" w14:textId="3BA70295"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7D436F6C"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1F1673F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3B6C0D7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3B4D91A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29D9A470"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1D861E54"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3D46347D"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9586D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606192BE"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1A4767BB"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7"/>
      </w:r>
    </w:p>
    <w:p w14:paraId="40632934"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3730998A"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5E7F2151"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4E2E06A1"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6C11F09"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49D0803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5ED3F06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03B9CC1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09D7B586"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335B925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5B0B254B" w14:textId="3A84D4D6"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55A2A5D5" w14:textId="105347CE"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p>
    <w:p w14:paraId="5BC0B2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0A85DABE"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фамилия, имя, отчество;</w:t>
      </w:r>
    </w:p>
    <w:p w14:paraId="4C257487"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паспортные данные;</w:t>
      </w:r>
    </w:p>
    <w:p w14:paraId="53F44026"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образование;</w:t>
      </w:r>
    </w:p>
    <w:p w14:paraId="5C4DDB3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идентификационный номер налогоплательщика;</w:t>
      </w:r>
    </w:p>
    <w:p w14:paraId="31E02FB7"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номер страхового свидетельства обязательного пенсионного страхования;</w:t>
      </w:r>
    </w:p>
    <w:p w14:paraId="00934BB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специальность;</w:t>
      </w:r>
    </w:p>
    <w:p w14:paraId="2DCB480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занимаемая должность;</w:t>
      </w:r>
    </w:p>
    <w:p w14:paraId="6A95F02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места жительства, номер телефона;</w:t>
      </w:r>
    </w:p>
    <w:p w14:paraId="152B10C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подпись;</w:t>
      </w:r>
    </w:p>
    <w:p w14:paraId="3030579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электронная почта.</w:t>
      </w:r>
    </w:p>
    <w:p w14:paraId="499D5B3A" w14:textId="3EB8E2CE"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4C1A753" w14:textId="77777777"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w:t>
      </w:r>
      <w:hyperlink r:id="rId19" w:history="1">
        <w:r w:rsidRPr="006B4D4B">
          <w:rPr>
            <w:rFonts w:ascii="Times New Roman" w:hAnsi="Times New Roman" w:cs="Times New Roman"/>
            <w:spacing w:val="-6"/>
            <w:sz w:val="24"/>
            <w:szCs w:val="24"/>
          </w:rPr>
          <w:t>www.rt-capital.ru</w:t>
        </w:r>
      </w:hyperlink>
      <w:r w:rsidRPr="006B4D4B">
        <w:rPr>
          <w:rFonts w:ascii="Times New Roman" w:hAnsi="Times New Roman" w:cs="Times New Roman"/>
          <w:spacing w:val="-6"/>
          <w:sz w:val="24"/>
          <w:szCs w:val="24"/>
        </w:rPr>
        <w:t xml:space="preserve">, </w:t>
      </w:r>
      <w:hyperlink r:id="rId20" w:history="1">
        <w:r w:rsidRPr="006B4D4B">
          <w:rPr>
            <w:rStyle w:val="ab"/>
            <w:rFonts w:ascii="Times New Roman" w:hAnsi="Times New Roman" w:cs="Times New Roman"/>
            <w:spacing w:val="-6"/>
            <w:sz w:val="24"/>
            <w:szCs w:val="24"/>
            <w:lang w:val="en-US"/>
          </w:rPr>
          <w:t>torgi</w:t>
        </w:r>
        <w:r w:rsidRPr="006B4D4B">
          <w:rPr>
            <w:rStyle w:val="ab"/>
            <w:rFonts w:ascii="Times New Roman" w:hAnsi="Times New Roman" w:cs="Times New Roman"/>
            <w:spacing w:val="-6"/>
            <w:sz w:val="24"/>
            <w:szCs w:val="24"/>
          </w:rPr>
          <w:t>@</w:t>
        </w:r>
        <w:r w:rsidRPr="006B4D4B">
          <w:rPr>
            <w:rStyle w:val="ab"/>
            <w:rFonts w:ascii="Times New Roman" w:hAnsi="Times New Roman" w:cs="Times New Roman"/>
            <w:spacing w:val="-6"/>
            <w:sz w:val="24"/>
            <w:szCs w:val="24"/>
            <w:lang w:val="en-US"/>
          </w:rPr>
          <w:t>rt</w:t>
        </w:r>
        <w:r w:rsidRPr="006B4D4B">
          <w:rPr>
            <w:rStyle w:val="ab"/>
            <w:rFonts w:ascii="Times New Roman" w:hAnsi="Times New Roman" w:cs="Times New Roman"/>
            <w:spacing w:val="-6"/>
            <w:sz w:val="24"/>
            <w:szCs w:val="24"/>
          </w:rPr>
          <w:t>-</w:t>
        </w:r>
        <w:r w:rsidRPr="006B4D4B">
          <w:rPr>
            <w:rStyle w:val="ab"/>
            <w:rFonts w:ascii="Times New Roman" w:hAnsi="Times New Roman" w:cs="Times New Roman"/>
            <w:spacing w:val="-6"/>
            <w:sz w:val="24"/>
            <w:szCs w:val="24"/>
            <w:lang w:val="en-US"/>
          </w:rPr>
          <w:t>capital</w:t>
        </w:r>
        <w:r w:rsidRPr="006B4D4B">
          <w:rPr>
            <w:rStyle w:val="ab"/>
            <w:rFonts w:ascii="Times New Roman" w:hAnsi="Times New Roman" w:cs="Times New Roman"/>
            <w:spacing w:val="-6"/>
            <w:sz w:val="24"/>
            <w:szCs w:val="24"/>
          </w:rPr>
          <w:t>.</w:t>
        </w:r>
        <w:r w:rsidRPr="006B4D4B">
          <w:rPr>
            <w:rStyle w:val="ab"/>
            <w:rFonts w:ascii="Times New Roman" w:hAnsi="Times New Roman" w:cs="Times New Roman"/>
            <w:spacing w:val="-6"/>
            <w:sz w:val="24"/>
            <w:szCs w:val="24"/>
            <w:lang w:val="en-US"/>
          </w:rPr>
          <w:t>ru</w:t>
        </w:r>
      </w:hyperlink>
      <w:r w:rsidRPr="006B4D4B">
        <w:rPr>
          <w:rStyle w:val="ab"/>
          <w:rFonts w:ascii="Times New Roman" w:hAnsi="Times New Roman" w:cs="Times New Roman"/>
          <w:spacing w:val="-6"/>
          <w:sz w:val="24"/>
          <w:szCs w:val="24"/>
        </w:rPr>
        <w:t xml:space="preserve">, </w:t>
      </w:r>
      <w:r w:rsidRPr="006B4D4B">
        <w:rPr>
          <w:rFonts w:ascii="Times New Roman" w:hAnsi="Times New Roman" w:cs="Times New Roman"/>
          <w:spacing w:val="-6"/>
          <w:sz w:val="24"/>
          <w:szCs w:val="24"/>
        </w:rPr>
        <w:t>www.etp</w:t>
      </w:r>
      <w:r w:rsidRPr="006B4D4B">
        <w:rPr>
          <w:rFonts w:ascii="Times New Roman" w:hAnsi="Times New Roman" w:cs="Times New Roman"/>
          <w:color w:val="000000"/>
          <w:spacing w:val="-6"/>
          <w:sz w:val="24"/>
          <w:szCs w:val="24"/>
        </w:rPr>
        <w:t>rf.ru</w:t>
      </w:r>
      <w:r w:rsidRPr="006B4D4B">
        <w:rPr>
          <w:rFonts w:ascii="Times New Roman" w:hAnsi="Times New Roman" w:cs="Times New Roman"/>
          <w:spacing w:val="-6"/>
          <w:sz w:val="24"/>
          <w:szCs w:val="24"/>
        </w:rPr>
        <w:t>;</w:t>
      </w:r>
    </w:p>
    <w:p w14:paraId="043CDA2C"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обеспечения соблюдения Конституции Российской Федерации, законодательных и</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иных нормативных правовых актов Российской Федерации;</w:t>
      </w:r>
    </w:p>
    <w:p w14:paraId="2D8A743F"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осуществления функций, полномочий и</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обязанностей, возложенных законодательством Российской Федерации на Оператора,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том числе по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предоставлению персональных данных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органы государственной власти,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Пенсионный фонд Российской Федерации,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Фонд социального страхования Российской Федерации,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Федеральный фонд обязательного медицинского страхования, а</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также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иные государственные органы;</w:t>
      </w:r>
    </w:p>
    <w:p w14:paraId="339A5972"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3664BF9" w14:textId="32379C05"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Условия и запреты на обработку вышеуказанных Персональных данных (ч.</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9 ст.</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 (нужное отметить/подчеркнуть):</w:t>
      </w:r>
    </w:p>
    <w:p w14:paraId="467D55F7"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не устанавливаю;</w:t>
      </w:r>
    </w:p>
    <w:p w14:paraId="5157BBA6"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устанавливаю _______________________________________________________ </w:t>
      </w:r>
    </w:p>
    <w:p w14:paraId="2DC69DC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______________________________________________________________________ </w:t>
      </w:r>
    </w:p>
    <w:p w14:paraId="379ED5C6" w14:textId="77777777" w:rsidR="0051673C" w:rsidRPr="006B4D4B" w:rsidRDefault="0051673C" w:rsidP="0051673C">
      <w:pPr>
        <w:pStyle w:val="ConsNormal"/>
        <w:widowControl/>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               (указать условия и запреты на обработку Персональных данных)</w:t>
      </w:r>
    </w:p>
    <w:p w14:paraId="637BCC8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p>
    <w:p w14:paraId="1F62D28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2D3268D2" w14:textId="0631002E"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01EBFE7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558E8561" w14:textId="65FE5B4B"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579FCC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2867026E"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12D4F3C8"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0E98ED8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BDC9ABA"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792886C4"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22C70C0F"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492662DB"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60AB495E"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262A84E0"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4838442A" w14:textId="2AB77335"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19BE157"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4209787"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161F67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639776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35A625B3"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1" w:name="_Hlk98755189"/>
      <w:r w:rsidRPr="0051673C">
        <w:rPr>
          <w:rFonts w:ascii="Times New Roman" w:hAnsi="Times New Roman" w:cs="Times New Roman"/>
          <w:sz w:val="24"/>
          <w:szCs w:val="24"/>
          <w:lang w:val="ru-RU"/>
        </w:rPr>
        <w:t>ДЕКЛАРАЦИЯ</w:t>
      </w:r>
    </w:p>
    <w:p w14:paraId="42010CDC"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1"/>
    </w:p>
    <w:p w14:paraId="3D571CA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51F400FF"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8D722E9" w14:textId="1ACC4138"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10630A2E" w14:textId="4417981E"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28A4FC4" w14:textId="4BFFA2F2"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F22EFDD" w14:textId="0B5A5062"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0A58CD13" w14:textId="4BB6378D"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BC018F0" w14:textId="3DB561F4"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29BA5880" w14:textId="4EF59D0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6CE1E36A"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30DE4D33"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5B446263"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697F4708"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52D4DA4B"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4AC747A9"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5A15051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73725139" w14:textId="1390F176"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03A2E52E" w14:textId="77777777" w:rsidR="0051673C" w:rsidRPr="0051673C" w:rsidRDefault="0051673C" w:rsidP="0051673C">
      <w:pPr>
        <w:outlineLvl w:val="0"/>
        <w:rPr>
          <w:rFonts w:ascii="Times New Roman" w:hAnsi="Times New Roman" w:cs="Times New Roman"/>
          <w:b/>
          <w:sz w:val="24"/>
          <w:szCs w:val="24"/>
          <w:lang w:val="ru-RU"/>
        </w:rPr>
      </w:pPr>
    </w:p>
    <w:p w14:paraId="1B3ED7BA" w14:textId="77777777" w:rsidR="0051673C" w:rsidRPr="0051673C" w:rsidRDefault="0051673C" w:rsidP="0051673C">
      <w:pPr>
        <w:outlineLvl w:val="0"/>
        <w:rPr>
          <w:rFonts w:ascii="Times New Roman" w:hAnsi="Times New Roman" w:cs="Times New Roman"/>
          <w:b/>
          <w:sz w:val="24"/>
          <w:szCs w:val="24"/>
          <w:lang w:val="ru-RU"/>
        </w:rPr>
      </w:pPr>
    </w:p>
    <w:p w14:paraId="54E6AF05" w14:textId="77777777" w:rsidR="0051673C" w:rsidRPr="0051673C" w:rsidRDefault="0051673C" w:rsidP="0051673C">
      <w:pPr>
        <w:outlineLvl w:val="0"/>
        <w:rPr>
          <w:rFonts w:ascii="Times New Roman" w:hAnsi="Times New Roman" w:cs="Times New Roman"/>
          <w:b/>
          <w:sz w:val="24"/>
          <w:szCs w:val="24"/>
          <w:lang w:val="ru-RU"/>
        </w:rPr>
      </w:pPr>
    </w:p>
    <w:p w14:paraId="30D5325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7DF970DF"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656C147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7E5A2A5D"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182BC4" w14:textId="4198F9DF"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0E53F352"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45AA4098" w14:textId="25D73708"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2F7CDCB7"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42C159F" w14:textId="06DAE7E4"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0A4656FF" w14:textId="6CD731A9"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47842D22" w14:textId="0B734E98"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34C4498B" w14:textId="11215702"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69462B51" w14:textId="1643EEF0"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F8A9C1" w14:textId="4139855A"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35951719" w14:textId="3821516D"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33A3E69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31D1CD6D"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58C2ACA2"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3F659B1E" w14:textId="108951E4"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37FCA6B0" w14:textId="77777777" w:rsidR="0051673C" w:rsidRPr="00D22238" w:rsidRDefault="0051673C" w:rsidP="0051673C">
      <w:pPr>
        <w:tabs>
          <w:tab w:val="left" w:pos="284"/>
        </w:tabs>
        <w:jc w:val="both"/>
        <w:rPr>
          <w:rFonts w:ascii="Times New Roman" w:hAnsi="Times New Roman" w:cs="Times New Roman"/>
          <w:b/>
          <w:bCs/>
          <w:sz w:val="24"/>
          <w:szCs w:val="24"/>
        </w:rPr>
      </w:pPr>
    </w:p>
    <w:p w14:paraId="72939124" w14:textId="77777777" w:rsidR="0051673C" w:rsidRPr="00B51A74" w:rsidRDefault="0051673C" w:rsidP="0051673C">
      <w:pPr>
        <w:pStyle w:val="a3"/>
        <w:tabs>
          <w:tab w:val="left" w:pos="284"/>
        </w:tabs>
        <w:ind w:left="-709"/>
        <w:rPr>
          <w:b/>
        </w:rPr>
      </w:pPr>
    </w:p>
    <w:p w14:paraId="2233FECD"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3FC2C787" w14:textId="77777777" w:rsidR="0051673C" w:rsidRPr="00C92F07" w:rsidRDefault="0051673C" w:rsidP="00A90F71">
      <w:pPr>
        <w:pStyle w:val="a6"/>
        <w:numPr>
          <w:ilvl w:val="0"/>
          <w:numId w:val="6"/>
        </w:numPr>
        <w:spacing w:before="240" w:after="0" w:line="240" w:lineRule="auto"/>
        <w:ind w:left="0"/>
        <w:contextualSpacing w:val="0"/>
        <w:jc w:val="center"/>
        <w:rPr>
          <w:rFonts w:ascii="Times New Roman" w:hAnsi="Times New Roman" w:cs="Times New Roman"/>
          <w:b/>
          <w:sz w:val="24"/>
          <w:szCs w:val="24"/>
        </w:rPr>
      </w:pPr>
      <w:bookmarkStart w:id="32" w:name="Адрес_помещ"/>
      <w:bookmarkStart w:id="33" w:name="Адрес_орг_конкурса"/>
      <w:bookmarkStart w:id="34" w:name="Информационная_карта"/>
      <w:bookmarkEnd w:id="32"/>
      <w:bookmarkEnd w:id="33"/>
      <w:bookmarkEnd w:id="34"/>
      <w:r w:rsidRPr="00C92F07">
        <w:rPr>
          <w:rFonts w:ascii="Times New Roman" w:hAnsi="Times New Roman" w:cs="Times New Roman"/>
          <w:b/>
          <w:sz w:val="24"/>
          <w:szCs w:val="24"/>
        </w:rPr>
        <w:t>ФОРМА ДОГОВОРА О ЗАДАТКЕ</w:t>
      </w:r>
      <w:bookmarkStart w:id="35" w:name="_Toc229476288"/>
      <w:bookmarkStart w:id="36" w:name="_Toc230144069"/>
    </w:p>
    <w:p w14:paraId="2E6D63B4"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596CC2E" w14:textId="77777777" w:rsidR="0051673C" w:rsidRPr="00F301FE" w:rsidRDefault="0051673C" w:rsidP="0051673C">
      <w:pPr>
        <w:rPr>
          <w:rFonts w:ascii="Times New Roman" w:hAnsi="Times New Roman" w:cs="Times New Roman"/>
          <w:sz w:val="24"/>
          <w:szCs w:val="24"/>
        </w:rPr>
      </w:pPr>
    </w:p>
    <w:p w14:paraId="7523C7BD" w14:textId="77777777" w:rsidR="0051673C" w:rsidRDefault="0051673C" w:rsidP="0051673C">
      <w:pPr>
        <w:jc w:val="both"/>
        <w:rPr>
          <w:rFonts w:ascii="Times New Roman" w:hAnsi="Times New Roman" w:cs="Times New Roman"/>
          <w:sz w:val="24"/>
          <w:szCs w:val="24"/>
        </w:rPr>
        <w:sectPr w:rsidR="0051673C" w:rsidSect="00A165AD">
          <w:headerReference w:type="even" r:id="rId21"/>
          <w:footerReference w:type="first" r:id="rId22"/>
          <w:pgSz w:w="11906" w:h="16838"/>
          <w:pgMar w:top="1134" w:right="567" w:bottom="1134" w:left="1134" w:header="709" w:footer="709" w:gutter="0"/>
          <w:cols w:space="708"/>
          <w:docGrid w:linePitch="360"/>
        </w:sectPr>
      </w:pPr>
    </w:p>
    <w:p w14:paraId="78B2A55A"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787E6C19"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505E568" w14:textId="77777777" w:rsidR="0051673C" w:rsidRPr="00111EFD" w:rsidRDefault="0051673C" w:rsidP="0051673C">
      <w:pPr>
        <w:rPr>
          <w:rFonts w:ascii="Times New Roman" w:hAnsi="Times New Roman" w:cs="Times New Roman"/>
          <w:sz w:val="24"/>
          <w:szCs w:val="24"/>
        </w:rPr>
      </w:pPr>
    </w:p>
    <w:p w14:paraId="6E3E9707" w14:textId="07A58E0A"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7234D5FC"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70021ADB"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1BCD3C92" w14:textId="5723B74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4A1FB5">
        <w:rPr>
          <w:rFonts w:ascii="Times New Roman" w:hAnsi="Times New Roman" w:cs="Times New Roman"/>
          <w:spacing w:val="-6"/>
          <w:sz w:val="24"/>
          <w:szCs w:val="24"/>
        </w:rPr>
        <w:t>АО «</w:t>
      </w:r>
      <w:r w:rsidR="00A90F71">
        <w:rPr>
          <w:rFonts w:ascii="Times New Roman" w:hAnsi="Times New Roman" w:cs="Times New Roman"/>
          <w:spacing w:val="-6"/>
          <w:sz w:val="24"/>
          <w:szCs w:val="24"/>
        </w:rPr>
        <w:t>Н</w:t>
      </w:r>
      <w:r w:rsidR="00890F16">
        <w:rPr>
          <w:rFonts w:ascii="Times New Roman" w:hAnsi="Times New Roman" w:cs="Times New Roman"/>
          <w:spacing w:val="-6"/>
          <w:sz w:val="24"/>
          <w:szCs w:val="24"/>
        </w:rPr>
        <w:t>ИИАА</w:t>
      </w:r>
      <w:r w:rsidR="004A1FB5">
        <w:rPr>
          <w:rFonts w:ascii="Times New Roman" w:hAnsi="Times New Roman" w:cs="Times New Roman"/>
          <w:spacing w:val="-6"/>
          <w:sz w:val="24"/>
          <w:szCs w:val="24"/>
        </w:rPr>
        <w:t>»</w:t>
      </w:r>
      <w:r w:rsidR="004A1FB5" w:rsidRPr="00C249A3">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21F689D7" w14:textId="6C4BBE29" w:rsidR="001B179D" w:rsidRPr="001B179D" w:rsidRDefault="0051673C" w:rsidP="001B179D">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8341CC">
        <w:rPr>
          <w:rFonts w:ascii="Times New Roman" w:hAnsi="Times New Roman" w:cs="Times New Roman"/>
          <w:b/>
          <w:spacing w:val="-6"/>
          <w:sz w:val="24"/>
          <w:szCs w:val="24"/>
        </w:rPr>
        <w:t xml:space="preserve">2 710 881 </w:t>
      </w:r>
      <w:r w:rsidR="008341CC" w:rsidRPr="002A6D2D">
        <w:rPr>
          <w:rFonts w:ascii="Times New Roman" w:hAnsi="Times New Roman" w:cs="Times New Roman"/>
          <w:spacing w:val="-6"/>
          <w:sz w:val="24"/>
          <w:szCs w:val="24"/>
        </w:rPr>
        <w:t>(</w:t>
      </w:r>
      <w:r w:rsidR="008341CC">
        <w:rPr>
          <w:rFonts w:ascii="Times New Roman" w:hAnsi="Times New Roman" w:cs="Times New Roman"/>
          <w:spacing w:val="-6"/>
          <w:sz w:val="24"/>
          <w:szCs w:val="24"/>
        </w:rPr>
        <w:t>Два миллиона семьсот десять тысяч восемьсот восемьдесят один</w:t>
      </w:r>
      <w:r w:rsidR="008341CC" w:rsidRPr="002A6D2D">
        <w:rPr>
          <w:rFonts w:ascii="Times New Roman" w:hAnsi="Times New Roman" w:cs="Times New Roman"/>
          <w:spacing w:val="-6"/>
          <w:sz w:val="24"/>
          <w:szCs w:val="24"/>
        </w:rPr>
        <w:t>)</w:t>
      </w:r>
      <w:r w:rsidR="008341CC">
        <w:rPr>
          <w:rFonts w:ascii="Times New Roman" w:hAnsi="Times New Roman" w:cs="Times New Roman"/>
          <w:b/>
          <w:spacing w:val="-6"/>
          <w:sz w:val="24"/>
          <w:szCs w:val="24"/>
        </w:rPr>
        <w:t xml:space="preserve"> </w:t>
      </w:r>
      <w:r w:rsidR="008341CC" w:rsidRPr="002A6D2D">
        <w:rPr>
          <w:rFonts w:ascii="Times New Roman" w:hAnsi="Times New Roman" w:cs="Times New Roman"/>
          <w:spacing w:val="-6"/>
          <w:sz w:val="24"/>
          <w:szCs w:val="24"/>
        </w:rPr>
        <w:t>рубл</w:t>
      </w:r>
      <w:r w:rsidR="008341CC">
        <w:rPr>
          <w:rFonts w:ascii="Times New Roman" w:hAnsi="Times New Roman" w:cs="Times New Roman"/>
          <w:spacing w:val="-6"/>
          <w:sz w:val="24"/>
          <w:szCs w:val="24"/>
        </w:rPr>
        <w:t>ь 70 копеек (НДС не облагается).</w:t>
      </w:r>
    </w:p>
    <w:p w14:paraId="06B28610" w14:textId="77777777" w:rsidR="001B179D" w:rsidRPr="001B179D" w:rsidRDefault="001B179D" w:rsidP="001B179D">
      <w:pPr>
        <w:jc w:val="both"/>
        <w:rPr>
          <w:rFonts w:ascii="Times New Roman" w:hAnsi="Times New Roman" w:cs="Times New Roman"/>
          <w:spacing w:val="-6"/>
          <w:sz w:val="24"/>
          <w:szCs w:val="24"/>
          <w:lang w:val="ru-RU"/>
        </w:rPr>
      </w:pPr>
    </w:p>
    <w:p w14:paraId="381DE25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6D813CD5" w14:textId="2A3A97E1" w:rsidR="0051673C" w:rsidRPr="00846B80" w:rsidRDefault="0051673C" w:rsidP="00846B8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Претендент обеспечивает поступление суммы Задатка</w:t>
      </w:r>
      <w:r w:rsidR="002326A9">
        <w:rPr>
          <w:rFonts w:ascii="Times New Roman" w:hAnsi="Times New Roman" w:cs="Times New Roman"/>
          <w:spacing w:val="-6"/>
          <w:sz w:val="24"/>
          <w:szCs w:val="24"/>
        </w:rPr>
        <w:t xml:space="preserve"> в размере:</w:t>
      </w:r>
      <w:r w:rsidR="004A1FB5">
        <w:rPr>
          <w:rFonts w:ascii="Times New Roman" w:hAnsi="Times New Roman" w:cs="Times New Roman"/>
          <w:b/>
          <w:spacing w:val="-6"/>
          <w:sz w:val="24"/>
          <w:szCs w:val="24"/>
        </w:rPr>
        <w:t> </w:t>
      </w:r>
      <w:r w:rsidR="008341CC">
        <w:rPr>
          <w:rFonts w:ascii="Times New Roman" w:hAnsi="Times New Roman" w:cs="Times New Roman"/>
          <w:b/>
          <w:spacing w:val="-6"/>
          <w:sz w:val="24"/>
          <w:szCs w:val="24"/>
        </w:rPr>
        <w:t xml:space="preserve">2 710 881 </w:t>
      </w:r>
      <w:r w:rsidR="008341CC" w:rsidRPr="002A6D2D">
        <w:rPr>
          <w:rFonts w:ascii="Times New Roman" w:hAnsi="Times New Roman" w:cs="Times New Roman"/>
          <w:spacing w:val="-6"/>
          <w:sz w:val="24"/>
          <w:szCs w:val="24"/>
        </w:rPr>
        <w:t>(</w:t>
      </w:r>
      <w:r w:rsidR="008341CC">
        <w:rPr>
          <w:rFonts w:ascii="Times New Roman" w:hAnsi="Times New Roman" w:cs="Times New Roman"/>
          <w:spacing w:val="-6"/>
          <w:sz w:val="24"/>
          <w:szCs w:val="24"/>
        </w:rPr>
        <w:t>Два миллиона семьсот десять тысяч восемьсот восемьдесят один</w:t>
      </w:r>
      <w:r w:rsidR="008341CC" w:rsidRPr="002A6D2D">
        <w:rPr>
          <w:rFonts w:ascii="Times New Roman" w:hAnsi="Times New Roman" w:cs="Times New Roman"/>
          <w:spacing w:val="-6"/>
          <w:sz w:val="24"/>
          <w:szCs w:val="24"/>
        </w:rPr>
        <w:t>)</w:t>
      </w:r>
      <w:r w:rsidR="008341CC">
        <w:rPr>
          <w:rFonts w:ascii="Times New Roman" w:hAnsi="Times New Roman" w:cs="Times New Roman"/>
          <w:b/>
          <w:spacing w:val="-6"/>
          <w:sz w:val="24"/>
          <w:szCs w:val="24"/>
        </w:rPr>
        <w:t xml:space="preserve"> </w:t>
      </w:r>
      <w:r w:rsidR="008341CC" w:rsidRPr="002A6D2D">
        <w:rPr>
          <w:rFonts w:ascii="Times New Roman" w:hAnsi="Times New Roman" w:cs="Times New Roman"/>
          <w:spacing w:val="-6"/>
          <w:sz w:val="24"/>
          <w:szCs w:val="24"/>
        </w:rPr>
        <w:t>рубл</w:t>
      </w:r>
      <w:r w:rsidR="008341CC">
        <w:rPr>
          <w:rFonts w:ascii="Times New Roman" w:hAnsi="Times New Roman" w:cs="Times New Roman"/>
          <w:spacing w:val="-6"/>
          <w:sz w:val="24"/>
          <w:szCs w:val="24"/>
        </w:rPr>
        <w:t>ь 70 копеек</w:t>
      </w:r>
      <w:r w:rsidR="00846B80">
        <w:rPr>
          <w:rFonts w:ascii="Times New Roman" w:hAnsi="Times New Roman" w:cs="Times New Roman"/>
          <w:sz w:val="24"/>
          <w:szCs w:val="24"/>
        </w:rPr>
        <w:t xml:space="preserve"> </w:t>
      </w:r>
      <w:r w:rsidRPr="00846B80">
        <w:rPr>
          <w:rFonts w:ascii="Times New Roman" w:hAnsi="Times New Roman" w:cs="Times New Roman"/>
          <w:spacing w:val="-6"/>
          <w:sz w:val="24"/>
          <w:szCs w:val="24"/>
        </w:rPr>
        <w:t>на расчетный счет Организатора по реквизитам, указанным в Разделе</w:t>
      </w:r>
      <w:r w:rsidRPr="00846B80">
        <w:rPr>
          <w:rFonts w:ascii="Times New Roman" w:hAnsi="Times New Roman" w:cs="Times New Roman"/>
          <w:color w:val="000000"/>
          <w:spacing w:val="-6"/>
          <w:sz w:val="24"/>
          <w:szCs w:val="24"/>
        </w:rPr>
        <w:t> </w:t>
      </w:r>
      <w:r w:rsidRPr="00846B80">
        <w:rPr>
          <w:rFonts w:ascii="Times New Roman" w:hAnsi="Times New Roman" w:cs="Times New Roman"/>
          <w:spacing w:val="-6"/>
          <w:sz w:val="24"/>
          <w:szCs w:val="24"/>
        </w:rPr>
        <w:t>7</w:t>
      </w:r>
      <w:r w:rsidRPr="00846B80">
        <w:rPr>
          <w:rFonts w:ascii="Times New Roman" w:hAnsi="Times New Roman" w:cs="Times New Roman"/>
          <w:color w:val="000000"/>
          <w:spacing w:val="-6"/>
          <w:sz w:val="24"/>
          <w:szCs w:val="24"/>
        </w:rPr>
        <w:t> </w:t>
      </w:r>
      <w:r w:rsidRPr="00846B80">
        <w:rPr>
          <w:rFonts w:ascii="Times New Roman" w:hAnsi="Times New Roman" w:cs="Times New Roman"/>
          <w:spacing w:val="-6"/>
          <w:sz w:val="24"/>
          <w:szCs w:val="24"/>
        </w:rPr>
        <w:t xml:space="preserve">Договора, </w:t>
      </w:r>
      <w:r w:rsidRPr="00846B80">
        <w:rPr>
          <w:rFonts w:ascii="Times New Roman" w:hAnsi="Times New Roman" w:cs="Times New Roman"/>
          <w:b/>
          <w:spacing w:val="-6"/>
          <w:sz w:val="24"/>
          <w:szCs w:val="24"/>
        </w:rPr>
        <w:t xml:space="preserve">в срок до </w:t>
      </w:r>
      <w:r w:rsidR="008341CC">
        <w:rPr>
          <w:rFonts w:ascii="Times New Roman" w:hAnsi="Times New Roman" w:cs="Times New Roman"/>
          <w:b/>
          <w:spacing w:val="-6"/>
          <w:sz w:val="24"/>
          <w:szCs w:val="24"/>
        </w:rPr>
        <w:t>09</w:t>
      </w:r>
      <w:r w:rsidR="004A1FB5" w:rsidRPr="00846B80">
        <w:rPr>
          <w:rFonts w:ascii="Times New Roman" w:hAnsi="Times New Roman" w:cs="Times New Roman"/>
          <w:b/>
          <w:spacing w:val="-6"/>
          <w:sz w:val="24"/>
          <w:szCs w:val="24"/>
        </w:rPr>
        <w:t>.0</w:t>
      </w:r>
      <w:r w:rsidR="008341CC">
        <w:rPr>
          <w:rFonts w:ascii="Times New Roman" w:hAnsi="Times New Roman" w:cs="Times New Roman"/>
          <w:b/>
          <w:spacing w:val="-6"/>
          <w:sz w:val="24"/>
          <w:szCs w:val="24"/>
        </w:rPr>
        <w:t>7</w:t>
      </w:r>
      <w:r w:rsidR="004A1FB5" w:rsidRPr="00846B80">
        <w:rPr>
          <w:rFonts w:ascii="Times New Roman" w:hAnsi="Times New Roman" w:cs="Times New Roman"/>
          <w:b/>
          <w:spacing w:val="-6"/>
          <w:sz w:val="24"/>
          <w:szCs w:val="24"/>
        </w:rPr>
        <w:t>.202</w:t>
      </w:r>
      <w:r w:rsidR="00314E50" w:rsidRPr="00846B80">
        <w:rPr>
          <w:rFonts w:ascii="Times New Roman" w:hAnsi="Times New Roman" w:cs="Times New Roman"/>
          <w:b/>
          <w:spacing w:val="-6"/>
          <w:sz w:val="24"/>
          <w:szCs w:val="24"/>
        </w:rPr>
        <w:t>4</w:t>
      </w:r>
      <w:r w:rsidR="002326A9" w:rsidRPr="00846B80">
        <w:rPr>
          <w:rFonts w:ascii="Times New Roman" w:hAnsi="Times New Roman" w:cs="Times New Roman"/>
          <w:b/>
          <w:spacing w:val="-6"/>
          <w:sz w:val="24"/>
          <w:szCs w:val="24"/>
        </w:rPr>
        <w:t>г</w:t>
      </w:r>
      <w:r w:rsidR="004A1FB5" w:rsidRPr="00846B80">
        <w:rPr>
          <w:rFonts w:ascii="Times New Roman" w:hAnsi="Times New Roman" w:cs="Times New Roman"/>
          <w:spacing w:val="-6"/>
          <w:sz w:val="24"/>
          <w:szCs w:val="24"/>
        </w:rPr>
        <w:t>.</w:t>
      </w:r>
    </w:p>
    <w:p w14:paraId="1207A2AE"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9F8A4E2"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2DA4A5E" w14:textId="2AA71CA5"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6B63D0F0" w14:textId="2AD4BBFF"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6F536A64" w14:textId="3E3CE0E8"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6E256B0C"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2C889AC7" w14:textId="408CF1C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FA6A208" w14:textId="7A237245"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6A2C94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2E1151E3" w14:textId="3CE3B64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697F2CCE" w14:textId="06D3B8C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4EE6D5A5"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089EE9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53752199" w14:textId="03636F20"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F96C432" w14:textId="18AADC25"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65F1954B" w14:textId="6DCC2FC9"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7FF943FF"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8B2811B"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0F98D7" w14:textId="4D5222A3"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673424" w14:textId="6307A15A"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A48203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0C08E7B4"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4CAD925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39D33AE4"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77871444"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142173E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2695BC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EF2FE30"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4B0E8547"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71BC8CB"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FF2B89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DA12099"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196C64F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E69902C"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62CCD6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7454A04"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28E01CB2" w14:textId="77777777" w:rsidTr="00A165AD">
        <w:tc>
          <w:tcPr>
            <w:tcW w:w="4961" w:type="dxa"/>
            <w:gridSpan w:val="3"/>
          </w:tcPr>
          <w:p w14:paraId="68356EB1" w14:textId="36C5E73E"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64E4641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8177D0" w14:paraId="64C398B8" w14:textId="77777777" w:rsidTr="00A165AD">
        <w:tc>
          <w:tcPr>
            <w:tcW w:w="4961" w:type="dxa"/>
            <w:gridSpan w:val="3"/>
          </w:tcPr>
          <w:p w14:paraId="38B9B2C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470D5005"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50054C1" w14:textId="77777777" w:rsidTr="00A165AD">
        <w:tc>
          <w:tcPr>
            <w:tcW w:w="993" w:type="dxa"/>
          </w:tcPr>
          <w:p w14:paraId="3EC6C0EE"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9E44E7D"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76A3FE0E"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0C56477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BC00842" w14:textId="77777777" w:rsidTr="00A165AD">
        <w:tc>
          <w:tcPr>
            <w:tcW w:w="993" w:type="dxa"/>
          </w:tcPr>
          <w:p w14:paraId="58C0569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65C7B17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38EFA8F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5D323FA2"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57CD9D5D" w14:textId="77777777" w:rsidTr="00A165AD">
        <w:tc>
          <w:tcPr>
            <w:tcW w:w="993" w:type="dxa"/>
          </w:tcPr>
          <w:p w14:paraId="4109C71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2F275B4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13E4924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42CD44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996EC9A" w14:textId="77777777" w:rsidTr="00A165AD">
        <w:tc>
          <w:tcPr>
            <w:tcW w:w="993" w:type="dxa"/>
          </w:tcPr>
          <w:p w14:paraId="061AD55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4E76912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35AAF09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79DBA00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FFC157D" w14:textId="77777777" w:rsidTr="00A165AD">
        <w:tc>
          <w:tcPr>
            <w:tcW w:w="993" w:type="dxa"/>
          </w:tcPr>
          <w:p w14:paraId="2DFFDBD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4BA17F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0DA06F8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5EE345D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E0D0730" w14:textId="77777777" w:rsidTr="00A165AD">
        <w:tc>
          <w:tcPr>
            <w:tcW w:w="993" w:type="dxa"/>
          </w:tcPr>
          <w:p w14:paraId="14D12CF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37B696F6"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72CA1AA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E6E71B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D5D6761" w14:textId="77777777" w:rsidTr="00A165AD">
        <w:tc>
          <w:tcPr>
            <w:tcW w:w="993" w:type="dxa"/>
          </w:tcPr>
          <w:p w14:paraId="54D9C5D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4188417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23455D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3731678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090A352" w14:textId="77777777" w:rsidTr="00A165AD">
        <w:tc>
          <w:tcPr>
            <w:tcW w:w="993" w:type="dxa"/>
          </w:tcPr>
          <w:p w14:paraId="0353DD1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43548D2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1DB7B89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2C310B7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91AD2E9" w14:textId="77777777" w:rsidTr="00A165AD">
        <w:tc>
          <w:tcPr>
            <w:tcW w:w="993" w:type="dxa"/>
          </w:tcPr>
          <w:p w14:paraId="77D6869C"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7BF6F86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4CA41FEB"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4F6963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5E1F4107" w14:textId="77777777" w:rsidTr="00A165AD">
        <w:tc>
          <w:tcPr>
            <w:tcW w:w="993" w:type="dxa"/>
          </w:tcPr>
          <w:p w14:paraId="3519EAF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3E57FA0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01F68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5FE7E3E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9236924" w14:textId="77777777" w:rsidTr="00A165AD">
        <w:tc>
          <w:tcPr>
            <w:tcW w:w="9917" w:type="dxa"/>
            <w:gridSpan w:val="6"/>
          </w:tcPr>
          <w:p w14:paraId="700E8C25"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3E42F" w14:textId="77777777" w:rsidTr="00A165AD">
        <w:tc>
          <w:tcPr>
            <w:tcW w:w="9917" w:type="dxa"/>
            <w:gridSpan w:val="6"/>
          </w:tcPr>
          <w:p w14:paraId="5E85741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7A32DCE0" w14:textId="77777777" w:rsidTr="00A165AD">
        <w:tc>
          <w:tcPr>
            <w:tcW w:w="9917" w:type="dxa"/>
            <w:gridSpan w:val="6"/>
          </w:tcPr>
          <w:p w14:paraId="3615B7A4"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17081E77" w14:textId="77777777" w:rsidTr="00A165AD">
        <w:tc>
          <w:tcPr>
            <w:tcW w:w="4961" w:type="dxa"/>
            <w:gridSpan w:val="3"/>
          </w:tcPr>
          <w:p w14:paraId="0C507676" w14:textId="6144FE6D"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05DD54BA"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70BE12E8" w14:textId="77777777" w:rsidTr="00A165AD">
        <w:tc>
          <w:tcPr>
            <w:tcW w:w="4961" w:type="dxa"/>
            <w:gridSpan w:val="3"/>
          </w:tcPr>
          <w:p w14:paraId="2D858C3B"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77617478" w14:textId="77777777" w:rsidR="0051673C" w:rsidRPr="006B4D4B" w:rsidRDefault="0051673C" w:rsidP="00A165AD">
            <w:pPr>
              <w:contextualSpacing/>
              <w:rPr>
                <w:rFonts w:ascii="Times New Roman" w:hAnsi="Times New Roman" w:cs="Times New Roman"/>
                <w:b/>
                <w:bCs/>
                <w:sz w:val="24"/>
                <w:szCs w:val="24"/>
              </w:rPr>
            </w:pPr>
          </w:p>
        </w:tc>
      </w:tr>
      <w:tr w:rsidR="0051673C" w:rsidRPr="008177D0" w14:paraId="0EE2A179" w14:textId="77777777" w:rsidTr="00A165AD">
        <w:tc>
          <w:tcPr>
            <w:tcW w:w="4961" w:type="dxa"/>
            <w:gridSpan w:val="3"/>
          </w:tcPr>
          <w:p w14:paraId="46E83D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567CDACC"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8177D0" w14:paraId="5A4BE2E0" w14:textId="77777777" w:rsidTr="00A165AD">
        <w:tc>
          <w:tcPr>
            <w:tcW w:w="4961" w:type="dxa"/>
            <w:gridSpan w:val="3"/>
          </w:tcPr>
          <w:p w14:paraId="27595EDF"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2A99688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8177D0" w14:paraId="0C582C3D" w14:textId="77777777" w:rsidTr="00A165AD">
        <w:tc>
          <w:tcPr>
            <w:tcW w:w="4961" w:type="dxa"/>
            <w:gridSpan w:val="3"/>
          </w:tcPr>
          <w:p w14:paraId="2C4B916E"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6A16EB92"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8177D0" w14:paraId="7FB92E61" w14:textId="77777777" w:rsidTr="00A165AD">
        <w:tc>
          <w:tcPr>
            <w:tcW w:w="2473" w:type="dxa"/>
            <w:gridSpan w:val="2"/>
          </w:tcPr>
          <w:p w14:paraId="2DA5DEBA"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4F5E52BF"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709946AB"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33913C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3AF1B3EC" w14:textId="77777777" w:rsidTr="00A165AD">
        <w:tc>
          <w:tcPr>
            <w:tcW w:w="2473" w:type="dxa"/>
            <w:gridSpan w:val="2"/>
          </w:tcPr>
          <w:p w14:paraId="7E35450F"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5CA73A2C"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166F8F37"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50D5F3AA" w14:textId="77777777" w:rsidR="0051673C" w:rsidRPr="006B4D4B" w:rsidRDefault="0051673C" w:rsidP="00A165AD">
            <w:pPr>
              <w:contextualSpacing/>
              <w:rPr>
                <w:rFonts w:ascii="Times New Roman" w:hAnsi="Times New Roman" w:cs="Times New Roman"/>
                <w:b/>
                <w:bCs/>
                <w:sz w:val="24"/>
                <w:szCs w:val="24"/>
              </w:rPr>
            </w:pPr>
          </w:p>
        </w:tc>
      </w:tr>
    </w:tbl>
    <w:p w14:paraId="6590458A"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6AC8B30B" w14:textId="506A645A" w:rsidR="0051673C" w:rsidRPr="000D2F56" w:rsidRDefault="0051673C" w:rsidP="00671701">
      <w:pPr>
        <w:pStyle w:val="a6"/>
        <w:numPr>
          <w:ilvl w:val="0"/>
          <w:numId w:val="6"/>
        </w:numPr>
        <w:spacing w:before="240" w:after="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ФОРМ</w:t>
      </w:r>
      <w:r w:rsidR="00E57F09">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w:t>
      </w:r>
      <w:r w:rsidR="00E57F09">
        <w:rPr>
          <w:rFonts w:ascii="Times New Roman" w:hAnsi="Times New Roman" w:cs="Times New Roman"/>
          <w:b/>
          <w:sz w:val="24"/>
          <w:szCs w:val="24"/>
        </w:rPr>
        <w:t>А</w:t>
      </w:r>
      <w:r w:rsidRPr="00C92F07">
        <w:rPr>
          <w:rFonts w:ascii="Times New Roman" w:hAnsi="Times New Roman" w:cs="Times New Roman"/>
          <w:b/>
          <w:sz w:val="24"/>
          <w:szCs w:val="24"/>
        </w:rPr>
        <w:t xml:space="preserve"> КУПЛИ-ПРОДАЖИ</w:t>
      </w:r>
      <w:bookmarkStart w:id="37" w:name="_Toc229476289"/>
      <w:bookmarkStart w:id="38" w:name="_Toc230144070"/>
      <w:bookmarkEnd w:id="35"/>
      <w:bookmarkEnd w:id="36"/>
      <w:bookmarkEnd w:id="37"/>
      <w:bookmarkEnd w:id="38"/>
    </w:p>
    <w:p w14:paraId="5676F92C" w14:textId="151A9994"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4"/>
          <w:footerReference w:type="first" r:id="rId25"/>
          <w:type w:val="continuous"/>
          <w:pgSz w:w="11906" w:h="16838"/>
          <w:pgMar w:top="1134" w:right="567" w:bottom="1134" w:left="1134" w:header="709" w:footer="709" w:gutter="0"/>
          <w:cols w:space="720"/>
        </w:sectPr>
      </w:pPr>
    </w:p>
    <w:p w14:paraId="0C60E6B0" w14:textId="03023706" w:rsidR="004A61D7" w:rsidRPr="0051673C" w:rsidRDefault="004A61D7" w:rsidP="004A61D7">
      <w:pPr>
        <w:spacing w:after="160" w:line="259" w:lineRule="auto"/>
        <w:jc w:val="center"/>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Договор купли-продажи имущества</w:t>
      </w:r>
      <w:r w:rsidR="009B032E">
        <w:rPr>
          <w:rFonts w:ascii="Times New Roman" w:eastAsia="Calibri" w:hAnsi="Times New Roman" w:cs="Times New Roman"/>
          <w:b/>
          <w:bCs/>
          <w:sz w:val="24"/>
          <w:szCs w:val="24"/>
          <w:lang w:val="ru-RU"/>
        </w:rPr>
        <w:t xml:space="preserve"> </w:t>
      </w:r>
    </w:p>
    <w:p w14:paraId="1F70C34A" w14:textId="4F38F524" w:rsidR="004A61D7" w:rsidRPr="0051673C" w:rsidRDefault="002326A9" w:rsidP="004A61D7">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г. Москва                                                                                             </w:t>
      </w:r>
      <w:proofErr w:type="gramStart"/>
      <w:r>
        <w:rPr>
          <w:rFonts w:ascii="Times New Roman" w:eastAsia="Calibri" w:hAnsi="Times New Roman" w:cs="Times New Roman"/>
          <w:color w:val="000000"/>
          <w:sz w:val="24"/>
          <w:szCs w:val="24"/>
          <w:lang w:val="ru-RU"/>
        </w:rPr>
        <w:t xml:space="preserve">   «</w:t>
      </w:r>
      <w:proofErr w:type="gramEnd"/>
      <w:r>
        <w:rPr>
          <w:rFonts w:ascii="Times New Roman" w:eastAsia="Calibri" w:hAnsi="Times New Roman" w:cs="Times New Roman"/>
          <w:color w:val="000000"/>
          <w:sz w:val="24"/>
          <w:szCs w:val="24"/>
          <w:lang w:val="ru-RU"/>
        </w:rPr>
        <w:t>____»_____________202</w:t>
      </w:r>
      <w:r w:rsidR="00362753">
        <w:rPr>
          <w:rFonts w:ascii="Times New Roman" w:eastAsia="Calibri" w:hAnsi="Times New Roman" w:cs="Times New Roman"/>
          <w:color w:val="000000"/>
          <w:sz w:val="24"/>
          <w:szCs w:val="24"/>
          <w:lang w:val="ru-RU"/>
        </w:rPr>
        <w:t>__</w:t>
      </w:r>
      <w:r>
        <w:rPr>
          <w:rFonts w:ascii="Times New Roman" w:eastAsia="Calibri" w:hAnsi="Times New Roman" w:cs="Times New Roman"/>
          <w:color w:val="000000"/>
          <w:sz w:val="24"/>
          <w:szCs w:val="24"/>
          <w:lang w:val="ru-RU"/>
        </w:rPr>
        <w:t>г.</w:t>
      </w:r>
    </w:p>
    <w:p w14:paraId="734EF97E" w14:textId="77777777" w:rsidR="00671701" w:rsidRPr="0051673C" w:rsidRDefault="00671701" w:rsidP="00671701">
      <w:pPr>
        <w:ind w:right="-84"/>
        <w:jc w:val="both"/>
        <w:rPr>
          <w:rFonts w:ascii="Times New Roman" w:eastAsia="Calibri" w:hAnsi="Times New Roman" w:cs="Times New Roman"/>
          <w:color w:val="000000"/>
          <w:spacing w:val="2"/>
          <w:sz w:val="24"/>
          <w:szCs w:val="24"/>
          <w:lang w:val="ru-RU"/>
        </w:rPr>
      </w:pPr>
    </w:p>
    <w:p w14:paraId="6854BEDE" w14:textId="77777777" w:rsidR="00716AC8" w:rsidRPr="0051673C" w:rsidRDefault="00716AC8" w:rsidP="0051673C">
      <w:pPr>
        <w:adjustRightInd w:val="0"/>
        <w:ind w:left="5670"/>
        <w:rPr>
          <w:rFonts w:ascii="Times New Roman" w:hAnsi="Times New Roman" w:cs="Times New Roman"/>
          <w:bCs/>
          <w:sz w:val="20"/>
          <w:szCs w:val="24"/>
          <w:lang w:val="ru-RU"/>
        </w:rPr>
      </w:pPr>
    </w:p>
    <w:p w14:paraId="1AA9599B" w14:textId="77777777" w:rsidR="00624495" w:rsidRPr="0051673C" w:rsidRDefault="00624495" w:rsidP="0062449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6DDF5A89" w14:textId="77777777" w:rsidR="00624495" w:rsidRPr="0051673C" w:rsidRDefault="00624495" w:rsidP="0062449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2CA121B2"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3C96811B" w14:textId="77777777" w:rsidR="00624495" w:rsidRPr="0051673C" w:rsidRDefault="00624495" w:rsidP="0062449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74E3C1AC" w14:textId="77777777" w:rsidR="00624495" w:rsidRPr="000D2F56" w:rsidRDefault="00624495" w:rsidP="0062449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6089CDA8" w14:textId="77777777" w:rsidR="00624495" w:rsidRPr="0051673C" w:rsidRDefault="00624495" w:rsidP="0062449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21A38EB5" w14:textId="77777777" w:rsidR="00624495" w:rsidRPr="0051673C" w:rsidRDefault="00624495" w:rsidP="00624495">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1AA68614"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01727C52" w14:textId="77777777" w:rsidR="00624495" w:rsidRPr="0051673C" w:rsidRDefault="00624495" w:rsidP="0062449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2017FB1B"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5308FFD1"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1B4AE56F" w14:textId="77777777" w:rsidR="00624495" w:rsidRPr="000D2F56" w:rsidRDefault="00624495" w:rsidP="00624495">
      <w:pPr>
        <w:keepNext/>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23508FB8"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64A648C1"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5A41F5D2"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6" w:history="1">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2F804DBC"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6832F3F8" w14:textId="0AF8F9C8" w:rsidR="00624495" w:rsidRPr="00F90B4A" w:rsidRDefault="00624495" w:rsidP="00624495">
      <w:pPr>
        <w:pStyle w:val="a6"/>
        <w:numPr>
          <w:ilvl w:val="1"/>
          <w:numId w:val="32"/>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00451503">
        <w:rPr>
          <w:rFonts w:ascii="Times New Roman" w:eastAsia="Calibri" w:hAnsi="Times New Roman" w:cs="Times New Roman"/>
          <w:color w:val="000000"/>
          <w:spacing w:val="-6"/>
          <w:sz w:val="24"/>
          <w:szCs w:val="24"/>
        </w:rPr>
        <w:t xml:space="preserve">30 </w:t>
      </w:r>
      <w:r w:rsidRPr="00F90B4A">
        <w:rPr>
          <w:rFonts w:ascii="Times New Roman" w:eastAsia="Calibri" w:hAnsi="Times New Roman" w:cs="Times New Roman"/>
          <w:color w:val="000000"/>
          <w:spacing w:val="-6"/>
          <w:sz w:val="24"/>
          <w:szCs w:val="24"/>
        </w:rPr>
        <w:t>(</w:t>
      </w:r>
      <w:r w:rsidR="00451503">
        <w:rPr>
          <w:rFonts w:ascii="Times New Roman" w:eastAsia="Calibri" w:hAnsi="Times New Roman" w:cs="Times New Roman"/>
          <w:color w:val="000000"/>
          <w:spacing w:val="-6"/>
          <w:sz w:val="24"/>
          <w:szCs w:val="24"/>
        </w:rPr>
        <w:t>тридцати</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p>
    <w:p w14:paraId="05C666A9" w14:textId="77777777" w:rsidR="00624495" w:rsidRPr="0051673C" w:rsidRDefault="00624495" w:rsidP="0062449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Оплата суммы, указанной в п.</w:t>
      </w:r>
      <w:r w:rsidRPr="00F90B4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F90B4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может быть осуществлена с использованием механизмов привлечения заемных средств (ипотеки). </w:t>
      </w:r>
    </w:p>
    <w:p w14:paraId="275D14A6" w14:textId="77777777" w:rsidR="00624495" w:rsidRPr="00F90B4A" w:rsidRDefault="00624495" w:rsidP="00624495">
      <w:pPr>
        <w:pStyle w:val="a6"/>
        <w:numPr>
          <w:ilvl w:val="1"/>
          <w:numId w:val="4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38EDE113"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18E0554B" w14:textId="0131C0A2"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Имущество передается Продавцом Покупателю по акту приема-передачи в течение</w:t>
      </w:r>
      <w:r w:rsidR="00451503">
        <w:rPr>
          <w:rFonts w:ascii="Times New Roman" w:eastAsia="Calibri" w:hAnsi="Times New Roman" w:cs="Times New Roman"/>
          <w:color w:val="000000"/>
          <w:spacing w:val="-6"/>
          <w:sz w:val="24"/>
          <w:szCs w:val="24"/>
          <w:lang w:val="ru-RU"/>
        </w:rPr>
        <w:t xml:space="preserve"> 30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451503">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7134EB58"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16358BA7" w14:textId="77777777" w:rsidR="00624495" w:rsidRPr="0051673C" w:rsidRDefault="00624495" w:rsidP="00624495">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1F3B42BD" w14:textId="77777777" w:rsidR="00624495" w:rsidRPr="007F3082" w:rsidRDefault="00624495" w:rsidP="00624495">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3F7C018F" w14:textId="77777777" w:rsidR="00624495" w:rsidRPr="0051673C" w:rsidRDefault="00624495" w:rsidP="00624495">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объектов недвижимости с кадастровыми номерами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spacing w:val="-6"/>
          <w:sz w:val="24"/>
          <w:szCs w:val="24"/>
          <w:lang w:val="ru-RU"/>
        </w:rPr>
        <w:t>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1354ADEF" w14:textId="77777777" w:rsidR="00624495" w:rsidRPr="0051673C" w:rsidRDefault="00624495" w:rsidP="00624495">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5"/>
      </w:r>
    </w:p>
    <w:p w14:paraId="32A15B47" w14:textId="77777777" w:rsidR="00624495" w:rsidRPr="0051673C" w:rsidRDefault="00624495" w:rsidP="00624495">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объекта Недвижимого имущества с кадастровым номером: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6"/>
      </w:r>
    </w:p>
    <w:p w14:paraId="73378822" w14:textId="77777777" w:rsidR="00624495" w:rsidRPr="0051673C" w:rsidRDefault="00624495" w:rsidP="00624495">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земельного участка с кадастровым номером: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346E7C49" w14:textId="77777777" w:rsidR="00624495" w:rsidRPr="0051673C" w:rsidRDefault="00624495" w:rsidP="00624495">
      <w:pPr>
        <w:widowControl/>
        <w:numPr>
          <w:ilvl w:val="2"/>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18"/>
      </w:r>
    </w:p>
    <w:p w14:paraId="0DA2C0C8"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37CA7E57"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6E5DA698"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19CD1101" w14:textId="6CB7C437" w:rsidR="00624495" w:rsidRPr="007F3082" w:rsidRDefault="00624495" w:rsidP="00624495">
      <w:pPr>
        <w:adjustRightInd w:val="0"/>
        <w:ind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451503">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proofErr w:type="spellStart"/>
      <w:r w:rsidRPr="007F3082">
        <w:rPr>
          <w:rFonts w:ascii="Times New Roman" w:eastAsia="Calibri" w:hAnsi="Times New Roman" w:cs="Times New Roman"/>
          <w:color w:val="000000"/>
          <w:spacing w:val="-6"/>
          <w:sz w:val="24"/>
          <w:szCs w:val="24"/>
        </w:rPr>
        <w:t>Оформление</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Сторонами</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дополнительного</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соглашения</w:t>
      </w:r>
      <w:proofErr w:type="spellEnd"/>
      <w:r w:rsidRPr="007F3082">
        <w:rPr>
          <w:rFonts w:ascii="Times New Roman" w:eastAsia="Calibri" w:hAnsi="Times New Roman" w:cs="Times New Roman"/>
          <w:color w:val="000000"/>
          <w:spacing w:val="-6"/>
          <w:sz w:val="24"/>
          <w:szCs w:val="24"/>
        </w:rPr>
        <w:t xml:space="preserve"> о </w:t>
      </w:r>
      <w:proofErr w:type="spellStart"/>
      <w:r w:rsidRPr="007F3082">
        <w:rPr>
          <w:rFonts w:ascii="Times New Roman" w:eastAsia="Calibri" w:hAnsi="Times New Roman" w:cs="Times New Roman"/>
          <w:color w:val="000000"/>
          <w:spacing w:val="-6"/>
          <w:sz w:val="24"/>
          <w:szCs w:val="24"/>
        </w:rPr>
        <w:t>расторжении</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Договора</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не</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требуется</w:t>
      </w:r>
      <w:proofErr w:type="spellEnd"/>
      <w:r w:rsidRPr="007F3082">
        <w:rPr>
          <w:rFonts w:ascii="Times New Roman" w:eastAsia="Calibri" w:hAnsi="Times New Roman" w:cs="Times New Roman"/>
          <w:color w:val="000000"/>
          <w:spacing w:val="-6"/>
          <w:sz w:val="24"/>
          <w:szCs w:val="24"/>
        </w:rPr>
        <w:t>.</w:t>
      </w:r>
    </w:p>
    <w:p w14:paraId="6B120989"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 xml:space="preserve"> и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2E04B31F" w14:textId="77777777" w:rsidR="00624495" w:rsidRPr="007F3082"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05588AE6"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30D55CD7"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0457824B" w14:textId="77777777" w:rsidR="00624495" w:rsidRPr="007F3082" w:rsidRDefault="00624495" w:rsidP="00624495">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2C2E3716"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404178B"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2C07ED17"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471F4AAB"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16806E9F" w14:textId="77777777" w:rsidR="00624495" w:rsidRPr="0051673C" w:rsidRDefault="00624495" w:rsidP="00624495">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58207DD6"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71885DCB"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78339E5"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050D77E" w14:textId="77777777" w:rsidR="00624495" w:rsidRPr="0051673C"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5867B352" w14:textId="77777777" w:rsidR="00624495" w:rsidRPr="000D2F56" w:rsidRDefault="00624495" w:rsidP="0062449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1D57339F" w14:textId="77777777" w:rsidR="00624495" w:rsidRPr="000D2F56" w:rsidRDefault="00624495" w:rsidP="0062449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356424A4"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5DDE8529"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3CA77114" w14:textId="77777777" w:rsidR="00624495" w:rsidRPr="0051673C" w:rsidRDefault="00624495" w:rsidP="0062449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0D2F56">
        <w:rPr>
          <w:rFonts w:ascii="Times New Roman" w:eastAsia="Calibri" w:hAnsi="Times New Roman" w:cs="Times New Roman"/>
          <w:spacing w:val="-6"/>
          <w:sz w:val="24"/>
          <w:szCs w:val="24"/>
          <w:vertAlign w:val="superscript"/>
        </w:rPr>
        <w:footnoteReference w:id="20"/>
      </w:r>
    </w:p>
    <w:p w14:paraId="7EA9D76A" w14:textId="77777777" w:rsidR="00624495" w:rsidRPr="000D2F56" w:rsidRDefault="00624495" w:rsidP="00624495">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54BA04D4"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7F5814A6" w14:textId="77777777" w:rsidR="00624495" w:rsidRPr="000D2F56" w:rsidRDefault="00624495" w:rsidP="00624495">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711D2A20" w14:textId="77777777" w:rsidR="00624495" w:rsidRPr="0051673C" w:rsidRDefault="00624495" w:rsidP="0062449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06E5F75A" w14:textId="77777777" w:rsidR="00624495" w:rsidRPr="0051673C" w:rsidRDefault="00624495" w:rsidP="0062449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3F4EF68F"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5355B4FF" w14:textId="77777777" w:rsidR="00624495" w:rsidRPr="000D2F56" w:rsidRDefault="00624495" w:rsidP="00624495">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1A0D8DCE"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1505D248"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1B60E1B6"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EBFB684"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4BC9D705" w14:textId="18BCCEF3" w:rsidR="00624495" w:rsidRPr="0051673C" w:rsidRDefault="00624495" w:rsidP="00ED5035">
      <w:pPr>
        <w:widowControl/>
        <w:numPr>
          <w:ilvl w:val="1"/>
          <w:numId w:val="15"/>
        </w:numPr>
        <w:autoSpaceDE/>
        <w:autoSpaceDN/>
        <w:spacing w:before="120"/>
        <w:ind w:left="0" w:hanging="142"/>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ED5035">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ED5035">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00ED5035">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r w:rsidR="00ED5035">
        <w:rPr>
          <w:rFonts w:ascii="Times New Roman" w:eastAsia="Calibri" w:hAnsi="Times New Roman" w:cs="Times New Roman"/>
          <w:color w:val="000000"/>
          <w:spacing w:val="-6"/>
          <w:sz w:val="24"/>
          <w:szCs w:val="24"/>
          <w:lang w:val="ru-RU"/>
        </w:rPr>
        <w:t>.</w:t>
      </w:r>
    </w:p>
    <w:p w14:paraId="194AB868"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1"/>
      </w:r>
    </w:p>
    <w:p w14:paraId="62911C3C" w14:textId="77777777" w:rsidR="00624495" w:rsidRPr="0051673C" w:rsidRDefault="00624495" w:rsidP="0062449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2"/>
      </w:r>
    </w:p>
    <w:p w14:paraId="73F51B4F" w14:textId="77777777" w:rsidR="00624495" w:rsidRPr="0051673C" w:rsidRDefault="00624495" w:rsidP="00624495">
      <w:pPr>
        <w:widowControl/>
        <w:numPr>
          <w:ilvl w:val="0"/>
          <w:numId w:val="1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624495" w:rsidRPr="00613CE0" w14:paraId="3A5F659A" w14:textId="77777777" w:rsidTr="000D5784">
        <w:tc>
          <w:tcPr>
            <w:tcW w:w="4961" w:type="dxa"/>
            <w:gridSpan w:val="3"/>
            <w:hideMark/>
          </w:tcPr>
          <w:p w14:paraId="1D25AD06" w14:textId="77777777" w:rsidR="00624495" w:rsidRPr="00613CE0" w:rsidRDefault="00624495" w:rsidP="000D5784">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496B7474" w14:textId="77777777" w:rsidR="00624495" w:rsidRPr="00613CE0" w:rsidRDefault="00624495" w:rsidP="000D5784">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624495" w:rsidRPr="008177D0" w14:paraId="5442B2B6" w14:textId="77777777" w:rsidTr="000D5784">
        <w:tc>
          <w:tcPr>
            <w:tcW w:w="4961" w:type="dxa"/>
            <w:gridSpan w:val="3"/>
            <w:hideMark/>
          </w:tcPr>
          <w:p w14:paraId="78C98827"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6793DBF"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624495" w:rsidRPr="00613CE0" w14:paraId="037C3C1F" w14:textId="77777777" w:rsidTr="000D5784">
        <w:tc>
          <w:tcPr>
            <w:tcW w:w="993" w:type="dxa"/>
            <w:hideMark/>
          </w:tcPr>
          <w:p w14:paraId="1DCEC04B" w14:textId="77777777" w:rsidR="00624495" w:rsidRPr="00613CE0" w:rsidRDefault="00624495" w:rsidP="000D5784">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1FB3BE5C"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D9AA357"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40792B3B"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24855FFB" w14:textId="77777777" w:rsidTr="000D5784">
        <w:tc>
          <w:tcPr>
            <w:tcW w:w="993" w:type="dxa"/>
            <w:hideMark/>
          </w:tcPr>
          <w:p w14:paraId="501B21E4"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3BEFFD3F"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0D3366D"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41DBB396"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4391BA39" w14:textId="77777777" w:rsidTr="000D5784">
        <w:tc>
          <w:tcPr>
            <w:tcW w:w="993" w:type="dxa"/>
            <w:hideMark/>
          </w:tcPr>
          <w:p w14:paraId="2BBFE100"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7B27750B"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3C2221B"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39A32A12"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5260F2F9" w14:textId="77777777" w:rsidTr="000D5784">
        <w:tc>
          <w:tcPr>
            <w:tcW w:w="993" w:type="dxa"/>
            <w:hideMark/>
          </w:tcPr>
          <w:p w14:paraId="48A1F3B3"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080EEF73"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004C4F3"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120484A2"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1840E6DD" w14:textId="77777777" w:rsidTr="000D5784">
        <w:tc>
          <w:tcPr>
            <w:tcW w:w="993" w:type="dxa"/>
            <w:hideMark/>
          </w:tcPr>
          <w:p w14:paraId="6C56162B"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3D9D560C"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57FAEFE3"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50D1B606"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7FFE0297" w14:textId="77777777" w:rsidTr="000D5784">
        <w:tc>
          <w:tcPr>
            <w:tcW w:w="993" w:type="dxa"/>
            <w:hideMark/>
          </w:tcPr>
          <w:p w14:paraId="0CE5683B"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57DC5EE6"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C3171A0"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4FE0D952"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5CEC70E3" w14:textId="77777777" w:rsidTr="000D5784">
        <w:tc>
          <w:tcPr>
            <w:tcW w:w="993" w:type="dxa"/>
            <w:hideMark/>
          </w:tcPr>
          <w:p w14:paraId="4EB658F6"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447FA3D1"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6FBC6995"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2A2B5F1C"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521DE848" w14:textId="77777777" w:rsidTr="000D5784">
        <w:tc>
          <w:tcPr>
            <w:tcW w:w="993" w:type="dxa"/>
            <w:hideMark/>
          </w:tcPr>
          <w:p w14:paraId="75B3ABBF"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08D0C530"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C296D39"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6C4FF2AE"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57408BE4" w14:textId="77777777" w:rsidTr="000D5784">
        <w:tc>
          <w:tcPr>
            <w:tcW w:w="993" w:type="dxa"/>
            <w:hideMark/>
          </w:tcPr>
          <w:p w14:paraId="606501B9" w14:textId="77777777" w:rsidR="00624495" w:rsidRPr="00613CE0" w:rsidRDefault="00624495" w:rsidP="000D5784">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1E0001CE"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1520F63" w14:textId="77777777" w:rsidR="00624495" w:rsidRPr="00613CE0" w:rsidRDefault="00624495" w:rsidP="000D5784">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4424EA62"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2AD85184" w14:textId="77777777" w:rsidTr="000D5784">
        <w:tc>
          <w:tcPr>
            <w:tcW w:w="993" w:type="dxa"/>
            <w:hideMark/>
          </w:tcPr>
          <w:p w14:paraId="62438A69"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5421BD27"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D62674C"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33219831" w14:textId="77777777" w:rsidR="00624495" w:rsidRPr="00613CE0" w:rsidRDefault="00624495" w:rsidP="000D5784">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624495" w:rsidRPr="00613CE0" w14:paraId="108861D9" w14:textId="77777777" w:rsidTr="000D5784">
        <w:tc>
          <w:tcPr>
            <w:tcW w:w="9917" w:type="dxa"/>
            <w:gridSpan w:val="6"/>
          </w:tcPr>
          <w:p w14:paraId="47BBF3E5" w14:textId="77777777" w:rsidR="00624495" w:rsidRPr="00613CE0" w:rsidRDefault="00624495" w:rsidP="000D5784">
            <w:pPr>
              <w:ind w:firstLine="0"/>
              <w:rPr>
                <w:rFonts w:ascii="Times New Roman" w:hAnsi="Times New Roman" w:cs="Times New Roman"/>
                <w:b/>
                <w:bCs/>
                <w:sz w:val="24"/>
                <w:szCs w:val="24"/>
              </w:rPr>
            </w:pPr>
          </w:p>
        </w:tc>
      </w:tr>
      <w:tr w:rsidR="00624495" w:rsidRPr="00613CE0" w14:paraId="3DB4A4C6" w14:textId="77777777" w:rsidTr="000D5784">
        <w:tc>
          <w:tcPr>
            <w:tcW w:w="9917" w:type="dxa"/>
            <w:gridSpan w:val="6"/>
            <w:hideMark/>
          </w:tcPr>
          <w:p w14:paraId="5B1E8A83" w14:textId="77777777" w:rsidR="00624495" w:rsidRPr="00613CE0" w:rsidRDefault="00624495" w:rsidP="000D5784">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624495" w:rsidRPr="00613CE0" w14:paraId="72E4E786" w14:textId="77777777" w:rsidTr="000D5784">
        <w:tc>
          <w:tcPr>
            <w:tcW w:w="9917" w:type="dxa"/>
            <w:gridSpan w:val="6"/>
          </w:tcPr>
          <w:p w14:paraId="562209F5" w14:textId="77777777" w:rsidR="00624495" w:rsidRPr="00613CE0" w:rsidRDefault="00624495" w:rsidP="000D5784">
            <w:pPr>
              <w:ind w:firstLine="0"/>
              <w:rPr>
                <w:rFonts w:ascii="Times New Roman" w:hAnsi="Times New Roman" w:cs="Times New Roman"/>
                <w:b/>
                <w:bCs/>
                <w:sz w:val="24"/>
                <w:szCs w:val="24"/>
              </w:rPr>
            </w:pPr>
          </w:p>
        </w:tc>
      </w:tr>
      <w:tr w:rsidR="00624495" w:rsidRPr="00613CE0" w14:paraId="471DD86A" w14:textId="77777777" w:rsidTr="000D5784">
        <w:tc>
          <w:tcPr>
            <w:tcW w:w="4961" w:type="dxa"/>
            <w:gridSpan w:val="3"/>
            <w:hideMark/>
          </w:tcPr>
          <w:p w14:paraId="5292F29E" w14:textId="77777777" w:rsidR="00624495" w:rsidRPr="00613CE0" w:rsidRDefault="00624495" w:rsidP="000D5784">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6A7289D0" w14:textId="77777777" w:rsidR="00624495" w:rsidRPr="00613CE0" w:rsidRDefault="00624495" w:rsidP="000D5784">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624495" w:rsidRPr="00613CE0" w14:paraId="0F863D88" w14:textId="77777777" w:rsidTr="000D5784">
        <w:tc>
          <w:tcPr>
            <w:tcW w:w="4961" w:type="dxa"/>
            <w:gridSpan w:val="3"/>
          </w:tcPr>
          <w:p w14:paraId="5F042AE8" w14:textId="77777777" w:rsidR="00624495" w:rsidRPr="00613CE0" w:rsidRDefault="00624495" w:rsidP="000D5784">
            <w:pPr>
              <w:ind w:firstLine="0"/>
              <w:rPr>
                <w:rFonts w:ascii="Times New Roman" w:hAnsi="Times New Roman" w:cs="Times New Roman"/>
                <w:b/>
                <w:bCs/>
                <w:sz w:val="24"/>
                <w:szCs w:val="24"/>
              </w:rPr>
            </w:pPr>
          </w:p>
        </w:tc>
        <w:tc>
          <w:tcPr>
            <w:tcW w:w="4956" w:type="dxa"/>
            <w:gridSpan w:val="3"/>
          </w:tcPr>
          <w:p w14:paraId="3DEEDC4D" w14:textId="77777777" w:rsidR="00624495" w:rsidRPr="00613CE0" w:rsidRDefault="00624495" w:rsidP="000D5784">
            <w:pPr>
              <w:ind w:firstLine="0"/>
              <w:rPr>
                <w:rFonts w:ascii="Times New Roman" w:hAnsi="Times New Roman" w:cs="Times New Roman"/>
                <w:b/>
                <w:bCs/>
                <w:sz w:val="24"/>
                <w:szCs w:val="24"/>
              </w:rPr>
            </w:pPr>
          </w:p>
        </w:tc>
      </w:tr>
      <w:tr w:rsidR="00624495" w:rsidRPr="008177D0" w14:paraId="75DAD92F" w14:textId="77777777" w:rsidTr="000D5784">
        <w:tc>
          <w:tcPr>
            <w:tcW w:w="4961" w:type="dxa"/>
            <w:gridSpan w:val="3"/>
            <w:hideMark/>
          </w:tcPr>
          <w:p w14:paraId="2BF34FCB"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3048D9DE"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624495" w:rsidRPr="008177D0" w14:paraId="38158DBE" w14:textId="77777777" w:rsidTr="000D5784">
        <w:tc>
          <w:tcPr>
            <w:tcW w:w="4961" w:type="dxa"/>
            <w:gridSpan w:val="3"/>
            <w:hideMark/>
          </w:tcPr>
          <w:p w14:paraId="67CAE179"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D38D378"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624495" w:rsidRPr="008177D0" w14:paraId="51B59463" w14:textId="77777777" w:rsidTr="000D5784">
        <w:tc>
          <w:tcPr>
            <w:tcW w:w="4961" w:type="dxa"/>
            <w:gridSpan w:val="3"/>
          </w:tcPr>
          <w:p w14:paraId="2DEB8246" w14:textId="77777777" w:rsidR="00624495" w:rsidRPr="00613CE0" w:rsidRDefault="00624495" w:rsidP="000D5784">
            <w:pPr>
              <w:ind w:firstLine="0"/>
              <w:rPr>
                <w:rFonts w:ascii="Times New Roman" w:hAnsi="Times New Roman" w:cs="Times New Roman"/>
                <w:b/>
                <w:bCs/>
                <w:sz w:val="24"/>
                <w:szCs w:val="24"/>
                <w:lang w:val="ru-RU"/>
              </w:rPr>
            </w:pPr>
          </w:p>
        </w:tc>
        <w:tc>
          <w:tcPr>
            <w:tcW w:w="4956" w:type="dxa"/>
            <w:gridSpan w:val="3"/>
          </w:tcPr>
          <w:p w14:paraId="3EF17F83" w14:textId="77777777" w:rsidR="00624495" w:rsidRPr="00613CE0" w:rsidRDefault="00624495" w:rsidP="000D5784">
            <w:pPr>
              <w:ind w:firstLine="0"/>
              <w:rPr>
                <w:rFonts w:ascii="Times New Roman" w:hAnsi="Times New Roman" w:cs="Times New Roman"/>
                <w:b/>
                <w:bCs/>
                <w:sz w:val="24"/>
                <w:szCs w:val="24"/>
                <w:lang w:val="ru-RU"/>
              </w:rPr>
            </w:pPr>
          </w:p>
        </w:tc>
      </w:tr>
      <w:tr w:rsidR="00624495" w:rsidRPr="008177D0" w14:paraId="1A156361" w14:textId="77777777" w:rsidTr="000D5784">
        <w:tc>
          <w:tcPr>
            <w:tcW w:w="2473" w:type="dxa"/>
            <w:gridSpan w:val="2"/>
          </w:tcPr>
          <w:p w14:paraId="3E0A84F6" w14:textId="77777777" w:rsidR="00624495" w:rsidRPr="00613CE0" w:rsidRDefault="00624495" w:rsidP="000D5784">
            <w:pPr>
              <w:ind w:firstLine="0"/>
              <w:rPr>
                <w:rFonts w:ascii="Times New Roman" w:hAnsi="Times New Roman" w:cs="Times New Roman"/>
                <w:sz w:val="24"/>
                <w:szCs w:val="24"/>
                <w:lang w:val="ru-RU"/>
              </w:rPr>
            </w:pPr>
          </w:p>
        </w:tc>
        <w:tc>
          <w:tcPr>
            <w:tcW w:w="2488" w:type="dxa"/>
            <w:hideMark/>
          </w:tcPr>
          <w:p w14:paraId="349BB9E5"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55374894" w14:textId="77777777" w:rsidR="00624495" w:rsidRPr="00613CE0" w:rsidRDefault="00624495" w:rsidP="000D5784">
            <w:pPr>
              <w:ind w:firstLine="0"/>
              <w:rPr>
                <w:rFonts w:ascii="Times New Roman" w:hAnsi="Times New Roman" w:cs="Times New Roman"/>
                <w:sz w:val="24"/>
                <w:szCs w:val="24"/>
                <w:lang w:val="ru-RU"/>
              </w:rPr>
            </w:pPr>
          </w:p>
        </w:tc>
        <w:tc>
          <w:tcPr>
            <w:tcW w:w="2569" w:type="dxa"/>
            <w:hideMark/>
          </w:tcPr>
          <w:p w14:paraId="44E82D0F" w14:textId="77777777" w:rsidR="00624495" w:rsidRPr="00613CE0" w:rsidRDefault="00624495" w:rsidP="000D5784">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624495" w:rsidRPr="00613CE0" w14:paraId="73F31921" w14:textId="77777777" w:rsidTr="000D5784">
        <w:tc>
          <w:tcPr>
            <w:tcW w:w="2473" w:type="dxa"/>
            <w:gridSpan w:val="2"/>
            <w:hideMark/>
          </w:tcPr>
          <w:p w14:paraId="41924C4A" w14:textId="77777777" w:rsidR="00624495" w:rsidRPr="00613CE0" w:rsidRDefault="00624495" w:rsidP="000D5784">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24859ABC" w14:textId="77777777" w:rsidR="00624495" w:rsidRPr="00613CE0" w:rsidRDefault="00624495" w:rsidP="000D5784">
            <w:pPr>
              <w:ind w:firstLine="0"/>
              <w:rPr>
                <w:rFonts w:ascii="Times New Roman" w:hAnsi="Times New Roman" w:cs="Times New Roman"/>
                <w:b/>
                <w:bCs/>
                <w:sz w:val="24"/>
                <w:szCs w:val="24"/>
              </w:rPr>
            </w:pPr>
          </w:p>
        </w:tc>
        <w:tc>
          <w:tcPr>
            <w:tcW w:w="2387" w:type="dxa"/>
            <w:gridSpan w:val="2"/>
            <w:hideMark/>
          </w:tcPr>
          <w:p w14:paraId="348DEEB2" w14:textId="77777777" w:rsidR="00624495" w:rsidRPr="00613CE0" w:rsidRDefault="00624495" w:rsidP="000D5784">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440AF8AF" w14:textId="77777777" w:rsidR="00624495" w:rsidRPr="00613CE0" w:rsidRDefault="00624495" w:rsidP="000D5784">
            <w:pPr>
              <w:ind w:firstLine="0"/>
              <w:rPr>
                <w:rFonts w:ascii="Times New Roman" w:hAnsi="Times New Roman" w:cs="Times New Roman"/>
                <w:b/>
                <w:bCs/>
                <w:sz w:val="24"/>
                <w:szCs w:val="24"/>
              </w:rPr>
            </w:pPr>
          </w:p>
        </w:tc>
      </w:tr>
    </w:tbl>
    <w:p w14:paraId="5017F2BC" w14:textId="77777777" w:rsidR="00624495" w:rsidRDefault="00624495" w:rsidP="00624495">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41C7F7EE" w14:textId="77777777" w:rsidR="00624495" w:rsidRPr="00613CE0" w:rsidRDefault="00624495" w:rsidP="00624495">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t>Приложение</w:t>
      </w:r>
      <w:proofErr w:type="spellEnd"/>
      <w:r>
        <w:rPr>
          <w:rFonts w:ascii="Times New Roman" w:hAnsi="Times New Roman" w:cs="Times New Roman"/>
          <w:bCs/>
          <w:sz w:val="20"/>
          <w:szCs w:val="24"/>
          <w:lang w:val="ru-RU"/>
        </w:rPr>
        <w:t> </w:t>
      </w:r>
      <w:r w:rsidRPr="00613CE0">
        <w:rPr>
          <w:rFonts w:ascii="Times New Roman" w:hAnsi="Times New Roman" w:cs="Times New Roman"/>
          <w:bCs/>
          <w:sz w:val="20"/>
          <w:szCs w:val="24"/>
        </w:rPr>
        <w:t>№</w:t>
      </w:r>
      <w:r>
        <w:rPr>
          <w:rFonts w:ascii="Times New Roman" w:hAnsi="Times New Roman" w:cs="Times New Roman"/>
          <w:bCs/>
          <w:sz w:val="20"/>
          <w:szCs w:val="24"/>
          <w:lang w:val="ru-RU"/>
        </w:rPr>
        <w:t> </w:t>
      </w:r>
      <w:r w:rsidRPr="00613CE0">
        <w:rPr>
          <w:rFonts w:ascii="Times New Roman" w:hAnsi="Times New Roman" w:cs="Times New Roman"/>
          <w:bCs/>
          <w:sz w:val="20"/>
          <w:szCs w:val="24"/>
        </w:rPr>
        <w:t>1</w:t>
      </w:r>
      <w:r w:rsidRPr="00613CE0">
        <w:rPr>
          <w:rStyle w:val="aa"/>
          <w:rFonts w:ascii="Times New Roman" w:hAnsi="Times New Roman" w:cs="Times New Roman"/>
          <w:sz w:val="20"/>
          <w:szCs w:val="24"/>
        </w:rPr>
        <w:footnoteReference w:id="23"/>
      </w:r>
    </w:p>
    <w:p w14:paraId="2F7F32F0" w14:textId="77777777" w:rsidR="00624495" w:rsidRPr="002A5EEA" w:rsidRDefault="00624495" w:rsidP="00624495">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3DD1F3FC" w14:textId="77777777" w:rsidR="00624495" w:rsidRPr="002A5EEA" w:rsidRDefault="00624495" w:rsidP="00624495">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3A89D95F" w14:textId="77777777" w:rsidR="00624495" w:rsidRDefault="00624495" w:rsidP="00624495">
      <w:pPr>
        <w:adjustRightInd w:val="0"/>
        <w:rPr>
          <w:rFonts w:ascii="Times New Roman" w:eastAsia="Calibri" w:hAnsi="Times New Roman" w:cs="Times New Roman"/>
          <w:spacing w:val="-6"/>
          <w:sz w:val="24"/>
          <w:szCs w:val="24"/>
        </w:rPr>
      </w:pPr>
    </w:p>
    <w:p w14:paraId="5564EEA6" w14:textId="77777777" w:rsidR="00624495" w:rsidRDefault="00624495" w:rsidP="00624495">
      <w:pPr>
        <w:adjustRightInd w:val="0"/>
        <w:jc w:val="center"/>
        <w:rPr>
          <w:rFonts w:ascii="Times New Roman" w:eastAsia="Calibri" w:hAnsi="Times New Roman" w:cs="Times New Roman"/>
          <w:b/>
          <w:spacing w:val="-6"/>
          <w:sz w:val="24"/>
          <w:szCs w:val="24"/>
        </w:rPr>
      </w:pPr>
    </w:p>
    <w:p w14:paraId="1C2427AE" w14:textId="77777777" w:rsidR="00624495" w:rsidRDefault="00624495" w:rsidP="00624495">
      <w:pPr>
        <w:adjustRightInd w:val="0"/>
        <w:jc w:val="center"/>
        <w:rPr>
          <w:rFonts w:ascii="Times New Roman" w:eastAsia="Calibri" w:hAnsi="Times New Roman" w:cs="Times New Roman"/>
          <w:b/>
          <w:spacing w:val="-6"/>
          <w:sz w:val="24"/>
          <w:szCs w:val="24"/>
        </w:rPr>
      </w:pPr>
    </w:p>
    <w:p w14:paraId="3212FBBA" w14:textId="77777777" w:rsidR="00624495" w:rsidRDefault="00624495" w:rsidP="00624495">
      <w:pPr>
        <w:adjustRightInd w:val="0"/>
        <w:jc w:val="center"/>
        <w:rPr>
          <w:rFonts w:ascii="Times New Roman" w:eastAsia="Calibri" w:hAnsi="Times New Roman" w:cs="Times New Roman"/>
          <w:b/>
          <w:spacing w:val="-6"/>
          <w:sz w:val="24"/>
          <w:szCs w:val="24"/>
        </w:rPr>
      </w:pPr>
    </w:p>
    <w:p w14:paraId="1D4FED48" w14:textId="77777777" w:rsidR="00624495" w:rsidRDefault="00624495" w:rsidP="00624495">
      <w:pPr>
        <w:adjustRightInd w:val="0"/>
        <w:jc w:val="center"/>
        <w:rPr>
          <w:rFonts w:ascii="Times New Roman" w:eastAsia="Calibri" w:hAnsi="Times New Roman" w:cs="Times New Roman"/>
          <w:b/>
          <w:spacing w:val="-6"/>
          <w:sz w:val="24"/>
          <w:szCs w:val="24"/>
        </w:rPr>
      </w:pPr>
    </w:p>
    <w:p w14:paraId="1E4EAD6A" w14:textId="77777777" w:rsidR="00624495" w:rsidRDefault="00624495" w:rsidP="00624495">
      <w:pPr>
        <w:adjustRightInd w:val="0"/>
        <w:jc w:val="center"/>
        <w:rPr>
          <w:rFonts w:ascii="Times New Roman" w:eastAsia="Calibri" w:hAnsi="Times New Roman" w:cs="Times New Roman"/>
          <w:b/>
          <w:spacing w:val="-6"/>
          <w:sz w:val="24"/>
          <w:szCs w:val="24"/>
        </w:rPr>
      </w:pPr>
    </w:p>
    <w:p w14:paraId="4B5F6F35" w14:textId="77777777" w:rsidR="00624495" w:rsidRDefault="00624495" w:rsidP="00624495">
      <w:pPr>
        <w:adjustRightInd w:val="0"/>
        <w:jc w:val="center"/>
        <w:rPr>
          <w:rFonts w:ascii="Times New Roman" w:eastAsia="Calibri" w:hAnsi="Times New Roman" w:cs="Times New Roman"/>
          <w:b/>
          <w:spacing w:val="-6"/>
          <w:sz w:val="24"/>
          <w:szCs w:val="24"/>
        </w:rPr>
      </w:pPr>
    </w:p>
    <w:p w14:paraId="273A2AD5" w14:textId="77777777" w:rsidR="00624495" w:rsidRDefault="00624495" w:rsidP="00624495">
      <w:pPr>
        <w:adjustRightInd w:val="0"/>
        <w:jc w:val="center"/>
        <w:rPr>
          <w:rFonts w:ascii="Times New Roman" w:eastAsia="Calibri" w:hAnsi="Times New Roman" w:cs="Times New Roman"/>
          <w:b/>
          <w:spacing w:val="-6"/>
          <w:sz w:val="24"/>
          <w:szCs w:val="24"/>
        </w:rPr>
      </w:pPr>
    </w:p>
    <w:p w14:paraId="7D89FA67" w14:textId="77777777" w:rsidR="00624495" w:rsidRDefault="00624495" w:rsidP="00624495">
      <w:pPr>
        <w:adjustRightInd w:val="0"/>
        <w:jc w:val="center"/>
        <w:rPr>
          <w:rFonts w:ascii="Times New Roman" w:eastAsia="Calibri" w:hAnsi="Times New Roman" w:cs="Times New Roman"/>
          <w:b/>
          <w:spacing w:val="-6"/>
          <w:sz w:val="24"/>
          <w:szCs w:val="24"/>
        </w:rPr>
      </w:pPr>
    </w:p>
    <w:p w14:paraId="31583722" w14:textId="77777777" w:rsidR="00624495" w:rsidRDefault="00624495" w:rsidP="00624495">
      <w:pPr>
        <w:adjustRightInd w:val="0"/>
        <w:jc w:val="center"/>
        <w:rPr>
          <w:rFonts w:ascii="Times New Roman" w:eastAsia="Calibri" w:hAnsi="Times New Roman" w:cs="Times New Roman"/>
          <w:b/>
          <w:spacing w:val="-6"/>
          <w:sz w:val="24"/>
          <w:szCs w:val="24"/>
        </w:rPr>
      </w:pPr>
    </w:p>
    <w:p w14:paraId="2047D49E" w14:textId="77777777" w:rsidR="00624495" w:rsidRDefault="00624495" w:rsidP="00624495">
      <w:pPr>
        <w:adjustRightInd w:val="0"/>
        <w:jc w:val="center"/>
        <w:rPr>
          <w:rFonts w:ascii="Times New Roman" w:eastAsia="Calibri" w:hAnsi="Times New Roman" w:cs="Times New Roman"/>
          <w:b/>
          <w:spacing w:val="-6"/>
          <w:sz w:val="24"/>
          <w:szCs w:val="24"/>
        </w:rPr>
      </w:pPr>
    </w:p>
    <w:p w14:paraId="7EB46CE3" w14:textId="77777777" w:rsidR="00624495" w:rsidRDefault="00624495" w:rsidP="00624495">
      <w:pPr>
        <w:adjustRightInd w:val="0"/>
        <w:jc w:val="center"/>
        <w:rPr>
          <w:rFonts w:ascii="Times New Roman" w:eastAsia="Calibri" w:hAnsi="Times New Roman" w:cs="Times New Roman"/>
          <w:b/>
          <w:spacing w:val="-6"/>
          <w:sz w:val="24"/>
          <w:szCs w:val="24"/>
        </w:rPr>
      </w:pPr>
    </w:p>
    <w:p w14:paraId="6AC24935" w14:textId="77777777" w:rsidR="00624495" w:rsidRPr="00096A89" w:rsidRDefault="00624495" w:rsidP="00624495">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3A7F6320" w14:textId="77777777" w:rsidR="00624495" w:rsidRDefault="00624495" w:rsidP="00624495">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440A998B" w14:textId="77777777" w:rsidR="00624495" w:rsidRDefault="00624495" w:rsidP="00624495">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65B137F2" w14:textId="77777777" w:rsidR="00624495" w:rsidRDefault="00624495" w:rsidP="00624495">
      <w:pPr>
        <w:adjustRightInd w:val="0"/>
        <w:ind w:left="5670"/>
        <w:rPr>
          <w:rFonts w:ascii="Times New Roman" w:hAnsi="Times New Roman" w:cs="Times New Roman"/>
          <w:bCs/>
          <w:sz w:val="20"/>
          <w:szCs w:val="24"/>
        </w:rPr>
      </w:pPr>
    </w:p>
    <w:p w14:paraId="5ABC1F92" w14:textId="77777777" w:rsidR="00624495" w:rsidRDefault="00624495" w:rsidP="00624495">
      <w:pPr>
        <w:adjustRightInd w:val="0"/>
        <w:ind w:left="5670"/>
        <w:rPr>
          <w:rFonts w:ascii="Times New Roman" w:hAnsi="Times New Roman" w:cs="Times New Roman"/>
          <w:bCs/>
          <w:sz w:val="20"/>
          <w:szCs w:val="24"/>
        </w:rPr>
      </w:pPr>
    </w:p>
    <w:p w14:paraId="7E140A03" w14:textId="77777777" w:rsidR="00624495" w:rsidRDefault="00624495" w:rsidP="00624495">
      <w:pPr>
        <w:adjustRightInd w:val="0"/>
        <w:ind w:left="5670"/>
        <w:rPr>
          <w:rFonts w:ascii="Times New Roman" w:hAnsi="Times New Roman" w:cs="Times New Roman"/>
          <w:bCs/>
          <w:sz w:val="20"/>
          <w:szCs w:val="24"/>
        </w:rPr>
      </w:pPr>
    </w:p>
    <w:p w14:paraId="61D11D75" w14:textId="77777777" w:rsidR="00624495" w:rsidRDefault="00624495" w:rsidP="00624495">
      <w:pPr>
        <w:adjustRightInd w:val="0"/>
        <w:ind w:left="5670"/>
        <w:rPr>
          <w:rFonts w:ascii="Times New Roman" w:hAnsi="Times New Roman" w:cs="Times New Roman"/>
          <w:bCs/>
          <w:sz w:val="20"/>
          <w:szCs w:val="24"/>
        </w:rPr>
      </w:pPr>
    </w:p>
    <w:p w14:paraId="2E6401D3" w14:textId="77777777" w:rsidR="00624495" w:rsidRDefault="00624495" w:rsidP="00624495">
      <w:pPr>
        <w:adjustRightInd w:val="0"/>
        <w:ind w:left="5670"/>
        <w:rPr>
          <w:rFonts w:ascii="Times New Roman" w:hAnsi="Times New Roman" w:cs="Times New Roman"/>
          <w:bCs/>
          <w:sz w:val="20"/>
          <w:szCs w:val="24"/>
        </w:rPr>
      </w:pPr>
    </w:p>
    <w:p w14:paraId="4DA6B9D8" w14:textId="77777777" w:rsidR="00624495" w:rsidRDefault="00624495" w:rsidP="00624495">
      <w:pPr>
        <w:adjustRightInd w:val="0"/>
        <w:ind w:left="5670"/>
        <w:rPr>
          <w:rFonts w:ascii="Times New Roman" w:hAnsi="Times New Roman" w:cs="Times New Roman"/>
          <w:bCs/>
          <w:sz w:val="20"/>
          <w:szCs w:val="24"/>
        </w:rPr>
      </w:pPr>
    </w:p>
    <w:p w14:paraId="1034642B" w14:textId="77777777" w:rsidR="00624495" w:rsidRDefault="00624495" w:rsidP="00624495">
      <w:pPr>
        <w:adjustRightInd w:val="0"/>
        <w:ind w:left="5670"/>
        <w:rPr>
          <w:rFonts w:ascii="Times New Roman" w:hAnsi="Times New Roman" w:cs="Times New Roman"/>
          <w:bCs/>
          <w:sz w:val="20"/>
          <w:szCs w:val="24"/>
        </w:rPr>
      </w:pPr>
    </w:p>
    <w:p w14:paraId="44F39126" w14:textId="77777777" w:rsidR="00624495" w:rsidRDefault="00624495" w:rsidP="00624495">
      <w:pPr>
        <w:adjustRightInd w:val="0"/>
        <w:ind w:left="5670"/>
        <w:rPr>
          <w:rFonts w:ascii="Times New Roman" w:hAnsi="Times New Roman" w:cs="Times New Roman"/>
          <w:bCs/>
          <w:sz w:val="20"/>
          <w:szCs w:val="24"/>
        </w:rPr>
      </w:pPr>
    </w:p>
    <w:p w14:paraId="4F143C3D" w14:textId="77777777" w:rsidR="00624495" w:rsidRDefault="00624495" w:rsidP="00624495">
      <w:pPr>
        <w:adjustRightInd w:val="0"/>
        <w:ind w:left="5670"/>
        <w:rPr>
          <w:rFonts w:ascii="Times New Roman" w:hAnsi="Times New Roman" w:cs="Times New Roman"/>
          <w:bCs/>
          <w:sz w:val="20"/>
          <w:szCs w:val="24"/>
        </w:rPr>
      </w:pPr>
    </w:p>
    <w:p w14:paraId="5657DD68" w14:textId="77777777" w:rsidR="00624495" w:rsidRDefault="00624495" w:rsidP="00624495">
      <w:pPr>
        <w:adjustRightInd w:val="0"/>
        <w:ind w:left="5670"/>
        <w:rPr>
          <w:rFonts w:ascii="Times New Roman" w:hAnsi="Times New Roman" w:cs="Times New Roman"/>
          <w:bCs/>
          <w:sz w:val="20"/>
          <w:szCs w:val="24"/>
        </w:rPr>
      </w:pPr>
    </w:p>
    <w:p w14:paraId="03D5B22E" w14:textId="77777777" w:rsidR="00624495" w:rsidRDefault="00624495" w:rsidP="00624495">
      <w:pPr>
        <w:adjustRightInd w:val="0"/>
        <w:ind w:left="5670"/>
        <w:rPr>
          <w:rFonts w:ascii="Times New Roman" w:hAnsi="Times New Roman" w:cs="Times New Roman"/>
          <w:bCs/>
          <w:sz w:val="20"/>
          <w:szCs w:val="24"/>
        </w:rPr>
      </w:pPr>
    </w:p>
    <w:p w14:paraId="3821488E" w14:textId="77777777" w:rsidR="00624495" w:rsidRDefault="00624495" w:rsidP="00624495">
      <w:pPr>
        <w:adjustRightInd w:val="0"/>
        <w:ind w:left="5670"/>
        <w:rPr>
          <w:rFonts w:ascii="Times New Roman" w:hAnsi="Times New Roman" w:cs="Times New Roman"/>
          <w:bCs/>
          <w:sz w:val="20"/>
          <w:szCs w:val="24"/>
        </w:rPr>
      </w:pPr>
    </w:p>
    <w:p w14:paraId="6FE9521D" w14:textId="77777777" w:rsidR="00624495" w:rsidRDefault="00624495" w:rsidP="00624495">
      <w:pPr>
        <w:adjustRightInd w:val="0"/>
        <w:ind w:left="5670"/>
        <w:rPr>
          <w:rFonts w:ascii="Times New Roman" w:hAnsi="Times New Roman" w:cs="Times New Roman"/>
          <w:bCs/>
          <w:sz w:val="20"/>
          <w:szCs w:val="24"/>
        </w:rPr>
      </w:pPr>
    </w:p>
    <w:p w14:paraId="65001D44" w14:textId="77777777" w:rsidR="00624495" w:rsidRDefault="00624495" w:rsidP="00624495">
      <w:pPr>
        <w:adjustRightInd w:val="0"/>
        <w:ind w:left="5670"/>
        <w:rPr>
          <w:rFonts w:ascii="Times New Roman" w:hAnsi="Times New Roman" w:cs="Times New Roman"/>
          <w:bCs/>
          <w:sz w:val="20"/>
          <w:szCs w:val="24"/>
        </w:rPr>
      </w:pPr>
    </w:p>
    <w:p w14:paraId="506FA7EC" w14:textId="77777777" w:rsidR="00624495" w:rsidRDefault="00624495" w:rsidP="00624495">
      <w:pPr>
        <w:adjustRightInd w:val="0"/>
        <w:ind w:left="5670"/>
        <w:rPr>
          <w:rFonts w:ascii="Times New Roman" w:hAnsi="Times New Roman" w:cs="Times New Roman"/>
          <w:bCs/>
          <w:sz w:val="20"/>
          <w:szCs w:val="24"/>
        </w:rPr>
      </w:pPr>
    </w:p>
    <w:p w14:paraId="6689E9FD" w14:textId="77777777" w:rsidR="00624495" w:rsidRDefault="00624495" w:rsidP="00624495">
      <w:pPr>
        <w:adjustRightInd w:val="0"/>
        <w:ind w:left="5670"/>
        <w:rPr>
          <w:rFonts w:ascii="Times New Roman" w:hAnsi="Times New Roman" w:cs="Times New Roman"/>
          <w:bCs/>
          <w:sz w:val="20"/>
          <w:szCs w:val="24"/>
        </w:rPr>
      </w:pPr>
    </w:p>
    <w:p w14:paraId="53E28645" w14:textId="77777777" w:rsidR="00624495" w:rsidRDefault="00624495" w:rsidP="00624495">
      <w:pPr>
        <w:adjustRightInd w:val="0"/>
        <w:ind w:left="5670"/>
        <w:rPr>
          <w:rFonts w:ascii="Times New Roman" w:hAnsi="Times New Roman" w:cs="Times New Roman"/>
          <w:bCs/>
          <w:sz w:val="20"/>
          <w:szCs w:val="24"/>
        </w:rPr>
      </w:pPr>
    </w:p>
    <w:p w14:paraId="3445EC78" w14:textId="77777777" w:rsidR="00624495" w:rsidRDefault="00624495" w:rsidP="00624495">
      <w:pPr>
        <w:adjustRightInd w:val="0"/>
        <w:ind w:left="5670"/>
        <w:rPr>
          <w:rFonts w:ascii="Times New Roman" w:hAnsi="Times New Roman" w:cs="Times New Roman"/>
          <w:bCs/>
          <w:sz w:val="20"/>
          <w:szCs w:val="24"/>
        </w:rPr>
      </w:pPr>
    </w:p>
    <w:p w14:paraId="798D848B" w14:textId="77777777" w:rsidR="00624495" w:rsidRDefault="00624495" w:rsidP="00624495">
      <w:pPr>
        <w:adjustRightInd w:val="0"/>
        <w:ind w:left="5670"/>
        <w:rPr>
          <w:rFonts w:ascii="Times New Roman" w:hAnsi="Times New Roman" w:cs="Times New Roman"/>
          <w:bCs/>
          <w:sz w:val="20"/>
          <w:szCs w:val="24"/>
        </w:rPr>
      </w:pPr>
    </w:p>
    <w:p w14:paraId="4522B73D" w14:textId="77777777" w:rsidR="00624495" w:rsidRDefault="00624495" w:rsidP="00624495">
      <w:pPr>
        <w:adjustRightInd w:val="0"/>
        <w:ind w:left="5670"/>
        <w:rPr>
          <w:rFonts w:ascii="Times New Roman" w:hAnsi="Times New Roman" w:cs="Times New Roman"/>
          <w:bCs/>
          <w:sz w:val="20"/>
          <w:szCs w:val="24"/>
        </w:rPr>
      </w:pPr>
    </w:p>
    <w:p w14:paraId="5FDC8AFB" w14:textId="77777777" w:rsidR="00624495" w:rsidRDefault="00624495" w:rsidP="00624495">
      <w:pPr>
        <w:adjustRightInd w:val="0"/>
        <w:ind w:left="5670"/>
        <w:rPr>
          <w:rFonts w:ascii="Times New Roman" w:hAnsi="Times New Roman" w:cs="Times New Roman"/>
          <w:bCs/>
          <w:sz w:val="20"/>
          <w:szCs w:val="24"/>
        </w:rPr>
      </w:pPr>
    </w:p>
    <w:p w14:paraId="2ACCA7A3" w14:textId="77777777" w:rsidR="00624495" w:rsidRDefault="00624495" w:rsidP="00624495">
      <w:pPr>
        <w:adjustRightInd w:val="0"/>
        <w:ind w:left="5670"/>
        <w:rPr>
          <w:rFonts w:ascii="Times New Roman" w:hAnsi="Times New Roman" w:cs="Times New Roman"/>
          <w:bCs/>
          <w:sz w:val="20"/>
          <w:szCs w:val="24"/>
        </w:rPr>
      </w:pPr>
    </w:p>
    <w:p w14:paraId="0847D3A3" w14:textId="77777777" w:rsidR="00624495" w:rsidRDefault="00624495" w:rsidP="00624495">
      <w:pPr>
        <w:adjustRightInd w:val="0"/>
        <w:ind w:left="5670"/>
        <w:rPr>
          <w:rFonts w:ascii="Times New Roman" w:hAnsi="Times New Roman" w:cs="Times New Roman"/>
          <w:bCs/>
          <w:sz w:val="20"/>
          <w:szCs w:val="24"/>
        </w:rPr>
      </w:pPr>
    </w:p>
    <w:p w14:paraId="468EC944" w14:textId="77777777" w:rsidR="00624495" w:rsidRDefault="00624495" w:rsidP="00624495">
      <w:pPr>
        <w:adjustRightInd w:val="0"/>
        <w:ind w:left="5670"/>
        <w:rPr>
          <w:rFonts w:ascii="Times New Roman" w:hAnsi="Times New Roman" w:cs="Times New Roman"/>
          <w:bCs/>
          <w:sz w:val="20"/>
          <w:szCs w:val="24"/>
        </w:rPr>
      </w:pPr>
    </w:p>
    <w:p w14:paraId="6ECC0041" w14:textId="77777777" w:rsidR="00624495" w:rsidRDefault="00624495" w:rsidP="00624495">
      <w:pPr>
        <w:adjustRightInd w:val="0"/>
        <w:ind w:left="5670"/>
        <w:rPr>
          <w:rFonts w:ascii="Times New Roman" w:hAnsi="Times New Roman" w:cs="Times New Roman"/>
          <w:bCs/>
          <w:sz w:val="20"/>
          <w:szCs w:val="24"/>
        </w:rPr>
      </w:pPr>
    </w:p>
    <w:p w14:paraId="2332B38D" w14:textId="77777777" w:rsidR="00624495" w:rsidRDefault="00624495" w:rsidP="00624495">
      <w:pPr>
        <w:adjustRightInd w:val="0"/>
        <w:ind w:left="5670"/>
        <w:rPr>
          <w:rFonts w:ascii="Times New Roman" w:hAnsi="Times New Roman" w:cs="Times New Roman"/>
          <w:bCs/>
          <w:sz w:val="20"/>
          <w:szCs w:val="24"/>
        </w:rPr>
      </w:pPr>
    </w:p>
    <w:p w14:paraId="6B1EFE76" w14:textId="77777777" w:rsidR="00624495" w:rsidRDefault="00624495" w:rsidP="00624495">
      <w:pPr>
        <w:adjustRightInd w:val="0"/>
        <w:ind w:left="5670"/>
        <w:rPr>
          <w:rFonts w:ascii="Times New Roman" w:hAnsi="Times New Roman" w:cs="Times New Roman"/>
          <w:bCs/>
          <w:sz w:val="20"/>
          <w:szCs w:val="24"/>
        </w:rPr>
      </w:pPr>
    </w:p>
    <w:p w14:paraId="1F14F7B2" w14:textId="77777777" w:rsidR="00624495" w:rsidRDefault="00624495" w:rsidP="00624495">
      <w:pPr>
        <w:adjustRightInd w:val="0"/>
        <w:ind w:left="5670"/>
        <w:rPr>
          <w:rFonts w:ascii="Times New Roman" w:hAnsi="Times New Roman" w:cs="Times New Roman"/>
          <w:bCs/>
          <w:sz w:val="20"/>
          <w:szCs w:val="24"/>
        </w:rPr>
      </w:pPr>
    </w:p>
    <w:p w14:paraId="026F20D7" w14:textId="77777777" w:rsidR="00624495" w:rsidRDefault="00624495" w:rsidP="00624495">
      <w:pPr>
        <w:adjustRightInd w:val="0"/>
        <w:ind w:left="5670"/>
        <w:rPr>
          <w:rFonts w:ascii="Times New Roman" w:hAnsi="Times New Roman" w:cs="Times New Roman"/>
          <w:bCs/>
          <w:sz w:val="20"/>
          <w:szCs w:val="24"/>
        </w:rPr>
      </w:pPr>
    </w:p>
    <w:p w14:paraId="7C4B7BEB" w14:textId="77777777" w:rsidR="00624495" w:rsidRDefault="00624495" w:rsidP="00624495">
      <w:pPr>
        <w:adjustRightInd w:val="0"/>
        <w:ind w:left="5670"/>
        <w:rPr>
          <w:rFonts w:ascii="Times New Roman" w:hAnsi="Times New Roman" w:cs="Times New Roman"/>
          <w:bCs/>
          <w:sz w:val="20"/>
          <w:szCs w:val="24"/>
        </w:rPr>
      </w:pPr>
    </w:p>
    <w:p w14:paraId="76DDDFD4" w14:textId="77777777" w:rsidR="00624495" w:rsidRDefault="00624495" w:rsidP="00624495">
      <w:pPr>
        <w:adjustRightInd w:val="0"/>
        <w:ind w:left="5670"/>
        <w:rPr>
          <w:rFonts w:ascii="Times New Roman" w:hAnsi="Times New Roman" w:cs="Times New Roman"/>
          <w:bCs/>
          <w:sz w:val="20"/>
          <w:szCs w:val="24"/>
        </w:rPr>
      </w:pPr>
    </w:p>
    <w:p w14:paraId="38E0C9B8" w14:textId="77777777" w:rsidR="00624495" w:rsidRDefault="00624495" w:rsidP="00624495">
      <w:pPr>
        <w:adjustRightInd w:val="0"/>
        <w:ind w:left="5670"/>
        <w:rPr>
          <w:rFonts w:ascii="Times New Roman" w:hAnsi="Times New Roman" w:cs="Times New Roman"/>
          <w:bCs/>
          <w:sz w:val="20"/>
          <w:szCs w:val="24"/>
        </w:rPr>
      </w:pPr>
    </w:p>
    <w:p w14:paraId="22A75B82" w14:textId="77777777" w:rsidR="00624495" w:rsidRDefault="00624495" w:rsidP="00624495">
      <w:pPr>
        <w:adjustRightInd w:val="0"/>
        <w:ind w:left="5670"/>
        <w:rPr>
          <w:rFonts w:ascii="Times New Roman" w:hAnsi="Times New Roman" w:cs="Times New Roman"/>
          <w:bCs/>
          <w:sz w:val="20"/>
          <w:szCs w:val="24"/>
        </w:rPr>
      </w:pPr>
    </w:p>
    <w:p w14:paraId="096E3E88" w14:textId="77777777" w:rsidR="00624495" w:rsidRDefault="00624495" w:rsidP="00624495">
      <w:pPr>
        <w:adjustRightInd w:val="0"/>
        <w:ind w:left="5670"/>
        <w:rPr>
          <w:rFonts w:ascii="Times New Roman" w:hAnsi="Times New Roman" w:cs="Times New Roman"/>
          <w:bCs/>
          <w:sz w:val="20"/>
          <w:szCs w:val="24"/>
        </w:rPr>
      </w:pPr>
    </w:p>
    <w:p w14:paraId="656192A3" w14:textId="77777777" w:rsidR="00624495" w:rsidRDefault="00624495" w:rsidP="00624495">
      <w:pPr>
        <w:adjustRightInd w:val="0"/>
        <w:ind w:left="5670"/>
        <w:rPr>
          <w:rFonts w:ascii="Times New Roman" w:hAnsi="Times New Roman" w:cs="Times New Roman"/>
          <w:bCs/>
          <w:sz w:val="20"/>
          <w:szCs w:val="24"/>
        </w:rPr>
      </w:pPr>
    </w:p>
    <w:p w14:paraId="6B436FFF" w14:textId="77777777" w:rsidR="00624495" w:rsidRDefault="00624495" w:rsidP="00624495">
      <w:pPr>
        <w:adjustRightInd w:val="0"/>
        <w:ind w:left="5670"/>
        <w:rPr>
          <w:rFonts w:ascii="Times New Roman" w:hAnsi="Times New Roman" w:cs="Times New Roman"/>
          <w:bCs/>
          <w:sz w:val="20"/>
          <w:szCs w:val="24"/>
        </w:rPr>
      </w:pPr>
    </w:p>
    <w:p w14:paraId="152C8259" w14:textId="77777777" w:rsidR="00624495" w:rsidRDefault="00624495" w:rsidP="00624495">
      <w:pPr>
        <w:adjustRightInd w:val="0"/>
        <w:ind w:left="5670"/>
        <w:rPr>
          <w:rFonts w:ascii="Times New Roman" w:hAnsi="Times New Roman" w:cs="Times New Roman"/>
          <w:bCs/>
          <w:sz w:val="20"/>
          <w:szCs w:val="24"/>
        </w:rPr>
      </w:pPr>
    </w:p>
    <w:p w14:paraId="67915BC8" w14:textId="77777777" w:rsidR="00624495" w:rsidRDefault="00624495" w:rsidP="00624495">
      <w:pPr>
        <w:adjustRightInd w:val="0"/>
        <w:ind w:left="5670"/>
        <w:rPr>
          <w:rFonts w:ascii="Times New Roman" w:hAnsi="Times New Roman" w:cs="Times New Roman"/>
          <w:bCs/>
          <w:sz w:val="20"/>
          <w:szCs w:val="24"/>
        </w:rPr>
      </w:pPr>
    </w:p>
    <w:p w14:paraId="4E7B047C" w14:textId="77777777" w:rsidR="00624495" w:rsidRDefault="00624495" w:rsidP="00624495">
      <w:pPr>
        <w:adjustRightInd w:val="0"/>
        <w:ind w:left="5670"/>
        <w:rPr>
          <w:rFonts w:ascii="Times New Roman" w:hAnsi="Times New Roman" w:cs="Times New Roman"/>
          <w:bCs/>
          <w:sz w:val="20"/>
          <w:szCs w:val="24"/>
        </w:rPr>
      </w:pPr>
    </w:p>
    <w:p w14:paraId="6067FA69" w14:textId="77777777" w:rsidR="00624495" w:rsidRPr="00613CE0" w:rsidRDefault="00624495" w:rsidP="00624495">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t>Приложение</w:t>
      </w:r>
      <w:proofErr w:type="spellEnd"/>
      <w:r>
        <w:rPr>
          <w:rFonts w:ascii="Times New Roman" w:hAnsi="Times New Roman" w:cs="Times New Roman"/>
          <w:bCs/>
          <w:sz w:val="20"/>
          <w:szCs w:val="24"/>
          <w:lang w:val="ru-RU"/>
        </w:rPr>
        <w:t> </w:t>
      </w:r>
      <w:r w:rsidRPr="00613CE0">
        <w:rPr>
          <w:rFonts w:ascii="Times New Roman" w:hAnsi="Times New Roman" w:cs="Times New Roman"/>
          <w:bCs/>
          <w:sz w:val="20"/>
          <w:szCs w:val="24"/>
        </w:rPr>
        <w:t>№</w:t>
      </w:r>
      <w:r>
        <w:rPr>
          <w:rFonts w:ascii="Times New Roman" w:hAnsi="Times New Roman" w:cs="Times New Roman"/>
          <w:bCs/>
          <w:sz w:val="20"/>
          <w:szCs w:val="24"/>
          <w:lang w:val="ru-RU"/>
        </w:rPr>
        <w:t> </w:t>
      </w:r>
      <w:r w:rsidRPr="00613CE0">
        <w:rPr>
          <w:rFonts w:ascii="Times New Roman" w:hAnsi="Times New Roman" w:cs="Times New Roman"/>
          <w:bCs/>
          <w:sz w:val="20"/>
          <w:szCs w:val="24"/>
        </w:rPr>
        <w:t>2</w:t>
      </w:r>
      <w:r w:rsidRPr="00613CE0">
        <w:rPr>
          <w:rStyle w:val="aa"/>
          <w:rFonts w:ascii="Times New Roman" w:hAnsi="Times New Roman" w:cs="Times New Roman"/>
          <w:sz w:val="20"/>
          <w:szCs w:val="24"/>
        </w:rPr>
        <w:footnoteReference w:id="24"/>
      </w:r>
    </w:p>
    <w:p w14:paraId="0FFE8788" w14:textId="77777777" w:rsidR="00624495" w:rsidRPr="002A5EEA" w:rsidRDefault="00624495" w:rsidP="00624495">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32A229C6" w14:textId="77777777" w:rsidR="00624495" w:rsidRPr="002A5EEA" w:rsidRDefault="00624495" w:rsidP="00624495">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122961B5" w14:textId="77777777" w:rsidR="00624495" w:rsidRDefault="00624495" w:rsidP="00624495">
      <w:pPr>
        <w:adjustRightInd w:val="0"/>
        <w:rPr>
          <w:rFonts w:ascii="Times New Roman" w:hAnsi="Times New Roman" w:cs="Times New Roman"/>
          <w:bCs/>
          <w:sz w:val="20"/>
          <w:szCs w:val="24"/>
        </w:rPr>
      </w:pPr>
    </w:p>
    <w:p w14:paraId="589608E3"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0EDFC5C8"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39B350EA"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2F33F0E2"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76ACD9B4"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6028B2CB"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145FFEE0"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41C184C8" w14:textId="77777777" w:rsidR="00624495" w:rsidRDefault="00624495" w:rsidP="00624495">
      <w:pPr>
        <w:adjustRightInd w:val="0"/>
        <w:jc w:val="center"/>
        <w:rPr>
          <w:rFonts w:ascii="Times New Roman" w:eastAsia="Calibri" w:hAnsi="Times New Roman" w:cs="Times New Roman"/>
          <w:b/>
          <w:color w:val="000000"/>
          <w:spacing w:val="-6"/>
          <w:sz w:val="24"/>
          <w:szCs w:val="24"/>
        </w:rPr>
      </w:pPr>
    </w:p>
    <w:p w14:paraId="380FC958" w14:textId="77777777" w:rsidR="00624495" w:rsidRPr="0051673C" w:rsidRDefault="00624495" w:rsidP="00624495">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50AC02E5" w14:textId="77777777" w:rsidR="00624495" w:rsidRPr="0051673C" w:rsidRDefault="00624495" w:rsidP="00624495">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71F7E16E" w14:textId="77777777" w:rsidR="00624495" w:rsidRPr="0051673C" w:rsidRDefault="00624495" w:rsidP="00624495">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4D903BC9" w14:textId="77777777" w:rsidR="00624495" w:rsidRPr="0051673C" w:rsidRDefault="00624495" w:rsidP="00624495">
      <w:pPr>
        <w:adjustRightInd w:val="0"/>
        <w:ind w:left="5670"/>
        <w:rPr>
          <w:rFonts w:ascii="Times New Roman" w:hAnsi="Times New Roman" w:cs="Times New Roman"/>
          <w:bCs/>
          <w:sz w:val="20"/>
          <w:szCs w:val="24"/>
          <w:lang w:val="ru-RU"/>
        </w:rPr>
      </w:pPr>
    </w:p>
    <w:p w14:paraId="31526D8E" w14:textId="77777777" w:rsidR="00624495" w:rsidRPr="0051673C" w:rsidRDefault="00624495" w:rsidP="00624495">
      <w:pPr>
        <w:adjustRightInd w:val="0"/>
        <w:ind w:left="5670"/>
        <w:rPr>
          <w:rFonts w:ascii="Times New Roman" w:hAnsi="Times New Roman" w:cs="Times New Roman"/>
          <w:bCs/>
          <w:sz w:val="20"/>
          <w:szCs w:val="24"/>
          <w:lang w:val="ru-RU"/>
        </w:rPr>
      </w:pPr>
    </w:p>
    <w:p w14:paraId="4241AAC4" w14:textId="77777777" w:rsidR="00624495" w:rsidRPr="0051673C" w:rsidRDefault="00624495" w:rsidP="00624495">
      <w:pPr>
        <w:adjustRightInd w:val="0"/>
        <w:ind w:left="5670"/>
        <w:rPr>
          <w:rFonts w:ascii="Times New Roman" w:hAnsi="Times New Roman" w:cs="Times New Roman"/>
          <w:bCs/>
          <w:sz w:val="20"/>
          <w:szCs w:val="24"/>
          <w:lang w:val="ru-RU"/>
        </w:rPr>
      </w:pPr>
    </w:p>
    <w:p w14:paraId="6C40F44C" w14:textId="77777777" w:rsidR="00624495" w:rsidRPr="0051673C" w:rsidRDefault="00624495" w:rsidP="00624495">
      <w:pPr>
        <w:adjustRightInd w:val="0"/>
        <w:ind w:left="5670"/>
        <w:rPr>
          <w:rFonts w:ascii="Times New Roman" w:hAnsi="Times New Roman" w:cs="Times New Roman"/>
          <w:bCs/>
          <w:sz w:val="20"/>
          <w:szCs w:val="24"/>
          <w:lang w:val="ru-RU"/>
        </w:rPr>
      </w:pPr>
    </w:p>
    <w:p w14:paraId="12E8F24F" w14:textId="77777777" w:rsidR="00624495" w:rsidRPr="0051673C" w:rsidRDefault="00624495" w:rsidP="00624495">
      <w:pPr>
        <w:adjustRightInd w:val="0"/>
        <w:ind w:left="5670"/>
        <w:rPr>
          <w:rFonts w:ascii="Times New Roman" w:hAnsi="Times New Roman" w:cs="Times New Roman"/>
          <w:bCs/>
          <w:sz w:val="20"/>
          <w:szCs w:val="24"/>
          <w:lang w:val="ru-RU"/>
        </w:rPr>
      </w:pPr>
    </w:p>
    <w:p w14:paraId="0DA48D5B" w14:textId="77777777" w:rsidR="00624495" w:rsidRPr="0051673C" w:rsidRDefault="00624495" w:rsidP="00624495">
      <w:pPr>
        <w:adjustRightInd w:val="0"/>
        <w:ind w:left="5670"/>
        <w:rPr>
          <w:rFonts w:ascii="Times New Roman" w:hAnsi="Times New Roman" w:cs="Times New Roman"/>
          <w:bCs/>
          <w:sz w:val="20"/>
          <w:szCs w:val="24"/>
          <w:lang w:val="ru-RU"/>
        </w:rPr>
      </w:pPr>
    </w:p>
    <w:p w14:paraId="7CCF8890" w14:textId="77777777" w:rsidR="00624495" w:rsidRPr="0051673C" w:rsidRDefault="00624495" w:rsidP="00624495">
      <w:pPr>
        <w:adjustRightInd w:val="0"/>
        <w:ind w:left="5670"/>
        <w:rPr>
          <w:rFonts w:ascii="Times New Roman" w:hAnsi="Times New Roman" w:cs="Times New Roman"/>
          <w:bCs/>
          <w:sz w:val="20"/>
          <w:szCs w:val="24"/>
          <w:lang w:val="ru-RU"/>
        </w:rPr>
      </w:pPr>
    </w:p>
    <w:p w14:paraId="40B6F878" w14:textId="77777777" w:rsidR="00624495" w:rsidRPr="0051673C" w:rsidRDefault="00624495" w:rsidP="00624495">
      <w:pPr>
        <w:adjustRightInd w:val="0"/>
        <w:ind w:left="5670"/>
        <w:rPr>
          <w:rFonts w:ascii="Times New Roman" w:hAnsi="Times New Roman" w:cs="Times New Roman"/>
          <w:bCs/>
          <w:sz w:val="20"/>
          <w:szCs w:val="24"/>
          <w:lang w:val="ru-RU"/>
        </w:rPr>
      </w:pPr>
    </w:p>
    <w:p w14:paraId="4666ECAF" w14:textId="77777777" w:rsidR="00624495" w:rsidRPr="0051673C" w:rsidRDefault="00624495" w:rsidP="00624495">
      <w:pPr>
        <w:adjustRightInd w:val="0"/>
        <w:ind w:left="5670"/>
        <w:rPr>
          <w:rFonts w:ascii="Times New Roman" w:hAnsi="Times New Roman" w:cs="Times New Roman"/>
          <w:bCs/>
          <w:sz w:val="20"/>
          <w:szCs w:val="24"/>
          <w:lang w:val="ru-RU"/>
        </w:rPr>
      </w:pPr>
    </w:p>
    <w:p w14:paraId="7592CE49" w14:textId="77777777" w:rsidR="00624495" w:rsidRPr="0051673C" w:rsidRDefault="00624495" w:rsidP="00624495">
      <w:pPr>
        <w:adjustRightInd w:val="0"/>
        <w:ind w:left="5670"/>
        <w:rPr>
          <w:rFonts w:ascii="Times New Roman" w:hAnsi="Times New Roman" w:cs="Times New Roman"/>
          <w:bCs/>
          <w:sz w:val="20"/>
          <w:szCs w:val="24"/>
          <w:lang w:val="ru-RU"/>
        </w:rPr>
      </w:pPr>
    </w:p>
    <w:p w14:paraId="1C00C91F" w14:textId="77777777" w:rsidR="00624495" w:rsidRPr="0051673C" w:rsidRDefault="00624495" w:rsidP="00624495">
      <w:pPr>
        <w:adjustRightInd w:val="0"/>
        <w:ind w:left="5670"/>
        <w:rPr>
          <w:rFonts w:ascii="Times New Roman" w:hAnsi="Times New Roman" w:cs="Times New Roman"/>
          <w:bCs/>
          <w:sz w:val="20"/>
          <w:szCs w:val="24"/>
          <w:lang w:val="ru-RU"/>
        </w:rPr>
      </w:pPr>
    </w:p>
    <w:p w14:paraId="653074D0" w14:textId="77777777" w:rsidR="00624495" w:rsidRPr="0051673C" w:rsidRDefault="00624495" w:rsidP="00624495">
      <w:pPr>
        <w:adjustRightInd w:val="0"/>
        <w:ind w:left="5670"/>
        <w:rPr>
          <w:rFonts w:ascii="Times New Roman" w:hAnsi="Times New Roman" w:cs="Times New Roman"/>
          <w:bCs/>
          <w:sz w:val="20"/>
          <w:szCs w:val="24"/>
          <w:lang w:val="ru-RU"/>
        </w:rPr>
      </w:pPr>
    </w:p>
    <w:p w14:paraId="0EFE4581" w14:textId="77777777" w:rsidR="00624495" w:rsidRPr="0051673C" w:rsidRDefault="00624495" w:rsidP="00624495">
      <w:pPr>
        <w:adjustRightInd w:val="0"/>
        <w:ind w:left="5670"/>
        <w:rPr>
          <w:rFonts w:ascii="Times New Roman" w:hAnsi="Times New Roman" w:cs="Times New Roman"/>
          <w:bCs/>
          <w:sz w:val="20"/>
          <w:szCs w:val="24"/>
          <w:lang w:val="ru-RU"/>
        </w:rPr>
      </w:pPr>
    </w:p>
    <w:p w14:paraId="4BBD1598" w14:textId="77777777" w:rsidR="00624495" w:rsidRPr="0051673C" w:rsidRDefault="00624495" w:rsidP="00624495">
      <w:pPr>
        <w:adjustRightInd w:val="0"/>
        <w:ind w:left="5670"/>
        <w:rPr>
          <w:rFonts w:ascii="Times New Roman" w:hAnsi="Times New Roman" w:cs="Times New Roman"/>
          <w:bCs/>
          <w:sz w:val="20"/>
          <w:szCs w:val="24"/>
          <w:lang w:val="ru-RU"/>
        </w:rPr>
      </w:pPr>
    </w:p>
    <w:p w14:paraId="2FF236BF" w14:textId="77777777" w:rsidR="00624495" w:rsidRPr="0051673C" w:rsidRDefault="00624495" w:rsidP="00624495">
      <w:pPr>
        <w:adjustRightInd w:val="0"/>
        <w:ind w:left="5670"/>
        <w:rPr>
          <w:rFonts w:ascii="Times New Roman" w:hAnsi="Times New Roman" w:cs="Times New Roman"/>
          <w:bCs/>
          <w:sz w:val="20"/>
          <w:szCs w:val="24"/>
          <w:lang w:val="ru-RU"/>
        </w:rPr>
      </w:pPr>
    </w:p>
    <w:p w14:paraId="7A2AFEA5" w14:textId="77777777" w:rsidR="00624495" w:rsidRPr="0051673C" w:rsidRDefault="00624495" w:rsidP="00624495">
      <w:pPr>
        <w:adjustRightInd w:val="0"/>
        <w:ind w:left="5670"/>
        <w:rPr>
          <w:rFonts w:ascii="Times New Roman" w:hAnsi="Times New Roman" w:cs="Times New Roman"/>
          <w:bCs/>
          <w:sz w:val="20"/>
          <w:szCs w:val="24"/>
          <w:lang w:val="ru-RU"/>
        </w:rPr>
      </w:pPr>
    </w:p>
    <w:p w14:paraId="5E780829" w14:textId="77777777" w:rsidR="00624495" w:rsidRPr="0051673C" w:rsidRDefault="00624495" w:rsidP="00624495">
      <w:pPr>
        <w:adjustRightInd w:val="0"/>
        <w:ind w:left="5670"/>
        <w:rPr>
          <w:rFonts w:ascii="Times New Roman" w:hAnsi="Times New Roman" w:cs="Times New Roman"/>
          <w:bCs/>
          <w:sz w:val="20"/>
          <w:szCs w:val="24"/>
          <w:lang w:val="ru-RU"/>
        </w:rPr>
      </w:pPr>
    </w:p>
    <w:p w14:paraId="3DDDEF6D" w14:textId="77777777" w:rsidR="00624495" w:rsidRPr="0051673C" w:rsidRDefault="00624495" w:rsidP="00624495">
      <w:pPr>
        <w:adjustRightInd w:val="0"/>
        <w:ind w:left="5670"/>
        <w:rPr>
          <w:rFonts w:ascii="Times New Roman" w:hAnsi="Times New Roman" w:cs="Times New Roman"/>
          <w:bCs/>
          <w:sz w:val="20"/>
          <w:szCs w:val="24"/>
          <w:lang w:val="ru-RU"/>
        </w:rPr>
      </w:pPr>
    </w:p>
    <w:p w14:paraId="0636FCF9" w14:textId="77777777" w:rsidR="00624495" w:rsidRPr="0051673C" w:rsidRDefault="00624495" w:rsidP="00624495">
      <w:pPr>
        <w:adjustRightInd w:val="0"/>
        <w:ind w:left="5670"/>
        <w:rPr>
          <w:rFonts w:ascii="Times New Roman" w:hAnsi="Times New Roman" w:cs="Times New Roman"/>
          <w:bCs/>
          <w:sz w:val="20"/>
          <w:szCs w:val="24"/>
          <w:lang w:val="ru-RU"/>
        </w:rPr>
      </w:pPr>
    </w:p>
    <w:p w14:paraId="06937DCE" w14:textId="77777777" w:rsidR="00624495" w:rsidRPr="0051673C" w:rsidRDefault="00624495" w:rsidP="00624495">
      <w:pPr>
        <w:adjustRightInd w:val="0"/>
        <w:ind w:left="5670"/>
        <w:rPr>
          <w:rFonts w:ascii="Times New Roman" w:hAnsi="Times New Roman" w:cs="Times New Roman"/>
          <w:bCs/>
          <w:sz w:val="20"/>
          <w:szCs w:val="24"/>
          <w:lang w:val="ru-RU"/>
        </w:rPr>
      </w:pPr>
    </w:p>
    <w:p w14:paraId="634DF4CB" w14:textId="77777777" w:rsidR="00624495" w:rsidRPr="0051673C" w:rsidRDefault="00624495" w:rsidP="00624495">
      <w:pPr>
        <w:adjustRightInd w:val="0"/>
        <w:ind w:left="5670"/>
        <w:rPr>
          <w:rFonts w:ascii="Times New Roman" w:hAnsi="Times New Roman" w:cs="Times New Roman"/>
          <w:bCs/>
          <w:sz w:val="20"/>
          <w:szCs w:val="24"/>
          <w:lang w:val="ru-RU"/>
        </w:rPr>
      </w:pPr>
    </w:p>
    <w:p w14:paraId="40B4E8FC" w14:textId="77777777" w:rsidR="00624495" w:rsidRPr="0051673C" w:rsidRDefault="00624495" w:rsidP="00624495">
      <w:pPr>
        <w:adjustRightInd w:val="0"/>
        <w:ind w:left="5670"/>
        <w:rPr>
          <w:rFonts w:ascii="Times New Roman" w:hAnsi="Times New Roman" w:cs="Times New Roman"/>
          <w:bCs/>
          <w:sz w:val="20"/>
          <w:szCs w:val="24"/>
          <w:lang w:val="ru-RU"/>
        </w:rPr>
      </w:pPr>
    </w:p>
    <w:p w14:paraId="775AF232" w14:textId="77777777" w:rsidR="00624495" w:rsidRPr="0051673C" w:rsidRDefault="00624495" w:rsidP="00624495">
      <w:pPr>
        <w:adjustRightInd w:val="0"/>
        <w:ind w:left="5670"/>
        <w:rPr>
          <w:rFonts w:ascii="Times New Roman" w:hAnsi="Times New Roman" w:cs="Times New Roman"/>
          <w:bCs/>
          <w:sz w:val="20"/>
          <w:szCs w:val="24"/>
          <w:lang w:val="ru-RU"/>
        </w:rPr>
      </w:pPr>
    </w:p>
    <w:p w14:paraId="770A6285" w14:textId="77777777" w:rsidR="00624495" w:rsidRPr="0051673C" w:rsidRDefault="00624495" w:rsidP="00624495">
      <w:pPr>
        <w:adjustRightInd w:val="0"/>
        <w:ind w:left="5670"/>
        <w:rPr>
          <w:rFonts w:ascii="Times New Roman" w:hAnsi="Times New Roman" w:cs="Times New Roman"/>
          <w:bCs/>
          <w:sz w:val="20"/>
          <w:szCs w:val="24"/>
          <w:lang w:val="ru-RU"/>
        </w:rPr>
      </w:pPr>
    </w:p>
    <w:p w14:paraId="647279FB" w14:textId="77777777" w:rsidR="00624495" w:rsidRPr="0051673C" w:rsidRDefault="00624495" w:rsidP="00624495">
      <w:pPr>
        <w:adjustRightInd w:val="0"/>
        <w:ind w:left="5670"/>
        <w:rPr>
          <w:rFonts w:ascii="Times New Roman" w:hAnsi="Times New Roman" w:cs="Times New Roman"/>
          <w:bCs/>
          <w:sz w:val="20"/>
          <w:szCs w:val="24"/>
          <w:lang w:val="ru-RU"/>
        </w:rPr>
      </w:pPr>
    </w:p>
    <w:p w14:paraId="16BE8128" w14:textId="77777777" w:rsidR="00624495" w:rsidRPr="0051673C" w:rsidRDefault="00624495" w:rsidP="00624495">
      <w:pPr>
        <w:adjustRightInd w:val="0"/>
        <w:ind w:left="5670"/>
        <w:rPr>
          <w:rFonts w:ascii="Times New Roman" w:hAnsi="Times New Roman" w:cs="Times New Roman"/>
          <w:bCs/>
          <w:sz w:val="20"/>
          <w:szCs w:val="24"/>
          <w:lang w:val="ru-RU"/>
        </w:rPr>
      </w:pPr>
    </w:p>
    <w:p w14:paraId="256D8F62" w14:textId="77777777" w:rsidR="00624495" w:rsidRPr="0051673C" w:rsidRDefault="00624495" w:rsidP="00624495">
      <w:pPr>
        <w:adjustRightInd w:val="0"/>
        <w:ind w:left="5670"/>
        <w:rPr>
          <w:rFonts w:ascii="Times New Roman" w:hAnsi="Times New Roman" w:cs="Times New Roman"/>
          <w:bCs/>
          <w:sz w:val="20"/>
          <w:szCs w:val="24"/>
          <w:lang w:val="ru-RU"/>
        </w:rPr>
      </w:pPr>
    </w:p>
    <w:p w14:paraId="772270C0" w14:textId="77777777" w:rsidR="00624495" w:rsidRPr="0051673C" w:rsidRDefault="00624495" w:rsidP="00624495">
      <w:pPr>
        <w:adjustRightInd w:val="0"/>
        <w:ind w:left="5670"/>
        <w:rPr>
          <w:rFonts w:ascii="Times New Roman" w:hAnsi="Times New Roman" w:cs="Times New Roman"/>
          <w:bCs/>
          <w:sz w:val="20"/>
          <w:szCs w:val="24"/>
          <w:lang w:val="ru-RU"/>
        </w:rPr>
      </w:pPr>
    </w:p>
    <w:p w14:paraId="7F4C60E5" w14:textId="77777777" w:rsidR="00624495" w:rsidRPr="0051673C" w:rsidRDefault="00624495" w:rsidP="00624495">
      <w:pPr>
        <w:adjustRightInd w:val="0"/>
        <w:ind w:left="5670"/>
        <w:rPr>
          <w:rFonts w:ascii="Times New Roman" w:hAnsi="Times New Roman" w:cs="Times New Roman"/>
          <w:bCs/>
          <w:sz w:val="20"/>
          <w:szCs w:val="24"/>
          <w:lang w:val="ru-RU"/>
        </w:rPr>
      </w:pPr>
    </w:p>
    <w:p w14:paraId="302E27CE" w14:textId="77777777" w:rsidR="00624495" w:rsidRPr="0051673C" w:rsidRDefault="00624495" w:rsidP="00624495">
      <w:pPr>
        <w:adjustRightInd w:val="0"/>
        <w:ind w:left="5670"/>
        <w:rPr>
          <w:rFonts w:ascii="Times New Roman" w:hAnsi="Times New Roman" w:cs="Times New Roman"/>
          <w:bCs/>
          <w:sz w:val="20"/>
          <w:szCs w:val="24"/>
          <w:lang w:val="ru-RU"/>
        </w:rPr>
      </w:pPr>
    </w:p>
    <w:p w14:paraId="75B9D1FD" w14:textId="77777777" w:rsidR="00624495" w:rsidRPr="0051673C" w:rsidRDefault="00624495" w:rsidP="00624495">
      <w:pPr>
        <w:adjustRightInd w:val="0"/>
        <w:ind w:left="5670"/>
        <w:rPr>
          <w:rFonts w:ascii="Times New Roman" w:hAnsi="Times New Roman" w:cs="Times New Roman"/>
          <w:bCs/>
          <w:sz w:val="20"/>
          <w:szCs w:val="24"/>
          <w:lang w:val="ru-RU"/>
        </w:rPr>
      </w:pPr>
    </w:p>
    <w:p w14:paraId="74B9D40A" w14:textId="77777777" w:rsidR="00624495" w:rsidRPr="0051673C" w:rsidRDefault="00624495" w:rsidP="00624495">
      <w:pPr>
        <w:adjustRightInd w:val="0"/>
        <w:ind w:left="5670"/>
        <w:rPr>
          <w:rFonts w:ascii="Times New Roman" w:hAnsi="Times New Roman" w:cs="Times New Roman"/>
          <w:bCs/>
          <w:sz w:val="20"/>
          <w:szCs w:val="24"/>
          <w:lang w:val="ru-RU"/>
        </w:rPr>
      </w:pPr>
    </w:p>
    <w:p w14:paraId="18086AA9" w14:textId="77777777" w:rsidR="00624495" w:rsidRPr="0051673C" w:rsidRDefault="00624495" w:rsidP="00624495">
      <w:pPr>
        <w:adjustRightInd w:val="0"/>
        <w:ind w:left="5670"/>
        <w:rPr>
          <w:rFonts w:ascii="Times New Roman" w:hAnsi="Times New Roman" w:cs="Times New Roman"/>
          <w:bCs/>
          <w:sz w:val="20"/>
          <w:szCs w:val="24"/>
          <w:lang w:val="ru-RU"/>
        </w:rPr>
      </w:pPr>
    </w:p>
    <w:p w14:paraId="15F0A5F2" w14:textId="77777777" w:rsidR="00624495" w:rsidRPr="0051673C" w:rsidRDefault="00624495" w:rsidP="00624495">
      <w:pPr>
        <w:adjustRightInd w:val="0"/>
        <w:ind w:left="5670"/>
        <w:rPr>
          <w:rFonts w:ascii="Times New Roman" w:hAnsi="Times New Roman" w:cs="Times New Roman"/>
          <w:bCs/>
          <w:sz w:val="20"/>
          <w:szCs w:val="24"/>
          <w:lang w:val="ru-RU"/>
        </w:rPr>
      </w:pPr>
    </w:p>
    <w:p w14:paraId="4C1AF281" w14:textId="77777777" w:rsidR="00624495" w:rsidRPr="0051673C" w:rsidRDefault="00624495" w:rsidP="00624495">
      <w:pPr>
        <w:adjustRightInd w:val="0"/>
        <w:ind w:left="5670"/>
        <w:rPr>
          <w:rFonts w:ascii="Times New Roman" w:hAnsi="Times New Roman" w:cs="Times New Roman"/>
          <w:bCs/>
          <w:sz w:val="20"/>
          <w:szCs w:val="24"/>
          <w:lang w:val="ru-RU"/>
        </w:rPr>
      </w:pPr>
    </w:p>
    <w:p w14:paraId="40D6248B" w14:textId="77777777" w:rsidR="00624495" w:rsidRPr="0051673C" w:rsidRDefault="00624495" w:rsidP="00624495">
      <w:pPr>
        <w:adjustRightInd w:val="0"/>
        <w:ind w:left="5670"/>
        <w:rPr>
          <w:rFonts w:ascii="Times New Roman" w:hAnsi="Times New Roman" w:cs="Times New Roman"/>
          <w:bCs/>
          <w:sz w:val="20"/>
          <w:szCs w:val="24"/>
          <w:lang w:val="ru-RU"/>
        </w:rPr>
      </w:pPr>
    </w:p>
    <w:p w14:paraId="7244AEA0" w14:textId="77777777" w:rsidR="00624495" w:rsidRPr="0051673C" w:rsidRDefault="00624495" w:rsidP="00624495">
      <w:pPr>
        <w:adjustRightInd w:val="0"/>
        <w:ind w:left="5670"/>
        <w:rPr>
          <w:rFonts w:ascii="Times New Roman" w:hAnsi="Times New Roman" w:cs="Times New Roman"/>
          <w:bCs/>
          <w:sz w:val="20"/>
          <w:szCs w:val="24"/>
          <w:lang w:val="ru-RU"/>
        </w:rPr>
      </w:pPr>
    </w:p>
    <w:p w14:paraId="4FEC30ED" w14:textId="77777777" w:rsidR="00624495" w:rsidRPr="0051673C" w:rsidRDefault="00624495" w:rsidP="00624495">
      <w:pPr>
        <w:adjustRightInd w:val="0"/>
        <w:ind w:left="5670"/>
        <w:rPr>
          <w:rFonts w:ascii="Times New Roman" w:hAnsi="Times New Roman" w:cs="Times New Roman"/>
          <w:bCs/>
          <w:sz w:val="20"/>
          <w:szCs w:val="24"/>
          <w:lang w:val="ru-RU"/>
        </w:rPr>
      </w:pPr>
    </w:p>
    <w:p w14:paraId="331DD73B" w14:textId="77777777" w:rsidR="00624495" w:rsidRPr="0051673C" w:rsidRDefault="00624495" w:rsidP="00624495">
      <w:pPr>
        <w:adjustRightInd w:val="0"/>
        <w:ind w:left="5670"/>
        <w:rPr>
          <w:rFonts w:ascii="Times New Roman" w:hAnsi="Times New Roman" w:cs="Times New Roman"/>
          <w:bCs/>
          <w:sz w:val="20"/>
          <w:szCs w:val="24"/>
          <w:lang w:val="ru-RU"/>
        </w:rPr>
      </w:pPr>
    </w:p>
    <w:p w14:paraId="1AD6B1D3" w14:textId="77777777" w:rsidR="00624495" w:rsidRPr="0051673C" w:rsidRDefault="00624495" w:rsidP="00624495">
      <w:pPr>
        <w:adjustRightInd w:val="0"/>
        <w:ind w:left="5670"/>
        <w:rPr>
          <w:rFonts w:ascii="Times New Roman" w:hAnsi="Times New Roman" w:cs="Times New Roman"/>
          <w:bCs/>
          <w:sz w:val="20"/>
          <w:szCs w:val="24"/>
          <w:lang w:val="ru-RU"/>
        </w:rPr>
      </w:pPr>
    </w:p>
    <w:p w14:paraId="11A043AF" w14:textId="77777777" w:rsidR="001C6AE3" w:rsidRDefault="001C6AE3" w:rsidP="0051673C">
      <w:pPr>
        <w:spacing w:before="120"/>
        <w:jc w:val="center"/>
        <w:rPr>
          <w:rFonts w:ascii="Times New Roman" w:hAnsi="Times New Roman" w:cs="Times New Roman"/>
          <w:b/>
          <w:spacing w:val="-6"/>
          <w:sz w:val="24"/>
          <w:szCs w:val="24"/>
          <w:lang w:val="ru-RU"/>
        </w:rPr>
      </w:pPr>
    </w:p>
    <w:p w14:paraId="65059462" w14:textId="77777777" w:rsidR="001C6AE3" w:rsidRDefault="001C6AE3" w:rsidP="0051673C">
      <w:pPr>
        <w:spacing w:before="120"/>
        <w:jc w:val="center"/>
        <w:rPr>
          <w:rFonts w:ascii="Times New Roman" w:hAnsi="Times New Roman" w:cs="Times New Roman"/>
          <w:b/>
          <w:spacing w:val="-6"/>
          <w:sz w:val="24"/>
          <w:szCs w:val="24"/>
          <w:lang w:val="ru-RU"/>
        </w:rPr>
      </w:pPr>
    </w:p>
    <w:p w14:paraId="278520E1" w14:textId="77777777" w:rsidR="00706471" w:rsidRDefault="00706471" w:rsidP="0051673C">
      <w:pPr>
        <w:spacing w:before="120"/>
        <w:jc w:val="center"/>
        <w:rPr>
          <w:rFonts w:ascii="Times New Roman" w:hAnsi="Times New Roman" w:cs="Times New Roman"/>
          <w:b/>
          <w:spacing w:val="-6"/>
          <w:sz w:val="24"/>
          <w:szCs w:val="24"/>
          <w:lang w:val="ru-RU"/>
        </w:rPr>
      </w:pPr>
    </w:p>
    <w:p w14:paraId="128945A9" w14:textId="77777777" w:rsidR="00706471" w:rsidRDefault="00706471" w:rsidP="0051673C">
      <w:pPr>
        <w:spacing w:before="120"/>
        <w:jc w:val="center"/>
        <w:rPr>
          <w:rFonts w:ascii="Times New Roman" w:hAnsi="Times New Roman" w:cs="Times New Roman"/>
          <w:b/>
          <w:spacing w:val="-6"/>
          <w:sz w:val="24"/>
          <w:szCs w:val="24"/>
          <w:lang w:val="ru-RU"/>
        </w:rPr>
      </w:pPr>
    </w:p>
    <w:p w14:paraId="7D3BBBF3" w14:textId="77777777" w:rsidR="00706471" w:rsidRDefault="00706471" w:rsidP="0051673C">
      <w:pPr>
        <w:spacing w:before="120"/>
        <w:jc w:val="center"/>
        <w:rPr>
          <w:rFonts w:ascii="Times New Roman" w:hAnsi="Times New Roman" w:cs="Times New Roman"/>
          <w:b/>
          <w:spacing w:val="-6"/>
          <w:sz w:val="24"/>
          <w:szCs w:val="24"/>
          <w:lang w:val="ru-RU"/>
        </w:rPr>
      </w:pPr>
    </w:p>
    <w:p w14:paraId="41149444" w14:textId="77777777" w:rsidR="00706471" w:rsidRDefault="00706471" w:rsidP="0051673C">
      <w:pPr>
        <w:spacing w:before="120"/>
        <w:jc w:val="center"/>
        <w:rPr>
          <w:rFonts w:ascii="Times New Roman" w:hAnsi="Times New Roman" w:cs="Times New Roman"/>
          <w:b/>
          <w:spacing w:val="-6"/>
          <w:sz w:val="24"/>
          <w:szCs w:val="24"/>
          <w:lang w:val="ru-RU"/>
        </w:rPr>
      </w:pPr>
    </w:p>
    <w:p w14:paraId="6E751CA6" w14:textId="77A64792" w:rsidR="0051673C" w:rsidRPr="0051673C" w:rsidRDefault="0051673C" w:rsidP="0051673C">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8341CC">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r w:rsidR="00704797">
        <w:rPr>
          <w:rFonts w:ascii="Times New Roman" w:hAnsi="Times New Roman" w:cs="Times New Roman"/>
          <w:b/>
          <w:spacing w:val="-6"/>
          <w:sz w:val="24"/>
          <w:szCs w:val="24"/>
          <w:lang w:val="ru-RU"/>
        </w:rPr>
        <w:t xml:space="preserve"> </w:t>
      </w:r>
      <w:r w:rsidR="00704797">
        <w:rPr>
          <w:rFonts w:ascii="Times New Roman" w:hAnsi="Times New Roman" w:cs="Times New Roman"/>
          <w:b/>
          <w:color w:val="000000"/>
          <w:sz w:val="24"/>
          <w:szCs w:val="24"/>
          <w:lang w:val="ru-RU"/>
        </w:rPr>
        <w:t xml:space="preserve">ОБ </w:t>
      </w:r>
      <w:r w:rsidR="00704797" w:rsidRPr="00704797">
        <w:rPr>
          <w:rFonts w:ascii="Times New Roman" w:hAnsi="Times New Roman" w:cs="Times New Roman"/>
          <w:b/>
          <w:color w:val="000000"/>
          <w:sz w:val="24"/>
          <w:szCs w:val="24"/>
          <w:lang w:val="ru-RU"/>
        </w:rPr>
        <w:t>ОБЪЕКТ</w:t>
      </w:r>
      <w:r w:rsidR="00FB64B3">
        <w:rPr>
          <w:rFonts w:ascii="Times New Roman" w:hAnsi="Times New Roman" w:cs="Times New Roman"/>
          <w:b/>
          <w:color w:val="000000"/>
          <w:sz w:val="24"/>
          <w:szCs w:val="24"/>
          <w:lang w:val="ru-RU"/>
        </w:rPr>
        <w:t>Е</w:t>
      </w:r>
      <w:r w:rsidR="00704797" w:rsidRPr="00704797">
        <w:rPr>
          <w:rFonts w:ascii="Times New Roman" w:hAnsi="Times New Roman" w:cs="Times New Roman"/>
          <w:b/>
          <w:color w:val="000000"/>
          <w:sz w:val="24"/>
          <w:szCs w:val="24"/>
          <w:lang w:val="ru-RU"/>
        </w:rPr>
        <w:t xml:space="preserve"> НЕДВИЖИМОСТИ</w:t>
      </w:r>
      <w:r w:rsidRPr="0051673C">
        <w:rPr>
          <w:rFonts w:ascii="Times New Roman" w:hAnsi="Times New Roman" w:cs="Times New Roman"/>
          <w:b/>
          <w:spacing w:val="-6"/>
          <w:sz w:val="24"/>
          <w:szCs w:val="24"/>
          <w:lang w:val="ru-RU"/>
        </w:rPr>
        <w:t>.</w:t>
      </w:r>
    </w:p>
    <w:p w14:paraId="1DD8F92E"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27DC0A57"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3F858106" w14:textId="77777777" w:rsidR="0051673C" w:rsidRPr="0051673C" w:rsidRDefault="0051673C" w:rsidP="0051673C">
      <w:pPr>
        <w:spacing w:before="120"/>
        <w:jc w:val="center"/>
        <w:rPr>
          <w:rFonts w:ascii="Times New Roman" w:hAnsi="Times New Roman" w:cs="Times New Roman"/>
          <w:b/>
          <w:spacing w:val="-6"/>
          <w:sz w:val="24"/>
          <w:szCs w:val="24"/>
          <w:lang w:val="ru-RU"/>
        </w:rPr>
      </w:pPr>
    </w:p>
    <w:sectPr w:rsidR="0051673C" w:rsidRPr="0051673C" w:rsidSect="00D412F3">
      <w:headerReference w:type="even" r:id="rId27"/>
      <w:footerReference w:type="first" r:id="rId28"/>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5C015" w14:textId="77777777" w:rsidR="000B1B65" w:rsidRDefault="000B1B65" w:rsidP="0051673C">
      <w:r>
        <w:separator/>
      </w:r>
    </w:p>
  </w:endnote>
  <w:endnote w:type="continuationSeparator" w:id="0">
    <w:p w14:paraId="31411C9C" w14:textId="77777777" w:rsidR="000B1B65" w:rsidRDefault="000B1B65"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491166"/>
      <w:docPartObj>
        <w:docPartGallery w:val="Page Numbers (Bottom of Page)"/>
        <w:docPartUnique/>
      </w:docPartObj>
    </w:sdtPr>
    <w:sdtEndPr/>
    <w:sdtContent>
      <w:p w14:paraId="3A3A3585" w14:textId="66C056E1" w:rsidR="00530426" w:rsidRDefault="00530426">
        <w:pPr>
          <w:pStyle w:val="aff"/>
          <w:jc w:val="center"/>
        </w:pPr>
        <w:r>
          <w:fldChar w:fldCharType="begin"/>
        </w:r>
        <w:r>
          <w:instrText>PAGE   \* MERGEFORMAT</w:instrText>
        </w:r>
        <w:r>
          <w:fldChar w:fldCharType="separate"/>
        </w:r>
        <w:r>
          <w:rPr>
            <w:noProof/>
          </w:rPr>
          <w:t>18</w:t>
        </w:r>
        <w:r>
          <w:fldChar w:fldCharType="end"/>
        </w:r>
      </w:p>
    </w:sdtContent>
  </w:sdt>
  <w:p w14:paraId="53ACBA61" w14:textId="77777777" w:rsidR="00530426" w:rsidRDefault="00530426">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6DBD" w14:textId="77777777" w:rsidR="00530426" w:rsidRDefault="00530426" w:rsidP="00A165AD">
    <w:pPr>
      <w:pStyle w:val="aff"/>
    </w:pPr>
  </w:p>
  <w:p w14:paraId="3D9EDC47" w14:textId="77777777" w:rsidR="00530426" w:rsidRDefault="00530426">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176F" w14:textId="77777777" w:rsidR="00530426" w:rsidRDefault="00530426" w:rsidP="00A165AD">
    <w:pPr>
      <w:pStyle w:val="aff"/>
    </w:pPr>
  </w:p>
  <w:p w14:paraId="3D56C39C" w14:textId="77777777" w:rsidR="00530426" w:rsidRDefault="00530426">
    <w:pPr>
      <w:pStyle w:val="a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C84F" w14:textId="77777777" w:rsidR="00530426" w:rsidRDefault="00530426" w:rsidP="00A165AD">
    <w:pPr>
      <w:pStyle w:val="aff"/>
    </w:pPr>
  </w:p>
  <w:p w14:paraId="7CCA4308" w14:textId="77777777" w:rsidR="00530426" w:rsidRDefault="00530426">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3D73C" w14:textId="77777777" w:rsidR="000B1B65" w:rsidRDefault="000B1B65" w:rsidP="0051673C">
      <w:r>
        <w:separator/>
      </w:r>
    </w:p>
  </w:footnote>
  <w:footnote w:type="continuationSeparator" w:id="0">
    <w:p w14:paraId="26BAB4D8" w14:textId="77777777" w:rsidR="000B1B65" w:rsidRDefault="000B1B65" w:rsidP="0051673C">
      <w:r>
        <w:continuationSeparator/>
      </w:r>
    </w:p>
  </w:footnote>
  <w:footnote w:id="1">
    <w:p w14:paraId="426B706A" w14:textId="77777777" w:rsidR="00530426" w:rsidRDefault="00530426" w:rsidP="0051673C">
      <w:pPr>
        <w:pStyle w:val="a8"/>
      </w:pPr>
      <w:r>
        <w:rPr>
          <w:rStyle w:val="aa"/>
        </w:rPr>
        <w:footnoteRef/>
      </w:r>
      <w:r>
        <w:t xml:space="preserve"> Применяется только к физическим лицам и индивидуальным предпринимателям. </w:t>
      </w:r>
    </w:p>
  </w:footnote>
  <w:footnote w:id="2">
    <w:p w14:paraId="2EC46DEC" w14:textId="77777777" w:rsidR="00530426" w:rsidRDefault="00530426" w:rsidP="0051673C">
      <w:pPr>
        <w:pStyle w:val="a8"/>
      </w:pPr>
      <w:r>
        <w:rPr>
          <w:rStyle w:val="aa"/>
        </w:rPr>
        <w:footnoteRef/>
      </w:r>
      <w:r>
        <w:t xml:space="preserve"> Применяется только к физическим лицам и индивидуальным предпринимателям.</w:t>
      </w:r>
    </w:p>
  </w:footnote>
  <w:footnote w:id="3">
    <w:p w14:paraId="40B9C14A" w14:textId="77777777" w:rsidR="00530426" w:rsidRDefault="00530426" w:rsidP="0051673C">
      <w:pPr>
        <w:pStyle w:val="a8"/>
      </w:pPr>
      <w:r>
        <w:rPr>
          <w:rStyle w:val="aa"/>
        </w:rPr>
        <w:footnoteRef/>
      </w:r>
      <w:r>
        <w:t xml:space="preserve"> Применяется только к физическим лицам и индивидуальным предпринимателям.</w:t>
      </w:r>
    </w:p>
  </w:footnote>
  <w:footnote w:id="4">
    <w:p w14:paraId="31390375" w14:textId="11AED374" w:rsidR="00530426" w:rsidRPr="00964E32" w:rsidRDefault="00530426" w:rsidP="00964E32">
      <w:pPr>
        <w:pStyle w:val="a8"/>
        <w:jc w:val="both"/>
        <w:rPr>
          <w:spacing w:val="-6"/>
        </w:rPr>
      </w:pPr>
      <w:r w:rsidRPr="00964E32">
        <w:rPr>
          <w:rStyle w:val="aa"/>
          <w:spacing w:val="-6"/>
        </w:rPr>
        <w:footnoteRef/>
      </w:r>
      <w:r w:rsidRPr="00964E32">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5">
    <w:p w14:paraId="73467598" w14:textId="4158DD3E" w:rsidR="00530426" w:rsidRPr="00964E32" w:rsidRDefault="00530426" w:rsidP="00964E32">
      <w:pPr>
        <w:pStyle w:val="a8"/>
        <w:jc w:val="both"/>
        <w:rPr>
          <w:spacing w:val="-6"/>
        </w:rPr>
      </w:pPr>
      <w:r w:rsidRPr="00964E32">
        <w:rPr>
          <w:rStyle w:val="aa"/>
          <w:spacing w:val="-6"/>
        </w:rPr>
        <w:footnoteRef/>
      </w:r>
      <w:r w:rsidRPr="00964E32">
        <w:rPr>
          <w:spacing w:val="-6"/>
        </w:rPr>
        <w:t> Приложение № 3 включается в текст Заявки в случае, если Претендентом является физическое лицо или индивидуальный предприниматель.</w:t>
      </w:r>
    </w:p>
  </w:footnote>
  <w:footnote w:id="6">
    <w:p w14:paraId="634896F6" w14:textId="7E5DEFD1" w:rsidR="00530426" w:rsidRPr="00974F61" w:rsidRDefault="00530426" w:rsidP="00974F61">
      <w:pPr>
        <w:pStyle w:val="a8"/>
        <w:jc w:val="both"/>
        <w:rPr>
          <w:spacing w:val="-6"/>
        </w:rPr>
      </w:pPr>
      <w:r w:rsidRPr="00974F61">
        <w:rPr>
          <w:rStyle w:val="aa"/>
          <w:spacing w:val="-6"/>
        </w:rPr>
        <w:footnoteRef/>
      </w:r>
      <w:r w:rsidRPr="00974F61">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7">
    <w:p w14:paraId="54432A51" w14:textId="3EA5F4E1" w:rsidR="00530426" w:rsidRDefault="00530426" w:rsidP="006B4D4B">
      <w:pPr>
        <w:pStyle w:val="a8"/>
        <w:jc w:val="both"/>
      </w:pPr>
      <w:r>
        <w:rPr>
          <w:rStyle w:val="aa"/>
        </w:rPr>
        <w:footnoteRef/>
      </w:r>
      <w:r>
        <w:t> Приложение № 3 включается в текст Заявки в случае, если Претендентом является физическое лицо или индивидуальный предприниматель.</w:t>
      </w:r>
    </w:p>
  </w:footnote>
  <w:footnote w:id="8">
    <w:p w14:paraId="3970B8C1" w14:textId="77777777" w:rsidR="00530426" w:rsidRPr="00F90B4A" w:rsidRDefault="00530426" w:rsidP="00624495">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346C9A6F" w14:textId="77777777" w:rsidR="00530426" w:rsidRPr="00F90B4A" w:rsidRDefault="00530426" w:rsidP="00624495">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456D5164" w14:textId="77777777" w:rsidR="00530426" w:rsidRPr="00F90B4A" w:rsidRDefault="00530426" w:rsidP="00624495">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0DD84498" w14:textId="77777777" w:rsidR="00530426" w:rsidRPr="00F90B4A" w:rsidRDefault="00530426" w:rsidP="00624495">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3CCC37D6" w14:textId="77777777" w:rsidR="00530426" w:rsidRPr="00F90B4A" w:rsidRDefault="00530426" w:rsidP="00624495">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0186E490" w14:textId="77777777" w:rsidR="00530426" w:rsidRPr="008B2B23" w:rsidRDefault="00530426" w:rsidP="00624495">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2EFB174B" w14:textId="77777777" w:rsidR="00530426" w:rsidRPr="008B2B23" w:rsidRDefault="00530426" w:rsidP="00624495">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71B96DD0" w14:textId="77777777" w:rsidR="00530426" w:rsidRPr="007F3082" w:rsidRDefault="00530426" w:rsidP="00624495">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6">
    <w:p w14:paraId="71B6BA89" w14:textId="77777777" w:rsidR="00530426" w:rsidRPr="007F3082" w:rsidRDefault="00530426" w:rsidP="00624495">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7">
    <w:p w14:paraId="0A1F06A5" w14:textId="77777777" w:rsidR="00530426" w:rsidRPr="007F3082" w:rsidRDefault="00530426" w:rsidP="00624495">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8">
    <w:p w14:paraId="634E9891" w14:textId="77777777" w:rsidR="00530426" w:rsidRPr="007F3082" w:rsidRDefault="00530426" w:rsidP="00624495">
      <w:pPr>
        <w:pStyle w:val="a8"/>
        <w:contextualSpacing/>
        <w:jc w:val="both"/>
        <w:rPr>
          <w:spacing w:val="-6"/>
        </w:rPr>
      </w:pPr>
      <w:r w:rsidRPr="007F3082">
        <w:rPr>
          <w:rStyle w:val="aa"/>
          <w:spacing w:val="-6"/>
        </w:rPr>
        <w:footnoteRef/>
      </w:r>
      <w:r w:rsidRPr="007F3082">
        <w:rPr>
          <w:spacing w:val="-6"/>
        </w:rPr>
        <w:t> п. 4.2.5. включается в текст Договора в случае, если Предметом продажи является объект Недвижимого имущества, который является приаэродромной территорией</w:t>
      </w:r>
      <w:r w:rsidRPr="007F3082">
        <w:rPr>
          <w:color w:val="000000"/>
          <w:spacing w:val="-6"/>
        </w:rPr>
        <w:t>.</w:t>
      </w:r>
    </w:p>
  </w:footnote>
  <w:footnote w:id="19">
    <w:p w14:paraId="593FEE75" w14:textId="77777777" w:rsidR="00530426" w:rsidRPr="007F3082" w:rsidRDefault="00530426" w:rsidP="00624495">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0">
    <w:p w14:paraId="04ABDB0B" w14:textId="77777777" w:rsidR="00530426" w:rsidRPr="007F3082" w:rsidRDefault="00530426" w:rsidP="00624495">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1">
    <w:p w14:paraId="4FFEF4FC" w14:textId="77777777" w:rsidR="00530426" w:rsidRPr="006F0824" w:rsidRDefault="00530426" w:rsidP="00624495">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.6.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2">
    <w:p w14:paraId="03094609" w14:textId="77777777" w:rsidR="00530426" w:rsidRPr="006F0824" w:rsidRDefault="00530426" w:rsidP="00624495">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.7. включается в текст Договора в случае, если Имущество находится в границах особо охраняемой природной территории</w:t>
      </w:r>
    </w:p>
  </w:footnote>
  <w:footnote w:id="23">
    <w:p w14:paraId="15D07C9F" w14:textId="77777777" w:rsidR="00530426" w:rsidRPr="00613CE0" w:rsidRDefault="00530426" w:rsidP="00624495">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4">
    <w:p w14:paraId="7A499FD3" w14:textId="77777777" w:rsidR="00530426" w:rsidRPr="00613CE0" w:rsidRDefault="00530426" w:rsidP="00624495">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E360" w14:textId="77777777" w:rsidR="00530426" w:rsidRDefault="0053042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0D28C88" w14:textId="77777777" w:rsidR="00530426" w:rsidRDefault="0053042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BD02" w14:textId="77777777" w:rsidR="00530426" w:rsidRDefault="0053042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35F8BEA2" w14:textId="77777777" w:rsidR="00530426" w:rsidRDefault="0053042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964" w14:textId="77777777" w:rsidR="00530426" w:rsidRDefault="0053042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3C87A7F" w14:textId="77777777" w:rsidR="00530426" w:rsidRDefault="0053042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954E80CA"/>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D848DC"/>
    <w:multiLevelType w:val="multilevel"/>
    <w:tmpl w:val="A3A2FE16"/>
    <w:lvl w:ilvl="0">
      <w:start w:val="1"/>
      <w:numFmt w:val="decimal"/>
      <w:lvlText w:val="%1."/>
      <w:lvlJc w:val="left"/>
      <w:pPr>
        <w:ind w:left="927" w:hanging="360"/>
      </w:pPr>
      <w:rPr>
        <w:rFonts w:hint="default"/>
        <w:b/>
      </w:rPr>
    </w:lvl>
    <w:lvl w:ilvl="1">
      <w:start w:val="1"/>
      <w:numFmt w:val="decimal"/>
      <w:isLgl/>
      <w:lvlText w:val="%1.%2."/>
      <w:lvlJc w:val="left"/>
      <w:pPr>
        <w:ind w:left="1980" w:hanging="420"/>
      </w:pPr>
      <w:rPr>
        <w:rFonts w:hint="default"/>
        <w:b/>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BA41D10"/>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3C1FFC"/>
    <w:multiLevelType w:val="multilevel"/>
    <w:tmpl w:val="5742E3E0"/>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B312D9"/>
    <w:multiLevelType w:val="multilevel"/>
    <w:tmpl w:val="B2FAA4C0"/>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29"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6C0A0F"/>
    <w:multiLevelType w:val="multilevel"/>
    <w:tmpl w:val="C826016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0520652"/>
    <w:multiLevelType w:val="hybridMultilevel"/>
    <w:tmpl w:val="A928FA88"/>
    <w:lvl w:ilvl="0" w:tplc="B8984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FF645D7A"/>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DFDEE17C"/>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1"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4201447"/>
    <w:multiLevelType w:val="multilevel"/>
    <w:tmpl w:val="35CE9D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220644"/>
    <w:multiLevelType w:val="multilevel"/>
    <w:tmpl w:val="5742E3E0"/>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7" w15:restartNumberingAfterBreak="0">
    <w:nsid w:val="5FC43E09"/>
    <w:multiLevelType w:val="multilevel"/>
    <w:tmpl w:val="FACC2756"/>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5742E3E0"/>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F23599A"/>
    <w:multiLevelType w:val="multilevel"/>
    <w:tmpl w:val="EDEAA8FE"/>
    <w:lvl w:ilvl="0">
      <w:start w:val="11"/>
      <w:numFmt w:val="decimal"/>
      <w:lvlText w:val="%1."/>
      <w:lvlJc w:val="left"/>
      <w:pPr>
        <w:ind w:left="660" w:hanging="660"/>
      </w:pPr>
      <w:rPr>
        <w:rFonts w:hint="default"/>
      </w:rPr>
    </w:lvl>
    <w:lvl w:ilvl="1">
      <w:start w:val="2"/>
      <w:numFmt w:val="decimal"/>
      <w:lvlText w:val="%1.%2."/>
      <w:lvlJc w:val="left"/>
      <w:pPr>
        <w:ind w:left="1014" w:hanging="66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07044CD"/>
    <w:multiLevelType w:val="multilevel"/>
    <w:tmpl w:val="4C62DCB6"/>
    <w:lvl w:ilvl="0">
      <w:start w:val="2"/>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1"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4"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3C0E64"/>
    <w:multiLevelType w:val="multilevel"/>
    <w:tmpl w:val="C38A0C9A"/>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b/>
      </w:rPr>
    </w:lvl>
    <w:lvl w:ilvl="2">
      <w:start w:val="3"/>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8"/>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0"/>
  </w:num>
  <w:num w:numId="13">
    <w:abstractNumId w:val="65"/>
  </w:num>
  <w:num w:numId="14">
    <w:abstractNumId w:val="71"/>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7"/>
  </w:num>
  <w:num w:numId="24">
    <w:abstractNumId w:val="67"/>
  </w:num>
  <w:num w:numId="25">
    <w:abstractNumId w:val="18"/>
  </w:num>
  <w:num w:numId="26">
    <w:abstractNumId w:val="29"/>
  </w:num>
  <w:num w:numId="27">
    <w:abstractNumId w:val="26"/>
  </w:num>
  <w:num w:numId="28">
    <w:abstractNumId w:val="61"/>
  </w:num>
  <w:num w:numId="29">
    <w:abstractNumId w:val="79"/>
  </w:num>
  <w:num w:numId="30">
    <w:abstractNumId w:val="38"/>
  </w:num>
  <w:num w:numId="31">
    <w:abstractNumId w:val="33"/>
  </w:num>
  <w:num w:numId="32">
    <w:abstractNumId w:val="60"/>
  </w:num>
  <w:num w:numId="33">
    <w:abstractNumId w:val="6"/>
  </w:num>
  <w:num w:numId="34">
    <w:abstractNumId w:val="48"/>
  </w:num>
  <w:num w:numId="35">
    <w:abstractNumId w:val="83"/>
  </w:num>
  <w:num w:numId="36">
    <w:abstractNumId w:val="84"/>
  </w:num>
  <w:num w:numId="37">
    <w:abstractNumId w:val="40"/>
  </w:num>
  <w:num w:numId="38">
    <w:abstractNumId w:val="12"/>
  </w:num>
  <w:num w:numId="39">
    <w:abstractNumId w:val="49"/>
  </w:num>
  <w:num w:numId="40">
    <w:abstractNumId w:val="64"/>
  </w:num>
  <w:num w:numId="41">
    <w:abstractNumId w:val="51"/>
  </w:num>
  <w:num w:numId="42">
    <w:abstractNumId w:val="69"/>
  </w:num>
  <w:num w:numId="43">
    <w:abstractNumId w:val="55"/>
  </w:num>
  <w:num w:numId="44">
    <w:abstractNumId w:val="7"/>
  </w:num>
  <w:num w:numId="45">
    <w:abstractNumId w:val="1"/>
  </w:num>
  <w:num w:numId="46">
    <w:abstractNumId w:val="82"/>
  </w:num>
  <w:num w:numId="47">
    <w:abstractNumId w:val="46"/>
  </w:num>
  <w:num w:numId="48">
    <w:abstractNumId w:val="15"/>
  </w:num>
  <w:num w:numId="49">
    <w:abstractNumId w:val="11"/>
  </w:num>
  <w:num w:numId="50">
    <w:abstractNumId w:val="10"/>
  </w:num>
  <w:num w:numId="51">
    <w:abstractNumId w:val="32"/>
  </w:num>
  <w:num w:numId="52">
    <w:abstractNumId w:val="72"/>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4"/>
  </w:num>
  <w:num w:numId="60">
    <w:abstractNumId w:val="80"/>
  </w:num>
  <w:num w:numId="61">
    <w:abstractNumId w:val="43"/>
  </w:num>
  <w:num w:numId="62">
    <w:abstractNumId w:val="41"/>
  </w:num>
  <w:num w:numId="63">
    <w:abstractNumId w:val="56"/>
  </w:num>
  <w:num w:numId="64">
    <w:abstractNumId w:val="85"/>
  </w:num>
  <w:num w:numId="65">
    <w:abstractNumId w:val="39"/>
  </w:num>
  <w:num w:numId="66">
    <w:abstractNumId w:val="77"/>
  </w:num>
  <w:num w:numId="67">
    <w:abstractNumId w:val="78"/>
  </w:num>
  <w:num w:numId="68">
    <w:abstractNumId w:val="63"/>
  </w:num>
  <w:num w:numId="69">
    <w:abstractNumId w:val="9"/>
  </w:num>
  <w:num w:numId="70">
    <w:abstractNumId w:val="23"/>
  </w:num>
  <w:num w:numId="71">
    <w:abstractNumId w:val="34"/>
  </w:num>
  <w:num w:numId="72">
    <w:abstractNumId w:val="47"/>
  </w:num>
  <w:num w:numId="73">
    <w:abstractNumId w:val="30"/>
  </w:num>
  <w:num w:numId="74">
    <w:abstractNumId w:val="19"/>
  </w:num>
  <w:num w:numId="75">
    <w:abstractNumId w:val="74"/>
  </w:num>
  <w:num w:numId="76">
    <w:abstractNumId w:val="81"/>
  </w:num>
  <w:num w:numId="77">
    <w:abstractNumId w:val="13"/>
  </w:num>
  <w:num w:numId="78">
    <w:abstractNumId w:val="25"/>
  </w:num>
  <w:num w:numId="79">
    <w:abstractNumId w:val="70"/>
  </w:num>
  <w:num w:numId="80">
    <w:abstractNumId w:val="20"/>
  </w:num>
  <w:num w:numId="81">
    <w:abstractNumId w:val="73"/>
  </w:num>
  <w:num w:numId="82">
    <w:abstractNumId w:val="52"/>
  </w:num>
  <w:num w:numId="83">
    <w:abstractNumId w:val="57"/>
  </w:num>
  <w:num w:numId="84">
    <w:abstractNumId w:val="31"/>
  </w:num>
  <w:num w:numId="85">
    <w:abstractNumId w:val="8"/>
  </w:num>
  <w:num w:numId="86">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F1B"/>
    <w:rsid w:val="000128B9"/>
    <w:rsid w:val="00014B33"/>
    <w:rsid w:val="000312FA"/>
    <w:rsid w:val="00045D66"/>
    <w:rsid w:val="000553F7"/>
    <w:rsid w:val="00056F0C"/>
    <w:rsid w:val="00056F27"/>
    <w:rsid w:val="000613C3"/>
    <w:rsid w:val="00063348"/>
    <w:rsid w:val="000A3995"/>
    <w:rsid w:val="000B1B65"/>
    <w:rsid w:val="000C2126"/>
    <w:rsid w:val="000D5784"/>
    <w:rsid w:val="000D73E3"/>
    <w:rsid w:val="000F739C"/>
    <w:rsid w:val="00123FFC"/>
    <w:rsid w:val="00134FB8"/>
    <w:rsid w:val="00140013"/>
    <w:rsid w:val="001447CD"/>
    <w:rsid w:val="00145DDF"/>
    <w:rsid w:val="001477A9"/>
    <w:rsid w:val="0016661F"/>
    <w:rsid w:val="00167E5E"/>
    <w:rsid w:val="00176D93"/>
    <w:rsid w:val="00186FF7"/>
    <w:rsid w:val="0019146E"/>
    <w:rsid w:val="00197900"/>
    <w:rsid w:val="001A56FA"/>
    <w:rsid w:val="001B179D"/>
    <w:rsid w:val="001B2D33"/>
    <w:rsid w:val="001B6AA7"/>
    <w:rsid w:val="001C3B4C"/>
    <w:rsid w:val="001C6AE3"/>
    <w:rsid w:val="001D0226"/>
    <w:rsid w:val="001D0A89"/>
    <w:rsid w:val="001D0E86"/>
    <w:rsid w:val="001D14C9"/>
    <w:rsid w:val="001F0FAA"/>
    <w:rsid w:val="002020CD"/>
    <w:rsid w:val="00222DA1"/>
    <w:rsid w:val="0022578C"/>
    <w:rsid w:val="002326A9"/>
    <w:rsid w:val="00233AED"/>
    <w:rsid w:val="002345F2"/>
    <w:rsid w:val="002371A8"/>
    <w:rsid w:val="00240638"/>
    <w:rsid w:val="00246EEB"/>
    <w:rsid w:val="002558E4"/>
    <w:rsid w:val="00276699"/>
    <w:rsid w:val="002855EE"/>
    <w:rsid w:val="002949BF"/>
    <w:rsid w:val="002B143B"/>
    <w:rsid w:val="002B1F17"/>
    <w:rsid w:val="002B3530"/>
    <w:rsid w:val="002C0DE4"/>
    <w:rsid w:val="002C4C03"/>
    <w:rsid w:val="002C5CEB"/>
    <w:rsid w:val="002D2F96"/>
    <w:rsid w:val="002D5265"/>
    <w:rsid w:val="002F7A38"/>
    <w:rsid w:val="00304A09"/>
    <w:rsid w:val="00310382"/>
    <w:rsid w:val="003146FC"/>
    <w:rsid w:val="00314E50"/>
    <w:rsid w:val="00322228"/>
    <w:rsid w:val="00322847"/>
    <w:rsid w:val="003271CF"/>
    <w:rsid w:val="003477CF"/>
    <w:rsid w:val="003561E7"/>
    <w:rsid w:val="00362753"/>
    <w:rsid w:val="00363395"/>
    <w:rsid w:val="00365763"/>
    <w:rsid w:val="00365A7E"/>
    <w:rsid w:val="003664A7"/>
    <w:rsid w:val="003824A4"/>
    <w:rsid w:val="0038504A"/>
    <w:rsid w:val="00387388"/>
    <w:rsid w:val="00387F11"/>
    <w:rsid w:val="003A408B"/>
    <w:rsid w:val="003B05FE"/>
    <w:rsid w:val="003B2523"/>
    <w:rsid w:val="003B5857"/>
    <w:rsid w:val="003C4016"/>
    <w:rsid w:val="003D5B30"/>
    <w:rsid w:val="003E1F02"/>
    <w:rsid w:val="003E6B76"/>
    <w:rsid w:val="00427EA8"/>
    <w:rsid w:val="0043268F"/>
    <w:rsid w:val="0044456B"/>
    <w:rsid w:val="00447351"/>
    <w:rsid w:val="00451503"/>
    <w:rsid w:val="0045164F"/>
    <w:rsid w:val="004538BB"/>
    <w:rsid w:val="00466399"/>
    <w:rsid w:val="0049442C"/>
    <w:rsid w:val="004A1FB5"/>
    <w:rsid w:val="004A585D"/>
    <w:rsid w:val="004A61D7"/>
    <w:rsid w:val="004B6517"/>
    <w:rsid w:val="004C3EB9"/>
    <w:rsid w:val="004C6401"/>
    <w:rsid w:val="004D1563"/>
    <w:rsid w:val="004E5628"/>
    <w:rsid w:val="004E6CF2"/>
    <w:rsid w:val="004F46E3"/>
    <w:rsid w:val="004F504E"/>
    <w:rsid w:val="004F6D5B"/>
    <w:rsid w:val="0050194A"/>
    <w:rsid w:val="00501C6C"/>
    <w:rsid w:val="0050321F"/>
    <w:rsid w:val="0050381D"/>
    <w:rsid w:val="0051673C"/>
    <w:rsid w:val="00530426"/>
    <w:rsid w:val="005328D4"/>
    <w:rsid w:val="00532BF8"/>
    <w:rsid w:val="005358D9"/>
    <w:rsid w:val="005412DD"/>
    <w:rsid w:val="005434F3"/>
    <w:rsid w:val="00550C4E"/>
    <w:rsid w:val="00587933"/>
    <w:rsid w:val="005932D7"/>
    <w:rsid w:val="00595805"/>
    <w:rsid w:val="00596AD7"/>
    <w:rsid w:val="005A5B6D"/>
    <w:rsid w:val="005C1204"/>
    <w:rsid w:val="005C1E36"/>
    <w:rsid w:val="005C4C5B"/>
    <w:rsid w:val="005D3312"/>
    <w:rsid w:val="00603A55"/>
    <w:rsid w:val="00613CE0"/>
    <w:rsid w:val="00616E79"/>
    <w:rsid w:val="00624121"/>
    <w:rsid w:val="00624495"/>
    <w:rsid w:val="00630BBF"/>
    <w:rsid w:val="00632C9F"/>
    <w:rsid w:val="00635D3C"/>
    <w:rsid w:val="00650760"/>
    <w:rsid w:val="00650DDC"/>
    <w:rsid w:val="00657C64"/>
    <w:rsid w:val="00671701"/>
    <w:rsid w:val="00673DD1"/>
    <w:rsid w:val="00680F91"/>
    <w:rsid w:val="006911C0"/>
    <w:rsid w:val="006919FF"/>
    <w:rsid w:val="00692E1B"/>
    <w:rsid w:val="006950AF"/>
    <w:rsid w:val="006A2DE8"/>
    <w:rsid w:val="006A70EA"/>
    <w:rsid w:val="006B4D4B"/>
    <w:rsid w:val="006C217E"/>
    <w:rsid w:val="006C2C26"/>
    <w:rsid w:val="006E3FE7"/>
    <w:rsid w:val="006F1270"/>
    <w:rsid w:val="006F32B4"/>
    <w:rsid w:val="006F6E2A"/>
    <w:rsid w:val="00704797"/>
    <w:rsid w:val="00706471"/>
    <w:rsid w:val="007123F7"/>
    <w:rsid w:val="00716AC8"/>
    <w:rsid w:val="00717EDD"/>
    <w:rsid w:val="00722CF4"/>
    <w:rsid w:val="007254BB"/>
    <w:rsid w:val="00737C05"/>
    <w:rsid w:val="007464AE"/>
    <w:rsid w:val="007531BB"/>
    <w:rsid w:val="0076141D"/>
    <w:rsid w:val="00764B6D"/>
    <w:rsid w:val="007825DF"/>
    <w:rsid w:val="007974DF"/>
    <w:rsid w:val="007C321B"/>
    <w:rsid w:val="00804C2C"/>
    <w:rsid w:val="008177D0"/>
    <w:rsid w:val="0082754E"/>
    <w:rsid w:val="008341CC"/>
    <w:rsid w:val="00835BF3"/>
    <w:rsid w:val="00844E97"/>
    <w:rsid w:val="00846B80"/>
    <w:rsid w:val="00890F16"/>
    <w:rsid w:val="00895A6A"/>
    <w:rsid w:val="008A0E29"/>
    <w:rsid w:val="008A1DAD"/>
    <w:rsid w:val="008B27A6"/>
    <w:rsid w:val="008B55BE"/>
    <w:rsid w:val="008C7E24"/>
    <w:rsid w:val="008E241C"/>
    <w:rsid w:val="008E3D70"/>
    <w:rsid w:val="008E448C"/>
    <w:rsid w:val="009013CE"/>
    <w:rsid w:val="00912FB3"/>
    <w:rsid w:val="009216C7"/>
    <w:rsid w:val="00941BF8"/>
    <w:rsid w:val="00947641"/>
    <w:rsid w:val="00952D78"/>
    <w:rsid w:val="009575D0"/>
    <w:rsid w:val="00962C49"/>
    <w:rsid w:val="009632D9"/>
    <w:rsid w:val="00964E32"/>
    <w:rsid w:val="009711CB"/>
    <w:rsid w:val="00972BDE"/>
    <w:rsid w:val="00974F61"/>
    <w:rsid w:val="00983BBA"/>
    <w:rsid w:val="009A1A10"/>
    <w:rsid w:val="009A3D58"/>
    <w:rsid w:val="009B032E"/>
    <w:rsid w:val="009B07DD"/>
    <w:rsid w:val="009B2148"/>
    <w:rsid w:val="009C5727"/>
    <w:rsid w:val="009C69C7"/>
    <w:rsid w:val="009D7954"/>
    <w:rsid w:val="009E1980"/>
    <w:rsid w:val="009E5EE7"/>
    <w:rsid w:val="009F037B"/>
    <w:rsid w:val="009F15E1"/>
    <w:rsid w:val="009F330A"/>
    <w:rsid w:val="009F6C54"/>
    <w:rsid w:val="00A026EB"/>
    <w:rsid w:val="00A0315A"/>
    <w:rsid w:val="00A036D4"/>
    <w:rsid w:val="00A14BF2"/>
    <w:rsid w:val="00A165AD"/>
    <w:rsid w:val="00A172CE"/>
    <w:rsid w:val="00A249F6"/>
    <w:rsid w:val="00A37B19"/>
    <w:rsid w:val="00A478AC"/>
    <w:rsid w:val="00A5042E"/>
    <w:rsid w:val="00A50EA4"/>
    <w:rsid w:val="00A62C3B"/>
    <w:rsid w:val="00A6431F"/>
    <w:rsid w:val="00A65E41"/>
    <w:rsid w:val="00A662DC"/>
    <w:rsid w:val="00A6754C"/>
    <w:rsid w:val="00A71034"/>
    <w:rsid w:val="00A82B4F"/>
    <w:rsid w:val="00A8466D"/>
    <w:rsid w:val="00A90341"/>
    <w:rsid w:val="00A90F71"/>
    <w:rsid w:val="00A928B5"/>
    <w:rsid w:val="00A92C1A"/>
    <w:rsid w:val="00A9690F"/>
    <w:rsid w:val="00AA371B"/>
    <w:rsid w:val="00AB40D7"/>
    <w:rsid w:val="00AC423E"/>
    <w:rsid w:val="00AC5019"/>
    <w:rsid w:val="00AC6273"/>
    <w:rsid w:val="00AC7BA3"/>
    <w:rsid w:val="00AD091A"/>
    <w:rsid w:val="00AD1BF3"/>
    <w:rsid w:val="00AD3A14"/>
    <w:rsid w:val="00AF7904"/>
    <w:rsid w:val="00B04218"/>
    <w:rsid w:val="00B120A6"/>
    <w:rsid w:val="00B17F79"/>
    <w:rsid w:val="00B22DDE"/>
    <w:rsid w:val="00B24683"/>
    <w:rsid w:val="00B2721F"/>
    <w:rsid w:val="00B3289D"/>
    <w:rsid w:val="00B3677F"/>
    <w:rsid w:val="00B420A7"/>
    <w:rsid w:val="00B56B7A"/>
    <w:rsid w:val="00B7375D"/>
    <w:rsid w:val="00B761E6"/>
    <w:rsid w:val="00B8241E"/>
    <w:rsid w:val="00BB2E6E"/>
    <w:rsid w:val="00BB38AB"/>
    <w:rsid w:val="00BB495C"/>
    <w:rsid w:val="00BC2929"/>
    <w:rsid w:val="00BE0A46"/>
    <w:rsid w:val="00BF70AB"/>
    <w:rsid w:val="00C0185C"/>
    <w:rsid w:val="00C03204"/>
    <w:rsid w:val="00C24C52"/>
    <w:rsid w:val="00C3124D"/>
    <w:rsid w:val="00C372A6"/>
    <w:rsid w:val="00C41F77"/>
    <w:rsid w:val="00C502F5"/>
    <w:rsid w:val="00C57AF0"/>
    <w:rsid w:val="00C57D75"/>
    <w:rsid w:val="00C715DA"/>
    <w:rsid w:val="00C71865"/>
    <w:rsid w:val="00C72ABD"/>
    <w:rsid w:val="00C72E2B"/>
    <w:rsid w:val="00C75FE1"/>
    <w:rsid w:val="00C8020A"/>
    <w:rsid w:val="00C95A95"/>
    <w:rsid w:val="00CA23E2"/>
    <w:rsid w:val="00CC6806"/>
    <w:rsid w:val="00CD2EA0"/>
    <w:rsid w:val="00CE0BF7"/>
    <w:rsid w:val="00CE144B"/>
    <w:rsid w:val="00CE2B9B"/>
    <w:rsid w:val="00CF4E9D"/>
    <w:rsid w:val="00CF5942"/>
    <w:rsid w:val="00CF595E"/>
    <w:rsid w:val="00CF7833"/>
    <w:rsid w:val="00D04CA3"/>
    <w:rsid w:val="00D07BC0"/>
    <w:rsid w:val="00D23165"/>
    <w:rsid w:val="00D412F3"/>
    <w:rsid w:val="00D43F47"/>
    <w:rsid w:val="00D478D2"/>
    <w:rsid w:val="00D53A48"/>
    <w:rsid w:val="00D73158"/>
    <w:rsid w:val="00D75076"/>
    <w:rsid w:val="00D9035B"/>
    <w:rsid w:val="00D967E4"/>
    <w:rsid w:val="00DC4B26"/>
    <w:rsid w:val="00DC52E2"/>
    <w:rsid w:val="00DD21D3"/>
    <w:rsid w:val="00DD4926"/>
    <w:rsid w:val="00E06B6D"/>
    <w:rsid w:val="00E07BE8"/>
    <w:rsid w:val="00E1586B"/>
    <w:rsid w:val="00E33D44"/>
    <w:rsid w:val="00E34693"/>
    <w:rsid w:val="00E37C73"/>
    <w:rsid w:val="00E408E2"/>
    <w:rsid w:val="00E41130"/>
    <w:rsid w:val="00E43B42"/>
    <w:rsid w:val="00E443D5"/>
    <w:rsid w:val="00E461FD"/>
    <w:rsid w:val="00E4700F"/>
    <w:rsid w:val="00E57F09"/>
    <w:rsid w:val="00E64E84"/>
    <w:rsid w:val="00E80D9D"/>
    <w:rsid w:val="00E837BB"/>
    <w:rsid w:val="00E842C8"/>
    <w:rsid w:val="00EC09A6"/>
    <w:rsid w:val="00ED5035"/>
    <w:rsid w:val="00EE3EA6"/>
    <w:rsid w:val="00EF3BD3"/>
    <w:rsid w:val="00F02D5C"/>
    <w:rsid w:val="00F03D02"/>
    <w:rsid w:val="00F26190"/>
    <w:rsid w:val="00F4715C"/>
    <w:rsid w:val="00F47570"/>
    <w:rsid w:val="00F51B51"/>
    <w:rsid w:val="00F571D6"/>
    <w:rsid w:val="00F73FEF"/>
    <w:rsid w:val="00F905BB"/>
    <w:rsid w:val="00F911A7"/>
    <w:rsid w:val="00F91CD3"/>
    <w:rsid w:val="00F92FDA"/>
    <w:rsid w:val="00F95190"/>
    <w:rsid w:val="00F951B5"/>
    <w:rsid w:val="00FA442A"/>
    <w:rsid w:val="00FA4CF0"/>
    <w:rsid w:val="00FB64B3"/>
    <w:rsid w:val="00FC287B"/>
    <w:rsid w:val="00FC4DDD"/>
    <w:rsid w:val="00FD6851"/>
    <w:rsid w:val="00FF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205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basedOn w:val="a1"/>
    <w:uiPriority w:val="3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uiPriority w:val="99"/>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uiPriority w:val="99"/>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table" w:customStyle="1" w:styleId="111">
    <w:name w:val="Сетка таблицы11"/>
    <w:basedOn w:val="a1"/>
    <w:next w:val="a5"/>
    <w:uiPriority w:val="39"/>
    <w:rsid w:val="002326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C41F7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8466D"/>
    <w:pPr>
      <w:spacing w:line="211" w:lineRule="exact"/>
      <w:jc w:val="center"/>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consultantplus://offline/ref=3017F84A4604E88B4B4DFB092D0ECB8C9B0A4412D33057FE5B8A9655C6F49D465E792EED278FA03C6694C0F3BD2934F7E90D75EBCEF148EDKB73H" TargetMode="External"/><Relationship Id="rId18" Type="http://schemas.openxmlformats.org/officeDocument/2006/relationships/footer" Target="footer1.xml"/><Relationship Id="rId26" Type="http://schemas.openxmlformats.org/officeDocument/2006/relationships/hyperlink" Target="consultantplus://offline/main?base=PAP;n=18076;fld=134;dst=10001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yperlink" Target="consultantplus://offline/ref=55ED6F85058F708AD83FA81151F20FF5FE2BBF7E496FFC16264A9740E8F64F654AB992E1A5968869y432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t-capital.ru" TargetMode="External"/><Relationship Id="rId20" Type="http://schemas.openxmlformats.org/officeDocument/2006/relationships/hyperlink" Target="mailto:torgi@rt-capita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mailto:torgi@rt-capital.ru" TargetMode="External"/><Relationship Id="rId28" Type="http://schemas.openxmlformats.org/officeDocument/2006/relationships/footer" Target="footer4.xml"/><Relationship Id="rId10" Type="http://schemas.openxmlformats.org/officeDocument/2006/relationships/hyperlink" Target="http://www.etprf.ru" TargetMode="External"/><Relationship Id="rId19" Type="http://schemas.openxmlformats.org/officeDocument/2006/relationships/hyperlink" Target="http://www.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mailto:info@rt-capital.ru"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1AA0-FBCC-4102-8ABA-2183C28E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17</Pages>
  <Words>13452</Words>
  <Characters>76681</Characters>
  <Application>Microsoft Office Word</Application>
  <DocSecurity>4</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dcterms:created xsi:type="dcterms:W3CDTF">2024-05-23T14:09:00Z</dcterms:created>
  <dcterms:modified xsi:type="dcterms:W3CDTF">2024-05-23T14:09:00Z</dcterms:modified>
</cp:coreProperties>
</file>