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2BF4" w14:textId="77777777" w:rsidR="0075564D" w:rsidRPr="0075564D" w:rsidRDefault="0075564D" w:rsidP="00EE5A86">
      <w:pPr>
        <w:ind w:left="5670" w:right="-1"/>
        <w:rPr>
          <w:rFonts w:ascii="Times New Roman" w:hAnsi="Times New Roman" w:cs="Times New Roman"/>
          <w:b/>
          <w:sz w:val="24"/>
          <w:szCs w:val="24"/>
          <w:lang w:val="ru-RU"/>
        </w:rPr>
      </w:pPr>
      <w:bookmarkStart w:id="0" w:name="_GoBack"/>
      <w:bookmarkEnd w:id="0"/>
      <w:r w:rsidRPr="0075564D">
        <w:rPr>
          <w:rFonts w:ascii="Times New Roman" w:hAnsi="Times New Roman" w:cs="Times New Roman"/>
          <w:b/>
          <w:sz w:val="24"/>
          <w:szCs w:val="24"/>
          <w:lang w:val="ru-RU"/>
        </w:rPr>
        <w:t>«УТВЕРЖДАЮ»</w:t>
      </w:r>
    </w:p>
    <w:p w14:paraId="7BC00368" w14:textId="63E5E42F" w:rsidR="0075564D" w:rsidRDefault="00407A6B"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Генеральный директор</w:t>
      </w:r>
    </w:p>
    <w:p w14:paraId="056FD8C3" w14:textId="3A0E0A47" w:rsidR="00407A6B" w:rsidRPr="0075564D" w:rsidRDefault="00F771C2"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«Ново-Вятка»</w:t>
      </w:r>
    </w:p>
    <w:p w14:paraId="104FAFD6" w14:textId="02C429A2" w:rsidR="0075564D" w:rsidRDefault="0075564D" w:rsidP="00EE5A86">
      <w:pPr>
        <w:ind w:left="5670" w:right="-1"/>
        <w:rPr>
          <w:rFonts w:ascii="Times New Roman" w:hAnsi="Times New Roman" w:cs="Times New Roman"/>
          <w:b/>
          <w:sz w:val="24"/>
          <w:szCs w:val="24"/>
          <w:lang w:val="ru-RU"/>
        </w:rPr>
      </w:pPr>
    </w:p>
    <w:p w14:paraId="3A7DD00B" w14:textId="77777777" w:rsidR="00407A6B" w:rsidRPr="0075564D" w:rsidRDefault="00407A6B" w:rsidP="00EE5A86">
      <w:pPr>
        <w:ind w:left="5670" w:right="-1"/>
        <w:rPr>
          <w:rFonts w:ascii="Times New Roman" w:hAnsi="Times New Roman" w:cs="Times New Roman"/>
          <w:b/>
          <w:sz w:val="24"/>
          <w:szCs w:val="24"/>
          <w:lang w:val="ru-RU"/>
        </w:rPr>
      </w:pPr>
    </w:p>
    <w:p w14:paraId="5C194C61" w14:textId="5340C1A9" w:rsidR="0075564D" w:rsidRPr="0075564D" w:rsidRDefault="00407A6B"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 </w:t>
      </w:r>
      <w:r w:rsidR="00F771C2">
        <w:rPr>
          <w:rFonts w:ascii="Times New Roman" w:hAnsi="Times New Roman" w:cs="Times New Roman"/>
          <w:b/>
          <w:sz w:val="24"/>
          <w:szCs w:val="24"/>
          <w:lang w:val="ru-RU"/>
        </w:rPr>
        <w:t>Н.В. Порхачев</w:t>
      </w:r>
    </w:p>
    <w:p w14:paraId="51940273" w14:textId="77777777"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м.п.</w:t>
      </w:r>
    </w:p>
    <w:p w14:paraId="362ECE1E" w14:textId="77777777" w:rsidR="0075564D" w:rsidRPr="0075564D" w:rsidRDefault="0075564D" w:rsidP="00EE5A86">
      <w:pPr>
        <w:ind w:left="5670" w:right="-1"/>
        <w:rPr>
          <w:rFonts w:ascii="Times New Roman" w:hAnsi="Times New Roman" w:cs="Times New Roman"/>
          <w:b/>
          <w:sz w:val="24"/>
          <w:szCs w:val="24"/>
          <w:lang w:val="ru-RU"/>
        </w:rPr>
      </w:pPr>
    </w:p>
    <w:p w14:paraId="3CA634A8" w14:textId="322BA3A9"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sidR="00EE5A86">
        <w:rPr>
          <w:rFonts w:ascii="Times New Roman" w:hAnsi="Times New Roman" w:cs="Times New Roman"/>
          <w:b/>
          <w:sz w:val="24"/>
          <w:szCs w:val="24"/>
          <w:lang w:val="ru-RU"/>
        </w:rPr>
        <w:t> </w:t>
      </w:r>
      <w:r w:rsidR="00407A6B">
        <w:rPr>
          <w:rFonts w:ascii="Times New Roman" w:hAnsi="Times New Roman" w:cs="Times New Roman"/>
          <w:b/>
          <w:sz w:val="24"/>
          <w:szCs w:val="24"/>
          <w:lang w:val="ru-RU"/>
        </w:rPr>
        <w:t>2022</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498A214F" w:rsidR="0075564D" w:rsidRDefault="0075564D" w:rsidP="0075564D">
      <w:pPr>
        <w:rPr>
          <w:rFonts w:ascii="Times New Roman" w:hAnsi="Times New Roman" w:cs="Times New Roman"/>
          <w:sz w:val="24"/>
          <w:szCs w:val="24"/>
          <w:lang w:val="ru-RU"/>
        </w:rPr>
      </w:pPr>
    </w:p>
    <w:p w14:paraId="532CB5EE" w14:textId="77777777" w:rsidR="00407A6B" w:rsidRPr="0075564D" w:rsidRDefault="00407A6B"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3002C8B9" w14:textId="16512A92" w:rsidR="0075564D" w:rsidRDefault="0075564D" w:rsidP="0075564D">
      <w:pPr>
        <w:rPr>
          <w:rFonts w:ascii="Times New Roman" w:hAnsi="Times New Roman" w:cs="Times New Roman"/>
          <w:sz w:val="24"/>
          <w:szCs w:val="24"/>
          <w:lang w:val="ru-RU"/>
        </w:rPr>
      </w:pPr>
    </w:p>
    <w:p w14:paraId="42DAE98C" w14:textId="633E76C6" w:rsidR="00407A6B" w:rsidRDefault="00407A6B" w:rsidP="0075564D">
      <w:pPr>
        <w:rPr>
          <w:rFonts w:ascii="Times New Roman" w:hAnsi="Times New Roman" w:cs="Times New Roman"/>
          <w:sz w:val="24"/>
          <w:szCs w:val="24"/>
          <w:lang w:val="ru-RU"/>
        </w:rPr>
      </w:pPr>
    </w:p>
    <w:p w14:paraId="6E5F7EBE" w14:textId="608E1FAE" w:rsidR="00407A6B" w:rsidRDefault="00407A6B" w:rsidP="0075564D">
      <w:pPr>
        <w:rPr>
          <w:rFonts w:ascii="Times New Roman" w:hAnsi="Times New Roman" w:cs="Times New Roman"/>
          <w:sz w:val="24"/>
          <w:szCs w:val="24"/>
          <w:lang w:val="ru-RU"/>
        </w:rPr>
      </w:pPr>
    </w:p>
    <w:p w14:paraId="47623C57" w14:textId="22359E11" w:rsidR="00407A6B" w:rsidRDefault="00407A6B" w:rsidP="0075564D">
      <w:pPr>
        <w:rPr>
          <w:rFonts w:ascii="Times New Roman" w:hAnsi="Times New Roman" w:cs="Times New Roman"/>
          <w:sz w:val="24"/>
          <w:szCs w:val="24"/>
          <w:lang w:val="ru-RU"/>
        </w:rPr>
      </w:pPr>
    </w:p>
    <w:p w14:paraId="7DFDB65B" w14:textId="77777777" w:rsidR="00407A6B" w:rsidRPr="0075564D" w:rsidRDefault="00407A6B" w:rsidP="0075564D">
      <w:pPr>
        <w:rPr>
          <w:rFonts w:ascii="Times New Roman" w:hAnsi="Times New Roman" w:cs="Times New Roman"/>
          <w:sz w:val="24"/>
          <w:szCs w:val="24"/>
          <w:lang w:val="ru-RU"/>
        </w:rPr>
      </w:pPr>
    </w:p>
    <w:p w14:paraId="75DB2C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04033FC9" w:rsidR="0075564D" w:rsidRPr="0075564D" w:rsidRDefault="0075564D" w:rsidP="0075564D">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00407A6B">
        <w:rPr>
          <w:rFonts w:ascii="Times New Roman" w:hAnsi="Times New Roman" w:cs="Times New Roman"/>
          <w:b/>
          <w:sz w:val="24"/>
          <w:szCs w:val="24"/>
          <w:lang w:val="ru-RU"/>
        </w:rPr>
        <w:t>недвижимого имущества, находящего</w:t>
      </w:r>
      <w:r w:rsidRPr="0075564D">
        <w:rPr>
          <w:rFonts w:ascii="Times New Roman" w:hAnsi="Times New Roman" w:cs="Times New Roman"/>
          <w:b/>
          <w:sz w:val="24"/>
          <w:szCs w:val="24"/>
          <w:lang w:val="ru-RU"/>
        </w:rPr>
        <w:t>ся в собственности</w:t>
      </w:r>
    </w:p>
    <w:p w14:paraId="3AB76761" w14:textId="77777777" w:rsidR="00F771C2" w:rsidRDefault="00F771C2"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F771C2">
        <w:rPr>
          <w:rFonts w:ascii="Times New Roman" w:eastAsia="Proxima Nova ExCn Rg" w:hAnsi="Times New Roman" w:cs="Times New Roman"/>
          <w:b/>
          <w:sz w:val="24"/>
          <w:szCs w:val="24"/>
        </w:rPr>
        <w:t xml:space="preserve">акционерного общества «Ново-Вятка» (АО «Ново-Вятка») </w:t>
      </w:r>
    </w:p>
    <w:p w14:paraId="5CB13E1C" w14:textId="792FD2D0" w:rsidR="0075564D" w:rsidRPr="001E5009"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14EB0C47" w:rsid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271D918A" w14:textId="77777777" w:rsidR="0075564D" w:rsidRPr="0075564D" w:rsidRDefault="0075564D" w:rsidP="0075564D">
      <w:pPr>
        <w:rPr>
          <w:rFonts w:ascii="Times New Roman" w:hAnsi="Times New Roman" w:cs="Times New Roman"/>
          <w:sz w:val="24"/>
          <w:szCs w:val="24"/>
          <w:lang w:val="ru-RU"/>
        </w:rPr>
      </w:pPr>
    </w:p>
    <w:p w14:paraId="346512BB" w14:textId="77777777" w:rsidR="0075564D" w:rsidRPr="0075564D" w:rsidRDefault="0075564D" w:rsidP="0075564D">
      <w:pPr>
        <w:rPr>
          <w:rFonts w:ascii="Times New Roman" w:hAnsi="Times New Roman" w:cs="Times New Roman"/>
          <w:sz w:val="24"/>
          <w:szCs w:val="24"/>
          <w:lang w:val="ru-RU"/>
        </w:rPr>
      </w:pPr>
    </w:p>
    <w:p w14:paraId="248C613C" w14:textId="77777777" w:rsidR="0075564D" w:rsidRPr="0075564D" w:rsidRDefault="0075564D" w:rsidP="0075564D">
      <w:pPr>
        <w:rPr>
          <w:rFonts w:ascii="Times New Roman" w:hAnsi="Times New Roman" w:cs="Times New Roman"/>
          <w:sz w:val="24"/>
          <w:szCs w:val="24"/>
          <w:lang w:val="ru-RU"/>
        </w:rPr>
      </w:pPr>
    </w:p>
    <w:p w14:paraId="387AF158" w14:textId="77777777" w:rsidR="0075564D" w:rsidRPr="0075564D" w:rsidRDefault="0075564D" w:rsidP="0075564D">
      <w:pPr>
        <w:rPr>
          <w:rFonts w:ascii="Times New Roman" w:hAnsi="Times New Roman" w:cs="Times New Roman"/>
          <w:sz w:val="24"/>
          <w:szCs w:val="24"/>
          <w:lang w:val="ru-RU"/>
        </w:rPr>
      </w:pPr>
    </w:p>
    <w:p w14:paraId="5F899FCC" w14:textId="77777777" w:rsidR="0075564D" w:rsidRPr="0075564D" w:rsidRDefault="0075564D" w:rsidP="0075564D">
      <w:pPr>
        <w:rPr>
          <w:rFonts w:ascii="Times New Roman" w:hAnsi="Times New Roman" w:cs="Times New Roman"/>
          <w:sz w:val="24"/>
          <w:szCs w:val="24"/>
          <w:lang w:val="ru-RU"/>
        </w:rPr>
      </w:pPr>
    </w:p>
    <w:p w14:paraId="3DC4455A" w14:textId="77777777" w:rsidR="0075564D" w:rsidRPr="0075564D" w:rsidRDefault="0075564D" w:rsidP="0075564D">
      <w:pPr>
        <w:rPr>
          <w:rFonts w:ascii="Times New Roman" w:hAnsi="Times New Roman" w:cs="Times New Roman"/>
          <w:sz w:val="24"/>
          <w:szCs w:val="24"/>
          <w:lang w:val="ru-RU"/>
        </w:rPr>
      </w:pPr>
    </w:p>
    <w:p w14:paraId="2DA56B48" w14:textId="77777777" w:rsidR="0075564D" w:rsidRPr="0075564D" w:rsidRDefault="0075564D"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19386FFA"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07A6B">
        <w:rPr>
          <w:rFonts w:ascii="Times New Roman" w:hAnsi="Times New Roman" w:cs="Times New Roman"/>
          <w:sz w:val="24"/>
          <w:szCs w:val="24"/>
          <w:lang w:val="ru-RU"/>
        </w:rPr>
        <w:t>осква 2022</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3E83D23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Аукциона, продление сроков приема Заявок.</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 ЗАЯВОК И ПОРЯДОК ПРОВЕДЕНИЯ АУКЦИОНА.</w:t>
      </w:r>
    </w:p>
    <w:p w14:paraId="2997DED6"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КУПЛИ-ПРОДАЖИ.</w:t>
      </w:r>
    </w:p>
    <w:p w14:paraId="3721E99F" w14:textId="7A0B5BCC" w:rsidR="0075564D" w:rsidRPr="00F771C2" w:rsidRDefault="0075564D" w:rsidP="0075564D">
      <w:pPr>
        <w:spacing w:before="120"/>
        <w:jc w:val="both"/>
        <w:rPr>
          <w:rFonts w:ascii="Times New Roman" w:hAnsi="Times New Roman" w:cs="Times New Roman"/>
          <w:b/>
          <w:spacing w:val="-6"/>
          <w:sz w:val="24"/>
          <w:szCs w:val="24"/>
          <w:lang w:val="ru-RU"/>
        </w:rPr>
      </w:pPr>
      <w:r w:rsidRPr="00407A6B">
        <w:rPr>
          <w:rFonts w:ascii="Times New Roman" w:hAnsi="Times New Roman" w:cs="Times New Roman"/>
          <w:b/>
          <w:spacing w:val="-6"/>
          <w:sz w:val="24"/>
          <w:szCs w:val="24"/>
          <w:lang w:val="ru-RU"/>
        </w:rPr>
        <w:t>РАЗДЕЛ</w:t>
      </w:r>
      <w:r w:rsidRPr="00407A6B">
        <w:rPr>
          <w:rFonts w:ascii="Times New Roman" w:hAnsi="Times New Roman" w:cs="Times New Roman"/>
          <w:b/>
          <w:spacing w:val="-6"/>
          <w:sz w:val="24"/>
          <w:szCs w:val="24"/>
        </w:rPr>
        <w:t> </w:t>
      </w:r>
      <w:r w:rsidRPr="00407A6B">
        <w:rPr>
          <w:rFonts w:ascii="Times New Roman" w:hAnsi="Times New Roman" w:cs="Times New Roman"/>
          <w:b/>
          <w:spacing w:val="-6"/>
          <w:sz w:val="24"/>
          <w:szCs w:val="24"/>
          <w:lang w:val="ru-RU"/>
        </w:rPr>
        <w:t>Х.</w:t>
      </w:r>
      <w:r w:rsidRPr="00407A6B">
        <w:rPr>
          <w:rFonts w:ascii="Times New Roman" w:hAnsi="Times New Roman" w:cs="Times New Roman"/>
          <w:b/>
          <w:spacing w:val="-6"/>
          <w:sz w:val="24"/>
          <w:szCs w:val="24"/>
        </w:rPr>
        <w:t> </w:t>
      </w:r>
      <w:r w:rsidR="00F771C2" w:rsidRPr="00F771C2">
        <w:rPr>
          <w:rFonts w:ascii="Times New Roman" w:hAnsi="Times New Roman" w:cs="Times New Roman"/>
          <w:b/>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ОБЪЕКТЫ НЕДВИЖИМОСТИ (ПРИЛАГАЮТСЯ К АУКЦИОННОЙ ДОКУМЕНТАЦИИ ОТДЕЛЬНЫМИ ФАЙЛАМИ)</w:t>
      </w:r>
    </w:p>
    <w:p w14:paraId="4DD77A78" w14:textId="77777777" w:rsidR="00407A6B" w:rsidRDefault="00407A6B" w:rsidP="0075564D">
      <w:pPr>
        <w:spacing w:before="240" w:after="240"/>
        <w:jc w:val="center"/>
        <w:rPr>
          <w:rFonts w:ascii="Times New Roman" w:hAnsi="Times New Roman" w:cs="Times New Roman"/>
          <w:b/>
          <w:spacing w:val="-6"/>
          <w:sz w:val="24"/>
          <w:szCs w:val="24"/>
          <w:lang w:val="ru-RU"/>
        </w:rPr>
      </w:pPr>
    </w:p>
    <w:p w14:paraId="38836DD5" w14:textId="77777777" w:rsidR="00407A6B" w:rsidRDefault="00407A6B" w:rsidP="0075564D">
      <w:pPr>
        <w:spacing w:before="240" w:after="240"/>
        <w:jc w:val="center"/>
        <w:rPr>
          <w:rFonts w:ascii="Times New Roman" w:hAnsi="Times New Roman" w:cs="Times New Roman"/>
          <w:b/>
          <w:spacing w:val="-6"/>
          <w:sz w:val="24"/>
          <w:szCs w:val="24"/>
          <w:lang w:val="ru-RU"/>
        </w:rPr>
      </w:pPr>
    </w:p>
    <w:p w14:paraId="6B29082C" w14:textId="77777777" w:rsidR="00407A6B" w:rsidRDefault="00407A6B" w:rsidP="0075564D">
      <w:pPr>
        <w:spacing w:before="240" w:after="240"/>
        <w:jc w:val="center"/>
        <w:rPr>
          <w:rFonts w:ascii="Times New Roman" w:hAnsi="Times New Roman" w:cs="Times New Roman"/>
          <w:b/>
          <w:spacing w:val="-6"/>
          <w:sz w:val="24"/>
          <w:szCs w:val="24"/>
          <w:lang w:val="ru-RU"/>
        </w:rPr>
      </w:pPr>
    </w:p>
    <w:p w14:paraId="3C24E08C" w14:textId="77777777" w:rsidR="00407A6B" w:rsidRDefault="00407A6B" w:rsidP="0075564D">
      <w:pPr>
        <w:spacing w:before="240" w:after="240"/>
        <w:jc w:val="center"/>
        <w:rPr>
          <w:rFonts w:ascii="Times New Roman" w:hAnsi="Times New Roman" w:cs="Times New Roman"/>
          <w:b/>
          <w:spacing w:val="-6"/>
          <w:sz w:val="24"/>
          <w:szCs w:val="24"/>
          <w:lang w:val="ru-RU"/>
        </w:rPr>
      </w:pPr>
    </w:p>
    <w:p w14:paraId="44154570" w14:textId="6B417AC7" w:rsidR="00407A6B" w:rsidRDefault="00407A6B" w:rsidP="0075564D">
      <w:pPr>
        <w:spacing w:before="240" w:after="240"/>
        <w:jc w:val="center"/>
        <w:rPr>
          <w:rFonts w:ascii="Times New Roman" w:hAnsi="Times New Roman" w:cs="Times New Roman"/>
          <w:b/>
          <w:spacing w:val="-6"/>
          <w:sz w:val="24"/>
          <w:szCs w:val="24"/>
          <w:lang w:val="ru-RU"/>
        </w:rPr>
      </w:pPr>
    </w:p>
    <w:p w14:paraId="4A101057" w14:textId="73A58A00" w:rsidR="00407A6B" w:rsidRDefault="00407A6B" w:rsidP="0075564D">
      <w:pPr>
        <w:spacing w:before="240" w:after="240"/>
        <w:jc w:val="center"/>
        <w:rPr>
          <w:rFonts w:ascii="Times New Roman" w:hAnsi="Times New Roman" w:cs="Times New Roman"/>
          <w:b/>
          <w:spacing w:val="-6"/>
          <w:sz w:val="24"/>
          <w:szCs w:val="24"/>
          <w:lang w:val="ru-RU"/>
        </w:rPr>
      </w:pPr>
    </w:p>
    <w:p w14:paraId="30AC0A14" w14:textId="77777777" w:rsidR="00407A6B" w:rsidRDefault="00407A6B" w:rsidP="0075564D">
      <w:pPr>
        <w:spacing w:before="240" w:after="240"/>
        <w:jc w:val="center"/>
        <w:rPr>
          <w:rFonts w:ascii="Times New Roman" w:hAnsi="Times New Roman" w:cs="Times New Roman"/>
          <w:b/>
          <w:spacing w:val="-6"/>
          <w:sz w:val="24"/>
          <w:szCs w:val="24"/>
          <w:lang w:val="ru-RU"/>
        </w:rPr>
      </w:pPr>
    </w:p>
    <w:p w14:paraId="64560031" w14:textId="07C2A40D"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ru</w:t>
        </w:r>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Pr>
          <w:rFonts w:ascii="Times New Roman" w:hAnsi="Times New Roman" w:cs="Times New Roman"/>
          <w:b/>
          <w:sz w:val="24"/>
          <w:szCs w:val="24"/>
        </w:rPr>
        <w:t>АУКЦИОНА</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Pr>
          <w:rFonts w:ascii="Times New Roman" w:hAnsi="Times New Roman" w:cs="Times New Roman"/>
          <w:b/>
          <w:spacing w:val="-6"/>
          <w:sz w:val="24"/>
          <w:szCs w:val="24"/>
        </w:rPr>
        <w:t>аукциона</w:t>
      </w:r>
    </w:p>
    <w:p w14:paraId="01379C58" w14:textId="51767E1C"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w:t>
      </w:r>
      <w:r w:rsidR="00F771C2">
        <w:rPr>
          <w:rFonts w:ascii="Times New Roman" w:hAnsi="Times New Roman" w:cs="Times New Roman"/>
          <w:spacing w:val="-6"/>
          <w:sz w:val="24"/>
          <w:szCs w:val="24"/>
        </w:rPr>
        <w:t xml:space="preserve">о, находящееся в собственности </w:t>
      </w:r>
      <w:r w:rsidR="00407A6B">
        <w:rPr>
          <w:rFonts w:ascii="Times New Roman" w:hAnsi="Times New Roman" w:cs="Times New Roman"/>
          <w:spacing w:val="-6"/>
          <w:sz w:val="24"/>
          <w:szCs w:val="24"/>
        </w:rPr>
        <w:t xml:space="preserve">АО </w:t>
      </w:r>
      <w:r w:rsidR="00F771C2">
        <w:rPr>
          <w:rFonts w:ascii="Times New Roman" w:hAnsi="Times New Roman" w:cs="Times New Roman"/>
          <w:spacing w:val="-6"/>
          <w:sz w:val="24"/>
          <w:szCs w:val="24"/>
        </w:rPr>
        <w:t>«Ново-Вятка»</w:t>
      </w:r>
      <w:r w:rsidRPr="00C249A3">
        <w:rPr>
          <w:rFonts w:ascii="Times New Roman" w:hAnsi="Times New Roman" w:cs="Times New Roman"/>
          <w:spacing w:val="-6"/>
          <w:sz w:val="24"/>
          <w:szCs w:val="24"/>
        </w:rPr>
        <w:t xml:space="preserve">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2457514F" w14:textId="77777777" w:rsidR="00F771C2" w:rsidRPr="00F771C2" w:rsidRDefault="00F771C2" w:rsidP="00F771C2">
      <w:pPr>
        <w:pStyle w:val="TextBoldCenter"/>
        <w:spacing w:before="0"/>
        <w:ind w:firstLine="709"/>
        <w:jc w:val="both"/>
        <w:rPr>
          <w:rFonts w:eastAsia="Proxima Nova ExCn Rg"/>
          <w:bCs w:val="0"/>
          <w:color w:val="000000"/>
          <w:spacing w:val="-6"/>
          <w:sz w:val="24"/>
          <w:szCs w:val="24"/>
          <w:lang w:eastAsia="en-US"/>
        </w:rPr>
      </w:pPr>
      <w:bookmarkStart w:id="6" w:name="_Toc230144033"/>
      <w:r w:rsidRPr="00F771C2">
        <w:rPr>
          <w:rFonts w:eastAsia="Proxima Nova ExCn Rg"/>
          <w:bCs w:val="0"/>
          <w:color w:val="000000"/>
          <w:spacing w:val="-6"/>
          <w:sz w:val="24"/>
          <w:szCs w:val="24"/>
          <w:lang w:eastAsia="en-US"/>
        </w:rPr>
        <w:t>Лот №1:</w:t>
      </w:r>
    </w:p>
    <w:p w14:paraId="44D6FF91"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Cs w:val="0"/>
          <w:color w:val="000000"/>
          <w:spacing w:val="-6"/>
          <w:sz w:val="24"/>
          <w:szCs w:val="24"/>
          <w:lang w:eastAsia="en-US"/>
        </w:rPr>
        <w:t xml:space="preserve">Земельный участок. </w:t>
      </w:r>
      <w:r w:rsidRPr="00F771C2">
        <w:rPr>
          <w:rFonts w:eastAsia="Proxima Nova ExCn Rg"/>
          <w:b w:val="0"/>
          <w:bCs w:val="0"/>
          <w:color w:val="000000"/>
          <w:spacing w:val="-6"/>
          <w:sz w:val="24"/>
          <w:szCs w:val="24"/>
          <w:lang w:eastAsia="en-US"/>
        </w:rPr>
        <w:t>Категория земель: земли населенных пунктов. Виды разрешенного использования: коммунально-складские и производственные предприятия IV класса вредности различного назначения.</w:t>
      </w:r>
    </w:p>
    <w:p w14:paraId="07173C8A"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Площадь: 2814 +/- 19 кв.м.</w:t>
      </w:r>
    </w:p>
    <w:p w14:paraId="217A2BF6"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Местоположение: Кировская область, г. Киров, ул. Советская (Нововятский).</w:t>
      </w:r>
    </w:p>
    <w:p w14:paraId="66F54E30"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Кадастровый номер: 43:40:000770:533.</w:t>
      </w:r>
    </w:p>
    <w:p w14:paraId="6BC56EC3"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Ограничение прав и обременение объекта недвижимости: не зарегистрировано.*</w:t>
      </w:r>
    </w:p>
    <w:p w14:paraId="10371B30"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23.06.2022 № КУВИ-001/2022-99059841, прилагаемой к Аукционной документации (Раздел X).</w:t>
      </w:r>
    </w:p>
    <w:p w14:paraId="41ACA173" w14:textId="77777777" w:rsidR="00F771C2" w:rsidRDefault="00F771C2" w:rsidP="00F771C2">
      <w:pPr>
        <w:pStyle w:val="TextBoldCenter"/>
        <w:spacing w:before="0"/>
        <w:ind w:firstLine="709"/>
        <w:jc w:val="both"/>
        <w:rPr>
          <w:rFonts w:eastAsia="Proxima Nova ExCn Rg"/>
          <w:bCs w:val="0"/>
          <w:color w:val="000000"/>
          <w:spacing w:val="-6"/>
          <w:sz w:val="24"/>
          <w:szCs w:val="24"/>
          <w:lang w:eastAsia="en-US"/>
        </w:rPr>
      </w:pPr>
    </w:p>
    <w:p w14:paraId="783ABE39" w14:textId="416458BA"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Cs w:val="0"/>
          <w:color w:val="000000"/>
          <w:spacing w:val="-6"/>
          <w:sz w:val="24"/>
          <w:szCs w:val="24"/>
          <w:lang w:eastAsia="en-US"/>
        </w:rPr>
        <w:t xml:space="preserve">Начальная (стартовая) цена Имущества: </w:t>
      </w:r>
      <w:r w:rsidRPr="00F771C2">
        <w:rPr>
          <w:rFonts w:eastAsia="Proxima Nova ExCn Rg"/>
          <w:b w:val="0"/>
          <w:bCs w:val="0"/>
          <w:color w:val="000000"/>
          <w:spacing w:val="-6"/>
          <w:sz w:val="24"/>
          <w:szCs w:val="24"/>
          <w:lang w:eastAsia="en-US"/>
        </w:rPr>
        <w:t>1 651 114 (один миллион шестьсот пятьдесят одна тысяча сто четырнадцать) рублей 50 копеек (НДС не облагается).</w:t>
      </w:r>
    </w:p>
    <w:p w14:paraId="00A08CDE"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Cs w:val="0"/>
          <w:color w:val="000000"/>
          <w:spacing w:val="-6"/>
          <w:sz w:val="24"/>
          <w:szCs w:val="24"/>
          <w:lang w:eastAsia="en-US"/>
        </w:rPr>
        <w:t xml:space="preserve">Величина повышения Начальной (стартовой) цены Имущества («шаг аукциона»): </w:t>
      </w:r>
      <w:r w:rsidRPr="00F771C2">
        <w:rPr>
          <w:rFonts w:eastAsia="Proxima Nova ExCn Rg"/>
          <w:b w:val="0"/>
          <w:bCs w:val="0"/>
          <w:color w:val="000000"/>
          <w:spacing w:val="-6"/>
          <w:sz w:val="24"/>
          <w:szCs w:val="24"/>
          <w:lang w:eastAsia="en-US"/>
        </w:rPr>
        <w:t>40 000 (сорок тысяч) рублей 00 копеек.</w:t>
      </w:r>
    </w:p>
    <w:p w14:paraId="2A48D360"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Cs w:val="0"/>
          <w:color w:val="000000"/>
          <w:spacing w:val="-6"/>
          <w:sz w:val="24"/>
          <w:szCs w:val="24"/>
          <w:lang w:eastAsia="en-US"/>
        </w:rPr>
        <w:t xml:space="preserve">Сумма задатка по Лоту №1 составляет: </w:t>
      </w:r>
      <w:r w:rsidRPr="00F771C2">
        <w:rPr>
          <w:rFonts w:eastAsia="Proxima Nova ExCn Rg"/>
          <w:b w:val="0"/>
          <w:bCs w:val="0"/>
          <w:color w:val="000000"/>
          <w:spacing w:val="-6"/>
          <w:sz w:val="24"/>
          <w:szCs w:val="24"/>
          <w:lang w:eastAsia="en-US"/>
        </w:rPr>
        <w:t>165 111 (сто шестьдесят пять тысяч сто одиннадцать) рублей 45 копеек (НДС не облагается).</w:t>
      </w:r>
    </w:p>
    <w:p w14:paraId="46E1E297" w14:textId="77777777" w:rsidR="00F771C2" w:rsidRPr="00F771C2" w:rsidRDefault="00F771C2" w:rsidP="00F771C2">
      <w:pPr>
        <w:pStyle w:val="TextBoldCenter"/>
        <w:spacing w:before="0"/>
        <w:ind w:firstLine="709"/>
        <w:jc w:val="both"/>
        <w:rPr>
          <w:rFonts w:eastAsia="Proxima Nova ExCn Rg"/>
          <w:bCs w:val="0"/>
          <w:color w:val="000000"/>
          <w:spacing w:val="-6"/>
          <w:sz w:val="24"/>
          <w:szCs w:val="24"/>
          <w:lang w:eastAsia="en-US"/>
        </w:rPr>
      </w:pPr>
    </w:p>
    <w:p w14:paraId="62BEA298" w14:textId="77777777" w:rsidR="00F771C2" w:rsidRPr="00F771C2" w:rsidRDefault="00F771C2" w:rsidP="00F771C2">
      <w:pPr>
        <w:pStyle w:val="TextBoldCenter"/>
        <w:spacing w:before="0"/>
        <w:ind w:firstLine="709"/>
        <w:jc w:val="both"/>
        <w:rPr>
          <w:rFonts w:eastAsia="Proxima Nova ExCn Rg"/>
          <w:bCs w:val="0"/>
          <w:color w:val="000000"/>
          <w:spacing w:val="-6"/>
          <w:sz w:val="24"/>
          <w:szCs w:val="24"/>
          <w:lang w:eastAsia="en-US"/>
        </w:rPr>
      </w:pPr>
      <w:r w:rsidRPr="00F771C2">
        <w:rPr>
          <w:rFonts w:eastAsia="Proxima Nova ExCn Rg"/>
          <w:bCs w:val="0"/>
          <w:color w:val="000000"/>
          <w:spacing w:val="-6"/>
          <w:sz w:val="24"/>
          <w:szCs w:val="24"/>
          <w:lang w:eastAsia="en-US"/>
        </w:rPr>
        <w:t>Лот №2:</w:t>
      </w:r>
    </w:p>
    <w:p w14:paraId="46707A62"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Cs w:val="0"/>
          <w:color w:val="000000"/>
          <w:spacing w:val="-6"/>
          <w:sz w:val="24"/>
          <w:szCs w:val="24"/>
          <w:lang w:eastAsia="en-US"/>
        </w:rPr>
        <w:t xml:space="preserve">Земельный участок. </w:t>
      </w:r>
      <w:r w:rsidRPr="00F771C2">
        <w:rPr>
          <w:rFonts w:eastAsia="Proxima Nova ExCn Rg"/>
          <w:b w:val="0"/>
          <w:bCs w:val="0"/>
          <w:color w:val="000000"/>
          <w:spacing w:val="-6"/>
          <w:sz w:val="24"/>
          <w:szCs w:val="24"/>
          <w:lang w:eastAsia="en-US"/>
        </w:rPr>
        <w:t>Категория земель: земли населенных пунктов. Виды разрешенного использования: коммунально-складские и производственные предприятия IV класса вредности различного назначения.</w:t>
      </w:r>
    </w:p>
    <w:p w14:paraId="6413E148"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Площадь: 9504 +/- 34 кв.м.</w:t>
      </w:r>
    </w:p>
    <w:p w14:paraId="69B685A2"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Местоположение: Кировская область, г. Киров, ул. Советская (Нововятский).</w:t>
      </w:r>
    </w:p>
    <w:p w14:paraId="1A318912"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Кадастровый номер: 43:40:000770:534.</w:t>
      </w:r>
    </w:p>
    <w:p w14:paraId="79643C9F"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Ограничение прав и обременение объекта недвижимости: не зарегистрировано.*</w:t>
      </w:r>
    </w:p>
    <w:p w14:paraId="15768BBC"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21.06.2022 № КУВИ-001/2022-99065215, прилагаемой к Аукционной документации (Раздел X).</w:t>
      </w:r>
    </w:p>
    <w:p w14:paraId="461E632A" w14:textId="77777777" w:rsidR="00F771C2" w:rsidRDefault="00F771C2" w:rsidP="00F771C2">
      <w:pPr>
        <w:pStyle w:val="TextBoldCenter"/>
        <w:spacing w:before="0"/>
        <w:ind w:firstLine="709"/>
        <w:jc w:val="both"/>
        <w:rPr>
          <w:rFonts w:eastAsia="Proxima Nova ExCn Rg"/>
          <w:bCs w:val="0"/>
          <w:color w:val="000000"/>
          <w:spacing w:val="-6"/>
          <w:sz w:val="24"/>
          <w:szCs w:val="24"/>
          <w:lang w:eastAsia="en-US"/>
        </w:rPr>
      </w:pPr>
    </w:p>
    <w:p w14:paraId="2219B234" w14:textId="5F7FD515"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Cs w:val="0"/>
          <w:color w:val="000000"/>
          <w:spacing w:val="-6"/>
          <w:sz w:val="24"/>
          <w:szCs w:val="24"/>
          <w:lang w:eastAsia="en-US"/>
        </w:rPr>
        <w:t xml:space="preserve">Начальная (стартовая) цена Имущества: </w:t>
      </w:r>
      <w:r w:rsidRPr="00F771C2">
        <w:rPr>
          <w:rFonts w:eastAsia="Proxima Nova ExCn Rg"/>
          <w:b w:val="0"/>
          <w:bCs w:val="0"/>
          <w:color w:val="000000"/>
          <w:spacing w:val="-6"/>
          <w:sz w:val="24"/>
          <w:szCs w:val="24"/>
          <w:lang w:eastAsia="en-US"/>
        </w:rPr>
        <w:t>5 576 472 (пять миллионов пятьсот семьдесят шесть тысяч четыреста семьдесят два) рубля 00 копеек (НДС не облагается).</w:t>
      </w:r>
    </w:p>
    <w:p w14:paraId="4ED62691" w14:textId="77777777" w:rsidR="00F771C2" w:rsidRP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Cs w:val="0"/>
          <w:color w:val="000000"/>
          <w:spacing w:val="-6"/>
          <w:sz w:val="24"/>
          <w:szCs w:val="24"/>
          <w:lang w:eastAsia="en-US"/>
        </w:rPr>
        <w:t xml:space="preserve">Величина повышения Начальной (стартовой) цены Имущества («шаг аукциона»): </w:t>
      </w:r>
      <w:r w:rsidRPr="00F771C2">
        <w:rPr>
          <w:rFonts w:eastAsia="Proxima Nova ExCn Rg"/>
          <w:b w:val="0"/>
          <w:bCs w:val="0"/>
          <w:color w:val="000000"/>
          <w:spacing w:val="-6"/>
          <w:sz w:val="24"/>
          <w:szCs w:val="24"/>
          <w:lang w:eastAsia="en-US"/>
        </w:rPr>
        <w:t>160 000 (сто шестьдесят тысяч) рублей 00 копеек.</w:t>
      </w:r>
    </w:p>
    <w:p w14:paraId="0F13B09B" w14:textId="540005CE" w:rsidR="00F771C2" w:rsidRDefault="00F771C2" w:rsidP="00F771C2">
      <w:pPr>
        <w:pStyle w:val="TextBoldCenter"/>
        <w:spacing w:before="0"/>
        <w:ind w:firstLine="709"/>
        <w:jc w:val="both"/>
        <w:rPr>
          <w:rFonts w:eastAsia="Proxima Nova ExCn Rg"/>
          <w:b w:val="0"/>
          <w:bCs w:val="0"/>
          <w:color w:val="000000"/>
          <w:spacing w:val="-6"/>
          <w:sz w:val="24"/>
          <w:szCs w:val="24"/>
          <w:lang w:eastAsia="en-US"/>
        </w:rPr>
      </w:pPr>
      <w:r w:rsidRPr="00F771C2">
        <w:rPr>
          <w:rFonts w:eastAsia="Proxima Nova ExCn Rg"/>
          <w:bCs w:val="0"/>
          <w:color w:val="000000"/>
          <w:spacing w:val="-6"/>
          <w:sz w:val="24"/>
          <w:szCs w:val="24"/>
          <w:lang w:eastAsia="en-US"/>
        </w:rPr>
        <w:t xml:space="preserve">Сумма задатка по Лоту №2 составляет: </w:t>
      </w:r>
      <w:r w:rsidRPr="00F771C2">
        <w:rPr>
          <w:rFonts w:eastAsia="Proxima Nova ExCn Rg"/>
          <w:b w:val="0"/>
          <w:bCs w:val="0"/>
          <w:color w:val="000000"/>
          <w:spacing w:val="-6"/>
          <w:sz w:val="24"/>
          <w:szCs w:val="24"/>
          <w:lang w:eastAsia="en-US"/>
        </w:rPr>
        <w:t>557 647 (пятьсот пятьдесят семь тысяч шестьсот сорок семь) рублей 20 копеек (НДС не облагается).</w:t>
      </w:r>
    </w:p>
    <w:p w14:paraId="1FEB7F69" w14:textId="77777777" w:rsidR="00F771C2" w:rsidRDefault="00F771C2" w:rsidP="00F771C2">
      <w:pPr>
        <w:pStyle w:val="TextBoldCenter"/>
        <w:spacing w:before="0"/>
        <w:ind w:firstLine="709"/>
        <w:jc w:val="both"/>
        <w:rPr>
          <w:rFonts w:eastAsia="Proxima Nova ExCn Rg"/>
          <w:bCs w:val="0"/>
          <w:color w:val="000000"/>
          <w:spacing w:val="-6"/>
          <w:sz w:val="24"/>
          <w:szCs w:val="24"/>
          <w:lang w:eastAsia="en-US"/>
        </w:rPr>
      </w:pPr>
    </w:p>
    <w:p w14:paraId="03EC6E4A" w14:textId="107928C0" w:rsidR="0075564D" w:rsidRPr="00C249A3" w:rsidRDefault="00F771C2" w:rsidP="00F771C2">
      <w:pPr>
        <w:pStyle w:val="TextBoldCenter"/>
        <w:spacing w:before="120"/>
        <w:ind w:firstLine="709"/>
        <w:jc w:val="both"/>
        <w:rPr>
          <w:spacing w:val="-6"/>
          <w:sz w:val="24"/>
          <w:szCs w:val="24"/>
        </w:rPr>
      </w:pPr>
      <w:r>
        <w:rPr>
          <w:spacing w:val="-6"/>
          <w:sz w:val="24"/>
          <w:szCs w:val="24"/>
        </w:rPr>
        <w:t xml:space="preserve">1.2. </w:t>
      </w:r>
      <w:r w:rsidR="0075564D" w:rsidRPr="00C249A3">
        <w:rPr>
          <w:spacing w:val="-6"/>
          <w:sz w:val="24"/>
          <w:szCs w:val="24"/>
        </w:rPr>
        <w:t>Задаток перечисляется на условиях договора о задатке (Раздел VIII Документации)</w:t>
      </w:r>
      <w:r>
        <w:rPr>
          <w:spacing w:val="-6"/>
          <w:sz w:val="24"/>
          <w:szCs w:val="24"/>
        </w:rPr>
        <w:t>.</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7A485EBD"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F771C2">
        <w:rPr>
          <w:rFonts w:ascii="Times New Roman" w:hAnsi="Times New Roman" w:cs="Times New Roman"/>
          <w:b/>
          <w:spacing w:val="-6"/>
          <w:sz w:val="24"/>
          <w:szCs w:val="24"/>
          <w:lang w:val="ru-RU"/>
        </w:rPr>
        <w:t>не позднее 05</w:t>
      </w:r>
      <w:r w:rsidR="00CC3E08">
        <w:rPr>
          <w:rFonts w:ascii="Times New Roman" w:hAnsi="Times New Roman" w:cs="Times New Roman"/>
          <w:b/>
          <w:spacing w:val="-6"/>
          <w:sz w:val="24"/>
          <w:szCs w:val="24"/>
          <w:lang w:val="ru-RU"/>
        </w:rPr>
        <w:t>.10</w:t>
      </w:r>
      <w:r w:rsidRPr="00C249A3">
        <w:rPr>
          <w:rFonts w:ascii="Times New Roman" w:hAnsi="Times New Roman" w:cs="Times New Roman"/>
          <w:b/>
          <w:spacing w:val="-6"/>
          <w:sz w:val="24"/>
          <w:szCs w:val="24"/>
          <w:lang w:val="ru-RU"/>
        </w:rPr>
        <w:t>.20</w:t>
      </w:r>
      <w:r w:rsidR="00866587">
        <w:rPr>
          <w:rFonts w:ascii="Times New Roman" w:hAnsi="Times New Roman" w:cs="Times New Roman"/>
          <w:b/>
          <w:spacing w:val="-6"/>
          <w:sz w:val="24"/>
          <w:szCs w:val="24"/>
          <w:lang w:val="ru-RU"/>
        </w:rPr>
        <w:t>22.</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583AEA5E" w:rsidR="0075564D" w:rsidRPr="00F771C2" w:rsidRDefault="00F771C2" w:rsidP="00F771C2">
      <w:pPr>
        <w:adjustRightInd w:val="0"/>
        <w:spacing w:before="120"/>
        <w:ind w:firstLine="709"/>
        <w:jc w:val="both"/>
        <w:rPr>
          <w:rFonts w:ascii="Times New Roman" w:hAnsi="Times New Roman" w:cs="Times New Roman"/>
          <w:b/>
          <w:spacing w:val="-6"/>
          <w:sz w:val="24"/>
          <w:szCs w:val="24"/>
          <w:lang w:val="ru-RU"/>
        </w:rPr>
      </w:pPr>
      <w:r>
        <w:rPr>
          <w:rFonts w:ascii="Times New Roman" w:hAnsi="Times New Roman" w:cs="Times New Roman"/>
          <w:b/>
          <w:bCs/>
          <w:spacing w:val="-6"/>
          <w:sz w:val="24"/>
          <w:szCs w:val="24"/>
          <w:lang w:val="ru-RU"/>
        </w:rPr>
        <w:t xml:space="preserve">1.3. </w:t>
      </w:r>
      <w:r w:rsidR="0075564D" w:rsidRPr="00F771C2">
        <w:rPr>
          <w:rFonts w:ascii="Times New Roman" w:hAnsi="Times New Roman" w:cs="Times New Roman"/>
          <w:b/>
          <w:bCs/>
          <w:spacing w:val="-6"/>
          <w:sz w:val="24"/>
          <w:szCs w:val="24"/>
          <w:lang w:val="ru-RU"/>
        </w:rPr>
        <w:t>Сроки подачи Заявок и проведения Аукциона:</w:t>
      </w:r>
    </w:p>
    <w:p w14:paraId="73BDF836" w14:textId="3C9AD2AE" w:rsidR="0075564D" w:rsidRPr="00C249A3" w:rsidRDefault="0075564D" w:rsidP="00F771C2">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F771C2">
        <w:rPr>
          <w:rFonts w:ascii="Times New Roman" w:hAnsi="Times New Roman" w:cs="Times New Roman"/>
          <w:b/>
          <w:spacing w:val="-6"/>
          <w:sz w:val="24"/>
          <w:szCs w:val="24"/>
          <w:lang w:val="ru-RU"/>
        </w:rPr>
        <w:t>30</w:t>
      </w:r>
      <w:r w:rsidR="00866587">
        <w:rPr>
          <w:rFonts w:ascii="Times New Roman" w:hAnsi="Times New Roman" w:cs="Times New Roman"/>
          <w:b/>
          <w:spacing w:val="-6"/>
          <w:sz w:val="24"/>
          <w:szCs w:val="24"/>
          <w:lang w:val="ru-RU"/>
        </w:rPr>
        <w:t>.08.2022 в 15:00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etprf</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Fonts w:ascii="Times New Roman" w:hAnsi="Times New Roman" w:cs="Times New Roman"/>
          <w:b/>
          <w:spacing w:val="-6"/>
          <w:sz w:val="24"/>
          <w:szCs w:val="24"/>
          <w:lang w:val="ru-RU"/>
        </w:rPr>
        <w:t>.</w:t>
      </w:r>
    </w:p>
    <w:p w14:paraId="59E826D4" w14:textId="1EFE2E10" w:rsidR="0075564D" w:rsidRPr="00C249A3" w:rsidRDefault="0075564D" w:rsidP="00F771C2">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r w:rsidR="00F771C2">
        <w:rPr>
          <w:rFonts w:ascii="Times New Roman" w:hAnsi="Times New Roman" w:cs="Times New Roman"/>
          <w:b/>
          <w:spacing w:val="-6"/>
          <w:sz w:val="24"/>
          <w:szCs w:val="24"/>
          <w:lang w:val="ru-RU"/>
        </w:rPr>
        <w:t>05</w:t>
      </w:r>
      <w:r w:rsidR="00CC3E08">
        <w:rPr>
          <w:rFonts w:ascii="Times New Roman" w:hAnsi="Times New Roman" w:cs="Times New Roman"/>
          <w:b/>
          <w:spacing w:val="-6"/>
          <w:sz w:val="24"/>
          <w:szCs w:val="24"/>
          <w:lang w:val="ru-RU"/>
        </w:rPr>
        <w:t>.10</w:t>
      </w:r>
      <w:r w:rsidR="00866587">
        <w:rPr>
          <w:rFonts w:ascii="Times New Roman" w:hAnsi="Times New Roman" w:cs="Times New Roman"/>
          <w:b/>
          <w:spacing w:val="-6"/>
          <w:sz w:val="24"/>
          <w:szCs w:val="24"/>
          <w:lang w:val="ru-RU"/>
        </w:rPr>
        <w:t>.2022 в 15:00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etprf</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Fonts w:ascii="Times New Roman" w:hAnsi="Times New Roman" w:cs="Times New Roman"/>
          <w:b/>
          <w:spacing w:val="-6"/>
          <w:sz w:val="24"/>
          <w:szCs w:val="24"/>
          <w:lang w:val="ru-RU"/>
        </w:rPr>
        <w:t>.</w:t>
      </w:r>
    </w:p>
    <w:p w14:paraId="3A266C8E" w14:textId="4DA97587" w:rsidR="0075564D" w:rsidRPr="00C249A3" w:rsidRDefault="0075564D" w:rsidP="00F771C2">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F771C2">
        <w:rPr>
          <w:rFonts w:ascii="Times New Roman" w:hAnsi="Times New Roman" w:cs="Times New Roman"/>
          <w:b/>
          <w:spacing w:val="-6"/>
          <w:sz w:val="24"/>
          <w:szCs w:val="24"/>
          <w:lang w:val="ru-RU"/>
        </w:rPr>
        <w:t>07</w:t>
      </w:r>
      <w:r w:rsidR="00CC3E08">
        <w:rPr>
          <w:rFonts w:ascii="Times New Roman" w:hAnsi="Times New Roman" w:cs="Times New Roman"/>
          <w:b/>
          <w:spacing w:val="-6"/>
          <w:sz w:val="24"/>
          <w:szCs w:val="24"/>
          <w:lang w:val="ru-RU"/>
        </w:rPr>
        <w:t>.10</w:t>
      </w:r>
      <w:r w:rsidRPr="00C249A3">
        <w:rPr>
          <w:rFonts w:ascii="Times New Roman" w:hAnsi="Times New Roman" w:cs="Times New Roman"/>
          <w:b/>
          <w:spacing w:val="-6"/>
          <w:sz w:val="24"/>
          <w:szCs w:val="24"/>
          <w:lang w:val="ru-RU"/>
        </w:rPr>
        <w:t>.20</w:t>
      </w:r>
      <w:r w:rsidR="00866587">
        <w:rPr>
          <w:rFonts w:ascii="Times New Roman" w:hAnsi="Times New Roman" w:cs="Times New Roman"/>
          <w:b/>
          <w:spacing w:val="-6"/>
          <w:sz w:val="24"/>
          <w:szCs w:val="24"/>
          <w:lang w:val="ru-RU"/>
        </w:rPr>
        <w:t>22 в 10:00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etprf</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Fonts w:ascii="Times New Roman" w:hAnsi="Times New Roman" w:cs="Times New Roman"/>
          <w:b/>
          <w:spacing w:val="-6"/>
          <w:sz w:val="24"/>
          <w:szCs w:val="24"/>
          <w:lang w:val="ru-RU"/>
        </w:rPr>
        <w:t>.</w:t>
      </w:r>
    </w:p>
    <w:p w14:paraId="6F1F5FBF" w14:textId="45DAF9EB" w:rsidR="0075564D" w:rsidRPr="00C249A3" w:rsidRDefault="0075564D" w:rsidP="00F771C2">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F771C2">
        <w:rPr>
          <w:rFonts w:ascii="Times New Roman" w:hAnsi="Times New Roman" w:cs="Times New Roman"/>
          <w:b/>
          <w:spacing w:val="-6"/>
          <w:sz w:val="24"/>
          <w:szCs w:val="24"/>
          <w:lang w:val="ru-RU"/>
        </w:rPr>
        <w:t>07</w:t>
      </w:r>
      <w:r w:rsidR="00CC3E08">
        <w:rPr>
          <w:rFonts w:ascii="Times New Roman" w:hAnsi="Times New Roman" w:cs="Times New Roman"/>
          <w:b/>
          <w:spacing w:val="-6"/>
          <w:sz w:val="24"/>
          <w:szCs w:val="24"/>
          <w:lang w:val="ru-RU"/>
        </w:rPr>
        <w:t>.10</w:t>
      </w:r>
      <w:r w:rsidR="00866587">
        <w:rPr>
          <w:rFonts w:ascii="Times New Roman" w:hAnsi="Times New Roman" w:cs="Times New Roman"/>
          <w:b/>
          <w:spacing w:val="-6"/>
          <w:sz w:val="24"/>
          <w:szCs w:val="24"/>
          <w:lang w:val="ru-RU"/>
        </w:rPr>
        <w:t>.2022 в 11</w:t>
      </w:r>
      <w:r w:rsidRPr="00C249A3">
        <w:rPr>
          <w:rFonts w:ascii="Times New Roman" w:hAnsi="Times New Roman" w:cs="Times New Roman"/>
          <w:b/>
          <w:spacing w:val="-6"/>
          <w:sz w:val="24"/>
          <w:szCs w:val="24"/>
          <w:lang w:val="ru-RU"/>
        </w:rPr>
        <w:t>:</w:t>
      </w:r>
      <w:r w:rsidR="00866587">
        <w:rPr>
          <w:rFonts w:ascii="Times New Roman" w:hAnsi="Times New Roman" w:cs="Times New Roman"/>
          <w:b/>
          <w:spacing w:val="-6"/>
          <w:sz w:val="24"/>
          <w:szCs w:val="24"/>
          <w:lang w:val="ru-RU"/>
        </w:rPr>
        <w:t xml:space="preserve">00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2"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etprf</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Fonts w:ascii="Times New Roman" w:hAnsi="Times New Roman" w:cs="Times New Roman"/>
          <w:b/>
          <w:spacing w:val="-6"/>
          <w:sz w:val="24"/>
          <w:szCs w:val="24"/>
          <w:lang w:val="ru-RU"/>
        </w:rPr>
        <w:t>.</w:t>
      </w:r>
    </w:p>
    <w:p w14:paraId="21A90C43" w14:textId="1B834919" w:rsidR="0075564D" w:rsidRPr="00F771C2" w:rsidRDefault="00F771C2" w:rsidP="00F771C2">
      <w:pPr>
        <w:adjustRightInd w:val="0"/>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1.4. </w:t>
      </w:r>
      <w:r w:rsidR="0075564D" w:rsidRPr="00F771C2">
        <w:rPr>
          <w:rFonts w:ascii="Times New Roman" w:hAnsi="Times New Roman" w:cs="Times New Roman"/>
          <w:spacing w:val="-6"/>
          <w:sz w:val="24"/>
          <w:szCs w:val="24"/>
          <w:lang w:val="ru-RU"/>
        </w:rPr>
        <w:t xml:space="preserve">Ограничения на участие в Аукционе: </w:t>
      </w:r>
      <w:r>
        <w:rPr>
          <w:rFonts w:ascii="Times New Roman" w:hAnsi="Times New Roman" w:cs="Times New Roman"/>
          <w:sz w:val="24"/>
          <w:szCs w:val="24"/>
          <w:lang w:val="ru-RU"/>
        </w:rPr>
        <w:t>ограничения на участие в А</w:t>
      </w:r>
      <w:r w:rsidR="00866587" w:rsidRPr="00F771C2">
        <w:rPr>
          <w:rFonts w:ascii="Times New Roman" w:hAnsi="Times New Roman" w:cs="Times New Roman"/>
          <w:sz w:val="24"/>
          <w:szCs w:val="24"/>
          <w:lang w:val="ru-RU"/>
        </w:rPr>
        <w:t xml:space="preserve">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866587" w:rsidRPr="00F771C2">
        <w:rPr>
          <w:rFonts w:ascii="Times New Roman" w:hAnsi="Times New Roman" w:cs="Times New Roman"/>
          <w:sz w:val="24"/>
          <w:szCs w:val="24"/>
        </w:rPr>
        <w:t>N</w:t>
      </w:r>
      <w:r w:rsidR="00866587" w:rsidRPr="00F771C2">
        <w:rPr>
          <w:rFonts w:ascii="Times New Roman" w:hAnsi="Times New Roman" w:cs="Times New Roman"/>
          <w:sz w:val="24"/>
          <w:szCs w:val="24"/>
          <w:lang w:val="ru-RU"/>
        </w:rPr>
        <w:t xml:space="preserve"> 81 "О дополнительных временных мерах экономического характера по обеспечению финансовой стабильности Российской Федерации".</w:t>
      </w:r>
    </w:p>
    <w:p w14:paraId="6D483324"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58917534"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866587">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66587">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72004D0F"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Единственный у</w:t>
      </w:r>
      <w:r w:rsidR="00866587">
        <w:rPr>
          <w:rFonts w:ascii="Times New Roman" w:hAnsi="Times New Roman" w:cs="Times New Roman"/>
          <w:color w:val="000000"/>
          <w:spacing w:val="-6"/>
          <w:sz w:val="24"/>
          <w:szCs w:val="24"/>
        </w:rPr>
        <w:t>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66587">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866587">
        <w:rPr>
          <w:rFonts w:ascii="Times New Roman" w:hAnsi="Times New Roman" w:cs="Times New Roman"/>
          <w:color w:val="000000"/>
          <w:spacing w:val="-6"/>
          <w:sz w:val="24"/>
          <w:szCs w:val="24"/>
        </w:rPr>
        <w:t>оговор купли-продажи в 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66587">
        <w:rPr>
          <w:rFonts w:ascii="Times New Roman" w:hAnsi="Times New Roman" w:cs="Times New Roman"/>
          <w:color w:val="000000"/>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023ADDF" w14:textId="259EBD83" w:rsidR="0075564D" w:rsidRPr="004139A8" w:rsidRDefault="00DF62D3"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w:t>
      </w:r>
      <w:r w:rsidR="0075564D" w:rsidRPr="004139A8">
        <w:rPr>
          <w:rFonts w:ascii="Times New Roman" w:hAnsi="Times New Roman" w:cs="Times New Roman"/>
          <w:color w:val="000000"/>
          <w:spacing w:val="-6"/>
          <w:sz w:val="24"/>
          <w:szCs w:val="24"/>
        </w:rPr>
        <w:t xml:space="preserve"> предусмотренных п. 2.6., п. 2.7. Документации</w:t>
      </w:r>
      <w:bookmarkEnd w:id="7"/>
      <w:r w:rsidR="0075564D"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sidR="0075564D">
        <w:rPr>
          <w:rFonts w:ascii="Times New Roman" w:hAnsi="Times New Roman" w:cs="Times New Roman"/>
          <w:color w:val="000000"/>
          <w:spacing w:val="-6"/>
          <w:sz w:val="24"/>
          <w:szCs w:val="24"/>
        </w:rPr>
        <w:t>ее предложение о цене Имущества</w:t>
      </w:r>
      <w:r w:rsidR="0075564D" w:rsidRPr="004139A8">
        <w:rPr>
          <w:rFonts w:ascii="Times New Roman" w:hAnsi="Times New Roman" w:cs="Times New Roman"/>
          <w:color w:val="000000"/>
          <w:spacing w:val="-6"/>
          <w:sz w:val="24"/>
          <w:szCs w:val="24"/>
        </w:rPr>
        <w:t xml:space="preserve"> путем направления </w:t>
      </w:r>
      <w:r w:rsidR="0075564D">
        <w:rPr>
          <w:rFonts w:ascii="Times New Roman" w:hAnsi="Times New Roman" w:cs="Times New Roman"/>
          <w:color w:val="000000"/>
          <w:spacing w:val="-6"/>
          <w:sz w:val="24"/>
          <w:szCs w:val="24"/>
        </w:rPr>
        <w:t>ему</w:t>
      </w:r>
      <w:r w:rsidR="0075564D"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866587">
        <w:rPr>
          <w:rFonts w:ascii="Times New Roman" w:hAnsi="Times New Roman" w:cs="Times New Roman"/>
          <w:color w:val="000000"/>
          <w:spacing w:val="-6"/>
          <w:sz w:val="24"/>
          <w:szCs w:val="24"/>
        </w:rPr>
        <w:t>3</w:t>
      </w:r>
      <w:r w:rsidR="0075564D" w:rsidRPr="004139A8">
        <w:rPr>
          <w:rFonts w:ascii="Times New Roman" w:hAnsi="Times New Roman" w:cs="Times New Roman"/>
          <w:spacing w:val="-6"/>
          <w:sz w:val="24"/>
          <w:szCs w:val="24"/>
        </w:rPr>
        <w:t> </w:t>
      </w:r>
      <w:r w:rsidR="0075564D" w:rsidRPr="004139A8">
        <w:rPr>
          <w:rFonts w:ascii="Times New Roman" w:hAnsi="Times New Roman" w:cs="Times New Roman"/>
          <w:color w:val="000000"/>
          <w:spacing w:val="-6"/>
          <w:sz w:val="24"/>
          <w:szCs w:val="24"/>
        </w:rPr>
        <w:t>(</w:t>
      </w:r>
      <w:r w:rsidR="00866587">
        <w:rPr>
          <w:rFonts w:ascii="Times New Roman" w:hAnsi="Times New Roman" w:cs="Times New Roman"/>
          <w:color w:val="000000"/>
          <w:spacing w:val="-6"/>
          <w:sz w:val="24"/>
          <w:szCs w:val="24"/>
        </w:rPr>
        <w:t>трех</w:t>
      </w:r>
      <w:r w:rsidR="0075564D"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Pr="00DF62D3">
        <w:rPr>
          <w:rFonts w:ascii="Times New Roman" w:hAnsi="Times New Roman" w:cs="Times New Roman"/>
          <w:color w:val="000000"/>
          <w:spacing w:val="-6"/>
          <w:sz w:val="24"/>
          <w:szCs w:val="24"/>
        </w:rPr>
        <w:t>3</w:t>
      </w:r>
      <w:r w:rsidR="0075564D" w:rsidRPr="00DF62D3">
        <w:rPr>
          <w:rFonts w:ascii="Times New Roman" w:hAnsi="Times New Roman" w:cs="Times New Roman"/>
          <w:spacing w:val="-6"/>
          <w:sz w:val="24"/>
          <w:szCs w:val="24"/>
        </w:rPr>
        <w:t> </w:t>
      </w:r>
      <w:r w:rsidR="0075564D" w:rsidRPr="00DF62D3">
        <w:rPr>
          <w:rFonts w:ascii="Times New Roman" w:hAnsi="Times New Roman" w:cs="Times New Roman"/>
          <w:color w:val="000000"/>
          <w:spacing w:val="-6"/>
          <w:sz w:val="24"/>
          <w:szCs w:val="24"/>
        </w:rPr>
        <w:t>(</w:t>
      </w:r>
      <w:r w:rsidRPr="00DF62D3">
        <w:rPr>
          <w:rFonts w:ascii="Times New Roman" w:hAnsi="Times New Roman" w:cs="Times New Roman"/>
          <w:color w:val="000000"/>
          <w:spacing w:val="-6"/>
          <w:sz w:val="24"/>
          <w:szCs w:val="24"/>
        </w:rPr>
        <w:t>трех</w:t>
      </w:r>
      <w:r w:rsidR="0075564D" w:rsidRPr="00DF62D3">
        <w:rPr>
          <w:rFonts w:ascii="Times New Roman" w:hAnsi="Times New Roman" w:cs="Times New Roman"/>
          <w:color w:val="000000"/>
          <w:spacing w:val="-6"/>
          <w:sz w:val="24"/>
          <w:szCs w:val="24"/>
        </w:rPr>
        <w:t>) календарных дней с даты его уведомления.</w:t>
      </w:r>
    </w:p>
    <w:p w14:paraId="63D211DC" w14:textId="234961EF"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w:t>
      </w:r>
      <w:r w:rsidRPr="00DF62D3">
        <w:rPr>
          <w:rFonts w:ascii="Times New Roman" w:hAnsi="Times New Roman" w:cs="Times New Roman"/>
          <w:color w:val="000000"/>
          <w:spacing w:val="-6"/>
          <w:sz w:val="24"/>
          <w:szCs w:val="24"/>
          <w:lang w:val="ru-RU"/>
        </w:rPr>
        <w:t xml:space="preserve">в </w:t>
      </w:r>
      <w:r w:rsidR="00866587" w:rsidRPr="00DF62D3">
        <w:rPr>
          <w:rFonts w:ascii="Times New Roman" w:hAnsi="Times New Roman" w:cs="Times New Roman"/>
          <w:color w:val="000000"/>
          <w:spacing w:val="-6"/>
          <w:sz w:val="24"/>
          <w:szCs w:val="24"/>
          <w:lang w:val="ru-RU"/>
        </w:rPr>
        <w:t>3</w:t>
      </w:r>
      <w:r w:rsidRPr="00DF62D3">
        <w:rPr>
          <w:rFonts w:ascii="Times New Roman" w:hAnsi="Times New Roman" w:cs="Times New Roman"/>
          <w:spacing w:val="-6"/>
          <w:sz w:val="24"/>
          <w:szCs w:val="24"/>
        </w:rPr>
        <w:t> </w:t>
      </w:r>
      <w:r w:rsidRPr="00DF62D3">
        <w:rPr>
          <w:rFonts w:ascii="Times New Roman" w:hAnsi="Times New Roman" w:cs="Times New Roman"/>
          <w:color w:val="000000"/>
          <w:spacing w:val="-6"/>
          <w:sz w:val="24"/>
          <w:szCs w:val="24"/>
          <w:lang w:val="ru-RU"/>
        </w:rPr>
        <w:t>(</w:t>
      </w:r>
      <w:r w:rsidR="00866587" w:rsidRPr="00DF62D3">
        <w:rPr>
          <w:rFonts w:ascii="Times New Roman" w:hAnsi="Times New Roman" w:cs="Times New Roman"/>
          <w:color w:val="000000"/>
          <w:spacing w:val="-6"/>
          <w:sz w:val="24"/>
          <w:szCs w:val="24"/>
          <w:lang w:val="ru-RU"/>
        </w:rPr>
        <w:t>трех</w:t>
      </w:r>
      <w:r w:rsidRPr="00DF62D3">
        <w:rPr>
          <w:rFonts w:ascii="Times New Roman" w:hAnsi="Times New Roman" w:cs="Times New Roman"/>
          <w:color w:val="000000"/>
          <w:spacing w:val="-6"/>
          <w:sz w:val="24"/>
          <w:szCs w:val="24"/>
          <w:lang w:val="ru-RU"/>
        </w:rPr>
        <w:t>) экземплярах.</w:t>
      </w:r>
    </w:p>
    <w:p w14:paraId="0D041A90" w14:textId="1B0EBB92"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866587" w:rsidRPr="00DF62D3">
        <w:rPr>
          <w:rFonts w:ascii="Times New Roman" w:hAnsi="Times New Roman" w:cs="Times New Roman"/>
          <w:color w:val="000000"/>
          <w:spacing w:val="-6"/>
          <w:sz w:val="24"/>
          <w:szCs w:val="24"/>
        </w:rPr>
        <w:t>3</w:t>
      </w:r>
      <w:r w:rsidRPr="00DF62D3">
        <w:rPr>
          <w:rFonts w:ascii="Times New Roman" w:hAnsi="Times New Roman" w:cs="Times New Roman"/>
          <w:spacing w:val="-6"/>
          <w:sz w:val="24"/>
          <w:szCs w:val="24"/>
        </w:rPr>
        <w:t> </w:t>
      </w:r>
      <w:r w:rsidRPr="00DF62D3">
        <w:rPr>
          <w:rFonts w:ascii="Times New Roman" w:hAnsi="Times New Roman" w:cs="Times New Roman"/>
          <w:color w:val="000000"/>
          <w:spacing w:val="-6"/>
          <w:sz w:val="24"/>
          <w:szCs w:val="24"/>
        </w:rPr>
        <w:t>(</w:t>
      </w:r>
      <w:r w:rsidR="00866587" w:rsidRPr="00DF62D3">
        <w:rPr>
          <w:rFonts w:ascii="Times New Roman" w:hAnsi="Times New Roman" w:cs="Times New Roman"/>
          <w:color w:val="000000"/>
          <w:spacing w:val="-6"/>
          <w:sz w:val="24"/>
          <w:szCs w:val="24"/>
        </w:rPr>
        <w:t>трех</w:t>
      </w:r>
      <w:r w:rsidRPr="00DF62D3">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29537409"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40E81A9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6C1A185" w14:textId="77777777" w:rsidR="0075564D" w:rsidRPr="00502E0C"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lang w:val="ru-RU"/>
        </w:rPr>
        <w:t>Тел</w:t>
      </w:r>
      <w:r w:rsidRPr="00502E0C">
        <w:rPr>
          <w:rFonts w:ascii="Times New Roman" w:hAnsi="Times New Roman" w:cs="Times New Roman"/>
          <w:spacing w:val="-6"/>
          <w:sz w:val="24"/>
          <w:szCs w:val="24"/>
        </w:rPr>
        <w:t>.: +7(495)580-71-15;</w:t>
      </w:r>
    </w:p>
    <w:p w14:paraId="6D5E2529" w14:textId="77777777" w:rsidR="0075564D" w:rsidRPr="00502E0C"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E</w:t>
      </w:r>
      <w:r w:rsidRPr="00502E0C">
        <w:rPr>
          <w:rFonts w:ascii="Times New Roman" w:hAnsi="Times New Roman" w:cs="Times New Roman"/>
          <w:spacing w:val="-6"/>
          <w:sz w:val="24"/>
          <w:szCs w:val="24"/>
        </w:rPr>
        <w:t>-</w:t>
      </w:r>
      <w:r w:rsidRPr="00C249A3">
        <w:rPr>
          <w:rFonts w:ascii="Times New Roman" w:hAnsi="Times New Roman" w:cs="Times New Roman"/>
          <w:spacing w:val="-6"/>
          <w:sz w:val="24"/>
          <w:szCs w:val="24"/>
        </w:rPr>
        <w:t>mail</w:t>
      </w:r>
      <w:r w:rsidRPr="00502E0C">
        <w:rPr>
          <w:rFonts w:ascii="Times New Roman" w:hAnsi="Times New Roman" w:cs="Times New Roman"/>
          <w:spacing w:val="-6"/>
          <w:sz w:val="24"/>
          <w:szCs w:val="24"/>
        </w:rPr>
        <w:t xml:space="preserve">: </w:t>
      </w:r>
      <w:hyperlink r:id="rId13" w:history="1">
        <w:r w:rsidRPr="00C249A3">
          <w:rPr>
            <w:rStyle w:val="ab"/>
            <w:rFonts w:ascii="Times New Roman" w:hAnsi="Times New Roman" w:cs="Times New Roman"/>
            <w:spacing w:val="-6"/>
            <w:sz w:val="24"/>
            <w:szCs w:val="24"/>
          </w:rPr>
          <w:t>info</w:t>
        </w:r>
        <w:r w:rsidRPr="00502E0C">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502E0C">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502E0C">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hyperlink>
      <w:r w:rsidRPr="00502E0C">
        <w:rPr>
          <w:rStyle w:val="ab"/>
          <w:rFonts w:ascii="Times New Roman" w:hAnsi="Times New Roman" w:cs="Times New Roman"/>
          <w:spacing w:val="-6"/>
          <w:sz w:val="24"/>
          <w:szCs w:val="24"/>
        </w:rPr>
        <w:t xml:space="preserve">, </w:t>
      </w:r>
      <w:r w:rsidRPr="00C249A3">
        <w:rPr>
          <w:rStyle w:val="ab"/>
          <w:rFonts w:ascii="Times New Roman" w:hAnsi="Times New Roman" w:cs="Times New Roman"/>
          <w:spacing w:val="-6"/>
          <w:sz w:val="24"/>
          <w:szCs w:val="24"/>
        </w:rPr>
        <w:t>torgi</w:t>
      </w:r>
      <w:r w:rsidRPr="00502E0C">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502E0C">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502E0C">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r w:rsidRPr="00502E0C">
        <w:rPr>
          <w:rFonts w:ascii="Times New Roman" w:hAnsi="Times New Roman" w:cs="Times New Roman"/>
          <w:spacing w:val="-6"/>
          <w:sz w:val="24"/>
          <w:szCs w:val="24"/>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Style w:val="ab"/>
          <w:rFonts w:ascii="Times New Roman" w:hAnsi="Times New Roman" w:cs="Times New Roman"/>
          <w:spacing w:val="-6"/>
          <w:sz w:val="24"/>
          <w:szCs w:val="24"/>
          <w:lang w:val="ru-RU"/>
        </w:rPr>
        <w:t>.</w:t>
      </w:r>
    </w:p>
    <w:p w14:paraId="4174A936" w14:textId="067EDA16" w:rsidR="0075564D" w:rsidRPr="00C249A3" w:rsidRDefault="0075564D" w:rsidP="00F771C2">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Собственником является </w:t>
      </w:r>
      <w:r w:rsidR="00F771C2" w:rsidRPr="00F771C2">
        <w:rPr>
          <w:rFonts w:ascii="Times New Roman" w:hAnsi="Times New Roman" w:cs="Times New Roman"/>
          <w:spacing w:val="-6"/>
          <w:sz w:val="24"/>
          <w:szCs w:val="24"/>
        </w:rPr>
        <w:t>акционерное общество «Ново-Вятка» (АО «Ново-Вятка»).</w:t>
      </w:r>
    </w:p>
    <w:p w14:paraId="338C59AE" w14:textId="61CD1FD8" w:rsidR="0075564D" w:rsidRDefault="0075564D" w:rsidP="00F771C2">
      <w:pPr>
        <w:ind w:firstLine="709"/>
        <w:jc w:val="both"/>
        <w:rPr>
          <w:rFonts w:ascii="Times New Roman" w:hAnsi="Times New Roman" w:cs="Times New Roman"/>
          <w:spacing w:val="-6"/>
          <w:sz w:val="24"/>
          <w:szCs w:val="24"/>
          <w:lang w:val="ru-RU"/>
        </w:rPr>
      </w:pPr>
      <w:r w:rsidRPr="00DF62D3">
        <w:rPr>
          <w:rFonts w:ascii="Times New Roman" w:hAnsi="Times New Roman" w:cs="Times New Roman"/>
          <w:spacing w:val="-6"/>
          <w:sz w:val="24"/>
          <w:szCs w:val="24"/>
          <w:lang w:val="ru-RU"/>
        </w:rPr>
        <w:t>Адрес Собственника:</w:t>
      </w:r>
      <w:bookmarkStart w:id="10" w:name="_Toc230144036"/>
      <w:r w:rsidRPr="00DF62D3">
        <w:rPr>
          <w:rFonts w:ascii="Times New Roman" w:hAnsi="Times New Roman" w:cs="Times New Roman"/>
          <w:spacing w:val="-6"/>
          <w:sz w:val="24"/>
          <w:szCs w:val="24"/>
          <w:lang w:val="ru-RU"/>
        </w:rPr>
        <w:t xml:space="preserve"> </w:t>
      </w:r>
      <w:r w:rsidR="00F771C2" w:rsidRPr="00F771C2">
        <w:rPr>
          <w:rFonts w:ascii="Times New Roman" w:hAnsi="Times New Roman" w:cs="Times New Roman"/>
          <w:spacing w:val="-6"/>
          <w:sz w:val="24"/>
          <w:szCs w:val="24"/>
          <w:lang w:val="ru-RU"/>
        </w:rPr>
        <w:t>610008, Кировская обл., г. Киров, ул. Советская (Нововятский), д.51/2.</w:t>
      </w:r>
    </w:p>
    <w:p w14:paraId="154B9084" w14:textId="3768408A" w:rsidR="00F771C2" w:rsidRDefault="00F771C2" w:rsidP="00F771C2">
      <w:pPr>
        <w:ind w:firstLine="709"/>
        <w:jc w:val="both"/>
        <w:rPr>
          <w:rFonts w:ascii="Times New Roman" w:hAnsi="Times New Roman" w:cs="Times New Roman"/>
          <w:spacing w:val="-6"/>
          <w:sz w:val="24"/>
          <w:szCs w:val="24"/>
          <w:lang w:val="ru-RU"/>
        </w:rPr>
      </w:pPr>
    </w:p>
    <w:p w14:paraId="3580AE33" w14:textId="470A6C31" w:rsidR="00F771C2" w:rsidRDefault="00F771C2" w:rsidP="00F771C2">
      <w:pPr>
        <w:ind w:firstLine="709"/>
        <w:jc w:val="both"/>
        <w:rPr>
          <w:rFonts w:ascii="Times New Roman" w:hAnsi="Times New Roman" w:cs="Times New Roman"/>
          <w:spacing w:val="-6"/>
          <w:sz w:val="24"/>
          <w:szCs w:val="24"/>
          <w:lang w:val="ru-RU"/>
        </w:rPr>
      </w:pPr>
    </w:p>
    <w:p w14:paraId="75E568EB" w14:textId="77777777" w:rsidR="00F771C2" w:rsidRPr="00C249A3" w:rsidRDefault="00F771C2" w:rsidP="00F771C2">
      <w:pPr>
        <w:ind w:firstLine="709"/>
        <w:jc w:val="both"/>
        <w:rPr>
          <w:rFonts w:ascii="Times New Roman" w:hAnsi="Times New Roman" w:cs="Times New Roman"/>
          <w:color w:val="292929"/>
          <w:spacing w:val="-6"/>
          <w:sz w:val="24"/>
          <w:szCs w:val="24"/>
          <w:shd w:val="clear" w:color="auto" w:fill="FFFFFF"/>
        </w:rPr>
      </w:pPr>
    </w:p>
    <w:p w14:paraId="2A59329E" w14:textId="77777777"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3AF79909"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47B6CC9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3"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3"/>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473B364D"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117F3748" w14:textId="018DE94C" w:rsidR="0075564D" w:rsidRPr="00A235FE"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58787D6D"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АУКЦИОНЕ.</w:t>
      </w:r>
    </w:p>
    <w:p w14:paraId="2170A840"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Аукционе.</w:t>
      </w:r>
    </w:p>
    <w:p w14:paraId="79F35712" w14:textId="7DB61D59"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77777777"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r w:rsidRPr="00C249A3">
        <w:rPr>
          <w:rFonts w:ascii="Times New Roman" w:hAnsi="Times New Roman" w:cs="Times New Roman"/>
          <w:spacing w:val="-6"/>
          <w:sz w:val="24"/>
          <w:szCs w:val="24"/>
        </w:rPr>
        <w:t>, Раздел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4571C03D" w14:textId="77777777"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3B06E17" w14:textId="5A2FCF3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C249A3">
        <w:rPr>
          <w:rFonts w:ascii="Times New Roman" w:hAnsi="Times New Roman" w:cs="Times New Roman"/>
          <w:spacing w:val="-6"/>
          <w:sz w:val="24"/>
          <w:szCs w:val="24"/>
          <w:lang w:val="en-US"/>
        </w:rPr>
        <w:t>torgi</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ru</w:t>
      </w:r>
      <w:r w:rsidRPr="00C249A3">
        <w:rPr>
          <w:rFonts w:ascii="Times New Roman" w:hAnsi="Times New Roman" w:cs="Times New Roman"/>
          <w:spacing w:val="-6"/>
          <w:sz w:val="24"/>
          <w:szCs w:val="24"/>
        </w:rPr>
        <w:t xml:space="preserve">. </w:t>
      </w:r>
    </w:p>
    <w:p w14:paraId="72B27E38"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27D28DFC" w:rsidR="0075564D"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77777777" w:rsidR="0075564D" w:rsidRPr="00ED3176"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77777777"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 Раздел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14CCF6E9"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5A2F049D" w:rsidR="0075564D" w:rsidRPr="00A04E11" w:rsidRDefault="0019475E" w:rsidP="00A04E11">
      <w:pPr>
        <w:spacing w:before="120"/>
        <w:ind w:firstLine="709"/>
        <w:jc w:val="both"/>
        <w:rPr>
          <w:rFonts w:ascii="Times New Roman" w:hAnsi="Times New Roman" w:cs="Times New Roman"/>
          <w:b/>
          <w:spacing w:val="-6"/>
          <w:sz w:val="24"/>
          <w:szCs w:val="24"/>
          <w:lang w:val="ru-RU"/>
        </w:rPr>
      </w:pPr>
      <w:r w:rsidRPr="00A04E11">
        <w:rPr>
          <w:rFonts w:ascii="Times New Roman" w:hAnsi="Times New Roman" w:cs="Times New Roman"/>
          <w:spacing w:val="-6"/>
          <w:sz w:val="24"/>
          <w:szCs w:val="24"/>
          <w:lang w:val="ru-RU"/>
        </w:rPr>
        <w:t>11.2.1.</w:t>
      </w:r>
      <w:r>
        <w:rPr>
          <w:rFonts w:ascii="Times New Roman" w:hAnsi="Times New Roman" w:cs="Times New Roman"/>
          <w:b/>
          <w:spacing w:val="-6"/>
          <w:sz w:val="24"/>
          <w:szCs w:val="24"/>
          <w:lang w:val="ru-RU"/>
        </w:rPr>
        <w:t xml:space="preserve"> </w:t>
      </w:r>
      <w:r w:rsidR="0075564D" w:rsidRPr="00A04E11">
        <w:rPr>
          <w:rFonts w:ascii="Times New Roman" w:hAnsi="Times New Roman" w:cs="Times New Roman"/>
          <w:b/>
          <w:spacing w:val="-6"/>
          <w:sz w:val="24"/>
          <w:szCs w:val="24"/>
          <w:lang w:val="ru-RU"/>
        </w:rPr>
        <w:t>От Претендентов</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физических лиц:</w:t>
      </w:r>
    </w:p>
    <w:p w14:paraId="30DA2A3D" w14:textId="77777777"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1D1CCFAF" w:rsidR="0075564D" w:rsidRPr="00A04E11" w:rsidRDefault="0019475E" w:rsidP="00A04E11">
      <w:pPr>
        <w:spacing w:before="120"/>
        <w:ind w:firstLine="709"/>
        <w:jc w:val="both"/>
        <w:rPr>
          <w:rFonts w:ascii="Times New Roman" w:hAnsi="Times New Roman" w:cs="Times New Roman"/>
          <w:b/>
          <w:spacing w:val="-6"/>
          <w:sz w:val="24"/>
          <w:szCs w:val="24"/>
        </w:rPr>
      </w:pPr>
      <w:r w:rsidRPr="00A04E11">
        <w:rPr>
          <w:rFonts w:ascii="Times New Roman" w:hAnsi="Times New Roman" w:cs="Times New Roman"/>
          <w:spacing w:val="-6"/>
          <w:sz w:val="24"/>
          <w:szCs w:val="24"/>
          <w:lang w:val="ru-RU"/>
        </w:rPr>
        <w:t>11.2.2.</w:t>
      </w:r>
      <w:r>
        <w:rPr>
          <w:rFonts w:ascii="Times New Roman" w:hAnsi="Times New Roman" w:cs="Times New Roman"/>
          <w:b/>
          <w:spacing w:val="-6"/>
          <w:sz w:val="24"/>
          <w:szCs w:val="24"/>
          <w:lang w:val="ru-RU"/>
        </w:rPr>
        <w:t xml:space="preserve"> </w:t>
      </w:r>
      <w:r w:rsidR="0075564D" w:rsidRPr="00A04E11">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ED3176" w:rsidRDefault="0075564D" w:rsidP="0019475E">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19475E">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19475E">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19475E">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247ECDBC" w:rsidR="0075564D" w:rsidRPr="00A04E11" w:rsidRDefault="0019475E" w:rsidP="00A04E11">
      <w:pPr>
        <w:spacing w:before="120"/>
        <w:ind w:firstLine="709"/>
        <w:jc w:val="both"/>
        <w:rPr>
          <w:rFonts w:ascii="Times New Roman" w:hAnsi="Times New Roman" w:cs="Times New Roman"/>
          <w:b/>
          <w:spacing w:val="-6"/>
          <w:sz w:val="24"/>
          <w:szCs w:val="24"/>
        </w:rPr>
      </w:pPr>
      <w:r w:rsidRPr="00A04E11">
        <w:rPr>
          <w:rFonts w:ascii="Times New Roman" w:hAnsi="Times New Roman" w:cs="Times New Roman"/>
          <w:spacing w:val="-6"/>
          <w:sz w:val="24"/>
          <w:szCs w:val="24"/>
          <w:lang w:val="ru-RU"/>
        </w:rPr>
        <w:t>11.2.3.</w:t>
      </w:r>
      <w:r>
        <w:rPr>
          <w:rFonts w:ascii="Times New Roman" w:hAnsi="Times New Roman" w:cs="Times New Roman"/>
          <w:b/>
          <w:spacing w:val="-6"/>
          <w:sz w:val="24"/>
          <w:szCs w:val="24"/>
          <w:lang w:val="ru-RU"/>
        </w:rPr>
        <w:t xml:space="preserve"> </w:t>
      </w:r>
      <w:r w:rsidR="0075564D" w:rsidRPr="00A04E11">
        <w:rPr>
          <w:rFonts w:ascii="Times New Roman" w:hAnsi="Times New Roman" w:cs="Times New Roman"/>
          <w:b/>
          <w:spacing w:val="-6"/>
          <w:sz w:val="24"/>
          <w:szCs w:val="24"/>
        </w:rPr>
        <w:t>От Претендентов – юридических лиц:</w:t>
      </w:r>
    </w:p>
    <w:p w14:paraId="7D0B669A" w14:textId="77777777" w:rsidR="0075564D" w:rsidRPr="00ED3176" w:rsidRDefault="0075564D" w:rsidP="0019475E">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19475E">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19475E">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19475E">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19475E">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19475E">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19475E">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19475E">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4DA6CDB9" w:rsidR="0075564D" w:rsidRPr="00A04E11" w:rsidRDefault="0019475E" w:rsidP="00A04E11">
      <w:pPr>
        <w:spacing w:before="120"/>
        <w:ind w:firstLine="709"/>
        <w:jc w:val="both"/>
        <w:rPr>
          <w:rFonts w:ascii="Times New Roman" w:hAnsi="Times New Roman" w:cs="Times New Roman"/>
          <w:b/>
          <w:spacing w:val="-6"/>
          <w:sz w:val="24"/>
          <w:szCs w:val="24"/>
          <w:lang w:val="ru-RU"/>
        </w:rPr>
      </w:pPr>
      <w:r w:rsidRPr="00A04E11">
        <w:rPr>
          <w:rFonts w:ascii="Times New Roman" w:hAnsi="Times New Roman" w:cs="Times New Roman"/>
          <w:spacing w:val="-6"/>
          <w:sz w:val="24"/>
          <w:szCs w:val="24"/>
          <w:lang w:val="ru-RU"/>
        </w:rPr>
        <w:t>11.3.</w:t>
      </w:r>
      <w:r>
        <w:rPr>
          <w:rFonts w:ascii="Times New Roman" w:hAnsi="Times New Roman" w:cs="Times New Roman"/>
          <w:b/>
          <w:spacing w:val="-6"/>
          <w:sz w:val="24"/>
          <w:szCs w:val="24"/>
          <w:lang w:val="ru-RU"/>
        </w:rPr>
        <w:t xml:space="preserve"> </w:t>
      </w:r>
      <w:r w:rsidR="0075564D" w:rsidRPr="00A04E11">
        <w:rPr>
          <w:rFonts w:ascii="Times New Roman" w:hAnsi="Times New Roman" w:cs="Times New Roman"/>
          <w:b/>
          <w:spacing w:val="-6"/>
          <w:sz w:val="24"/>
          <w:szCs w:val="24"/>
          <w:lang w:val="ru-RU"/>
        </w:rPr>
        <w:t>От Претендентов</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иностранных юридических или физических лиц</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(нерезидентов Российской</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Федерации), помимо документов, указанных в п.</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11.1. Документации необходимо предоставить:</w:t>
      </w:r>
    </w:p>
    <w:p w14:paraId="66B197AD" w14:textId="59505E7D" w:rsidR="0075564D" w:rsidRPr="00A04E11" w:rsidRDefault="0019475E" w:rsidP="00A04E11">
      <w:pPr>
        <w:spacing w:before="120"/>
        <w:ind w:firstLine="709"/>
        <w:jc w:val="both"/>
        <w:rPr>
          <w:rFonts w:ascii="Times New Roman" w:hAnsi="Times New Roman" w:cs="Times New Roman"/>
          <w:b/>
          <w:spacing w:val="-6"/>
          <w:sz w:val="24"/>
          <w:szCs w:val="24"/>
          <w:lang w:val="ru-RU"/>
        </w:rPr>
      </w:pPr>
      <w:r w:rsidRPr="00A04E11">
        <w:rPr>
          <w:rFonts w:ascii="Times New Roman" w:hAnsi="Times New Roman" w:cs="Times New Roman"/>
          <w:spacing w:val="-6"/>
          <w:sz w:val="24"/>
          <w:szCs w:val="24"/>
          <w:lang w:val="ru-RU"/>
        </w:rPr>
        <w:t>11.3.1.</w:t>
      </w:r>
      <w:r>
        <w:rPr>
          <w:rFonts w:ascii="Times New Roman" w:hAnsi="Times New Roman" w:cs="Times New Roman"/>
          <w:b/>
          <w:spacing w:val="-6"/>
          <w:sz w:val="24"/>
          <w:szCs w:val="24"/>
          <w:lang w:val="ru-RU"/>
        </w:rPr>
        <w:t xml:space="preserve"> </w:t>
      </w:r>
      <w:r w:rsidR="0075564D" w:rsidRPr="00A04E11">
        <w:rPr>
          <w:rFonts w:ascii="Times New Roman" w:hAnsi="Times New Roman" w:cs="Times New Roman"/>
          <w:b/>
          <w:spacing w:val="-6"/>
          <w:sz w:val="24"/>
          <w:szCs w:val="24"/>
          <w:lang w:val="ru-RU"/>
        </w:rPr>
        <w:t>От Претендентов</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w:t>
      </w:r>
      <w:r w:rsidR="0075564D" w:rsidRPr="00A04E11">
        <w:rPr>
          <w:rFonts w:ascii="Times New Roman" w:hAnsi="Times New Roman" w:cs="Times New Roman"/>
          <w:b/>
          <w:spacing w:val="-6"/>
          <w:sz w:val="24"/>
          <w:szCs w:val="24"/>
        </w:rPr>
        <w:t> </w:t>
      </w:r>
      <w:r w:rsidR="0075564D" w:rsidRPr="00A04E11">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19475E">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19475E">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19475E">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19475E">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19475E">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74CF0822" w:rsidR="0075564D" w:rsidRPr="00A04E11" w:rsidRDefault="0019475E" w:rsidP="00A04E11">
      <w:pPr>
        <w:spacing w:before="120"/>
        <w:ind w:firstLine="709"/>
        <w:jc w:val="both"/>
        <w:rPr>
          <w:rFonts w:ascii="Times New Roman" w:hAnsi="Times New Roman" w:cs="Times New Roman"/>
          <w:b/>
          <w:spacing w:val="-6"/>
          <w:sz w:val="24"/>
          <w:szCs w:val="24"/>
          <w:lang w:val="ru-RU"/>
        </w:rPr>
      </w:pPr>
      <w:r w:rsidRPr="00A04E11">
        <w:rPr>
          <w:rFonts w:ascii="Times New Roman" w:hAnsi="Times New Roman" w:cs="Times New Roman"/>
          <w:spacing w:val="-6"/>
          <w:sz w:val="24"/>
          <w:szCs w:val="24"/>
          <w:lang w:val="ru-RU"/>
        </w:rPr>
        <w:t>11.3.2.</w:t>
      </w:r>
      <w:r>
        <w:rPr>
          <w:rFonts w:ascii="Times New Roman" w:hAnsi="Times New Roman" w:cs="Times New Roman"/>
          <w:b/>
          <w:spacing w:val="-6"/>
          <w:sz w:val="24"/>
          <w:szCs w:val="24"/>
          <w:lang w:val="ru-RU"/>
        </w:rPr>
        <w:t xml:space="preserve"> </w:t>
      </w:r>
      <w:r w:rsidR="0075564D" w:rsidRPr="00A04E11">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19475E">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19475E">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19475E">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19475E">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631BE49E"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0075564D" w:rsidRPr="00A04E11">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435FCE28" w:rsidR="0075564D" w:rsidRPr="00A04E11" w:rsidRDefault="0019475E" w:rsidP="00A04E11">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A04E11">
        <w:rPr>
          <w:rFonts w:ascii="Times New Roman" w:hAnsi="Times New Roman" w:cs="Times New Roman"/>
          <w:b/>
          <w:sz w:val="24"/>
          <w:szCs w:val="24"/>
          <w:lang w:val="ru-RU"/>
        </w:rPr>
        <w:t>Порядок Регистрации на электронной площадке</w:t>
      </w:r>
    </w:p>
    <w:p w14:paraId="52997E8C" w14:textId="2F7311F9"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A04E11">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1EE1B494"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75564D" w:rsidRPr="00A04E11">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A04E11">
        <w:rPr>
          <w:rFonts w:ascii="Times New Roman" w:hAnsi="Times New Roman" w:cs="Times New Roman"/>
          <w:spacing w:val="-6"/>
          <w:sz w:val="24"/>
          <w:szCs w:val="24"/>
          <w:lang w:val="ru-RU"/>
        </w:rPr>
        <w:t>,</w:t>
      </w:r>
      <w:r w:rsidR="0075564D" w:rsidRPr="00A04E11">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3EAA528A"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A04E11">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5FDAD696" w:rsidR="0075564D" w:rsidRPr="00A04E11" w:rsidRDefault="0019475E" w:rsidP="00A04E11">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A04E11">
        <w:rPr>
          <w:rFonts w:ascii="Times New Roman" w:hAnsi="Times New Roman" w:cs="Times New Roman"/>
          <w:b/>
          <w:sz w:val="24"/>
          <w:szCs w:val="24"/>
          <w:lang w:val="ru-RU"/>
        </w:rPr>
        <w:t>Рассмотрение Комиссией Заявок и порядок проведения Аукциона.</w:t>
      </w:r>
    </w:p>
    <w:p w14:paraId="1A01A50F" w14:textId="4073DF0D"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A04E11">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19475E">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6615F3EF"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A04E11">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1E2CAB15"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A04E11">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A04E11">
        <w:rPr>
          <w:rFonts w:ascii="Times New Roman" w:hAnsi="Times New Roman" w:cs="Times New Roman"/>
          <w:spacing w:val="-6"/>
          <w:sz w:val="24"/>
          <w:szCs w:val="24"/>
        </w:rPr>
        <w:t> </w:t>
      </w:r>
      <w:r w:rsidR="0075564D" w:rsidRPr="00A04E11">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A04E11">
        <w:rPr>
          <w:rFonts w:ascii="Times New Roman" w:hAnsi="Times New Roman" w:cs="Times New Roman"/>
          <w:spacing w:val="-6"/>
          <w:sz w:val="24"/>
          <w:szCs w:val="24"/>
        </w:rPr>
        <w:t> </w:t>
      </w:r>
      <w:r w:rsidR="0075564D" w:rsidRPr="00A04E11">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75564D" w:rsidRDefault="0075564D" w:rsidP="0019475E">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45467D63"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A04E11">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08A9294E"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A04E11">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19475E">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4FD42ADC" w:rsidR="0075564D" w:rsidRPr="00A04E11" w:rsidRDefault="0019475E" w:rsidP="00A04E11">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A04E11">
        <w:rPr>
          <w:rFonts w:ascii="Times New Roman" w:hAnsi="Times New Roman" w:cs="Times New Roman"/>
          <w:b/>
          <w:spacing w:val="-6"/>
          <w:sz w:val="24"/>
          <w:szCs w:val="24"/>
          <w:lang w:val="ru-RU"/>
        </w:rPr>
        <w:t>Аукцион проводится в следующем порядке:</w:t>
      </w:r>
    </w:p>
    <w:p w14:paraId="1C24CAC0" w14:textId="20E29043"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A04E11">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A04E11">
        <w:rPr>
          <w:rFonts w:ascii="Times New Roman" w:hAnsi="Times New Roman" w:cs="Times New Roman"/>
          <w:spacing w:val="-6"/>
          <w:sz w:val="24"/>
          <w:szCs w:val="24"/>
        </w:rPr>
        <w:t> </w:t>
      </w:r>
      <w:r w:rsidR="0075564D" w:rsidRPr="00A04E11">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741053" w:rsidRDefault="0075564D" w:rsidP="0019475E">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19475E">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63016B68"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13.6.2. </w:t>
      </w:r>
      <w:r w:rsidR="0075564D" w:rsidRPr="00A04E11">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19475E">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19475E">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30566673"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13.6.3. </w:t>
      </w:r>
      <w:r w:rsidR="0075564D" w:rsidRPr="00A04E11">
        <w:rPr>
          <w:rFonts w:ascii="Times New Roman" w:hAnsi="Times New Roman" w:cs="Times New Roman"/>
          <w:spacing w:val="-6"/>
          <w:sz w:val="24"/>
          <w:szCs w:val="24"/>
          <w:lang w:val="ru-RU"/>
        </w:rPr>
        <w:t>В течение 15</w:t>
      </w:r>
      <w:r w:rsidR="00FF66A3" w:rsidRPr="00A04E11">
        <w:rPr>
          <w:rFonts w:ascii="Times New Roman" w:hAnsi="Times New Roman" w:cs="Times New Roman"/>
          <w:spacing w:val="-6"/>
          <w:sz w:val="24"/>
          <w:szCs w:val="24"/>
        </w:rPr>
        <w:t> </w:t>
      </w:r>
      <w:r w:rsidR="00FF66A3" w:rsidRPr="00A04E11">
        <w:rPr>
          <w:rFonts w:ascii="Times New Roman" w:hAnsi="Times New Roman" w:cs="Times New Roman"/>
          <w:spacing w:val="-6"/>
          <w:sz w:val="24"/>
          <w:szCs w:val="24"/>
          <w:lang w:val="ru-RU"/>
        </w:rPr>
        <w:t xml:space="preserve">(пятнадцати) </w:t>
      </w:r>
      <w:r w:rsidR="0075564D" w:rsidRPr="00A04E11">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A04E11">
        <w:rPr>
          <w:rFonts w:ascii="Times New Roman" w:hAnsi="Times New Roman" w:cs="Times New Roman"/>
          <w:spacing w:val="-6"/>
          <w:sz w:val="24"/>
          <w:szCs w:val="24"/>
        </w:rPr>
        <w:t> </w:t>
      </w:r>
      <w:r w:rsidR="0075564D" w:rsidRPr="00A04E11">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19475E">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19475E">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695B0906" w:rsidR="0075564D" w:rsidRPr="00A04E11" w:rsidRDefault="0019475E" w:rsidP="00A04E11">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A04E11">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19475E">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F771C2">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D06E85">
      <w:pPr>
        <w:pStyle w:val="a6"/>
        <w:numPr>
          <w:ilvl w:val="2"/>
          <w:numId w:val="41"/>
        </w:numPr>
        <w:tabs>
          <w:tab w:val="left" w:pos="993"/>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4423DD05"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14:paraId="4E67DC63"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F8223B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770F8D1E"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FC4C00">
        <w:rPr>
          <w:rFonts w:ascii="Times New Roman" w:hAnsi="Times New Roman" w:cs="Times New Roman"/>
          <w:sz w:val="24"/>
          <w:szCs w:val="24"/>
        </w:rPr>
        <w:t>14</w:t>
      </w:r>
      <w:r w:rsidRPr="00204735">
        <w:rPr>
          <w:rFonts w:ascii="Times New Roman" w:hAnsi="Times New Roman" w:cs="Times New Roman"/>
          <w:sz w:val="24"/>
          <w:szCs w:val="24"/>
        </w:rPr>
        <w:t> (</w:t>
      </w:r>
      <w:r w:rsidR="00FC4C00">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77777777"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51129938"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33BF2ACC"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32EC5FA1"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266B0D44" w:rsidR="0075564D" w:rsidRPr="0019475E"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7695C1E0"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номер)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2631A2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номер)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 устанавливаю;</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2653D5AF"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1"/>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представитель по доверенности)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1C1CBCDF"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номер)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215C743" w14:textId="77777777" w:rsidR="0075564D" w:rsidRPr="00D22238" w:rsidRDefault="0075564D" w:rsidP="0075564D">
      <w:pPr>
        <w:tabs>
          <w:tab w:val="left" w:pos="284"/>
        </w:tabs>
        <w:jc w:val="both"/>
        <w:rPr>
          <w:rFonts w:ascii="Times New Roman" w:hAnsi="Times New Roman" w:cs="Times New Roman"/>
          <w:b/>
          <w:bCs/>
          <w:sz w:val="24"/>
          <w:szCs w:val="24"/>
        </w:rPr>
      </w:pPr>
    </w:p>
    <w:p w14:paraId="6889FD6D" w14:textId="77777777" w:rsidR="0075564D" w:rsidRPr="00B51A74" w:rsidRDefault="0075564D" w:rsidP="0075564D">
      <w:pPr>
        <w:pStyle w:val="a3"/>
        <w:tabs>
          <w:tab w:val="left" w:pos="284"/>
        </w:tabs>
        <w:ind w:left="-709"/>
        <w:rPr>
          <w:b/>
        </w:rPr>
      </w:pP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t>ФОРМА ДОГОВОРА О ЗАДАТКЕ</w:t>
      </w:r>
      <w:bookmarkStart w:id="35" w:name="_Toc229476288"/>
      <w:bookmarkStart w:id="36" w:name="_Toc230144069"/>
    </w:p>
    <w:p w14:paraId="52B610DC" w14:textId="77777777" w:rsidR="0075564D" w:rsidRDefault="0075564D" w:rsidP="0075564D">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2DB1B83E" w14:textId="77777777" w:rsidR="0075564D" w:rsidRPr="00F301FE" w:rsidRDefault="0075564D" w:rsidP="0075564D">
      <w:pPr>
        <w:rPr>
          <w:rFonts w:ascii="Times New Roman" w:hAnsi="Times New Roman" w:cs="Times New Roman"/>
          <w:sz w:val="24"/>
          <w:szCs w:val="24"/>
        </w:rPr>
      </w:pPr>
    </w:p>
    <w:p w14:paraId="15F5F7B8" w14:textId="77777777"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14:paraId="182D157A"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149DB5AD"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014F64D9" w14:textId="77777777" w:rsidR="0075564D" w:rsidRPr="00111EFD" w:rsidRDefault="0075564D" w:rsidP="0075564D">
      <w:pPr>
        <w:rPr>
          <w:rFonts w:ascii="Times New Roman" w:hAnsi="Times New Roman" w:cs="Times New Roman"/>
          <w:sz w:val="24"/>
          <w:szCs w:val="24"/>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24F5A813"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___________________ </w:t>
      </w:r>
      <w:r w:rsidRPr="00EF5A84">
        <w:rPr>
          <w:rFonts w:ascii="Times New Roman" w:hAnsi="Times New Roman" w:cs="Times New Roman"/>
          <w:i/>
          <w:spacing w:val="-6"/>
          <w:sz w:val="20"/>
          <w:szCs w:val="20"/>
        </w:rPr>
        <w:t>(указать Собственника имущества)</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B9794B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 _______________ рублей (НДС не облагается).</w:t>
      </w:r>
    </w:p>
    <w:p w14:paraId="11312FC9"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2702FCCD" w14:textId="7F3D9460"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 ____________________ рублей 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в срок до ________________________</w:t>
      </w:r>
      <w:r w:rsidRPr="00111EFD">
        <w:rPr>
          <w:rFonts w:ascii="Times New Roman" w:hAnsi="Times New Roman" w:cs="Times New Roman"/>
          <w:spacing w:val="-6"/>
          <w:sz w:val="24"/>
          <w:szCs w:val="24"/>
        </w:rPr>
        <w:t>.</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502E0C"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Организатора:</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Претендента:</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502E0C"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502E0C"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502E0C"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502E0C"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7777777"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7" w:name="_Toc229476289"/>
      <w:bookmarkStart w:id="38" w:name="_Toc230144070"/>
      <w:bookmarkEnd w:id="35"/>
      <w:bookmarkEnd w:id="36"/>
      <w:bookmarkEnd w:id="37"/>
      <w:bookmarkEnd w:id="38"/>
    </w:p>
    <w:p w14:paraId="43CA2EFB" w14:textId="77777777" w:rsidR="0075564D" w:rsidRPr="001B31E8" w:rsidRDefault="0075564D" w:rsidP="0075564D">
      <w:pPr>
        <w:keepNext/>
        <w:jc w:val="center"/>
        <w:outlineLvl w:val="7"/>
        <w:rPr>
          <w:rFonts w:ascii="Times New Roman" w:eastAsia="Calibri" w:hAnsi="Times New Roman" w:cs="Times New Roman"/>
          <w:b/>
          <w:bCs/>
          <w:sz w:val="24"/>
          <w:szCs w:val="24"/>
          <w:lang w:val="ru-RU"/>
        </w:rPr>
      </w:pPr>
      <w:r w:rsidRPr="001B31E8">
        <w:rPr>
          <w:rFonts w:ascii="Times New Roman" w:eastAsia="Calibri" w:hAnsi="Times New Roman" w:cs="Times New Roman"/>
          <w:b/>
          <w:bCs/>
          <w:sz w:val="24"/>
          <w:szCs w:val="24"/>
          <w:lang w:val="ru-RU"/>
        </w:rPr>
        <w:t>Договор купли-продажи имущества</w:t>
      </w:r>
    </w:p>
    <w:p w14:paraId="47290EBA" w14:textId="77777777" w:rsidR="0075564D" w:rsidRPr="001B31E8" w:rsidRDefault="0075564D" w:rsidP="0075564D">
      <w:pPr>
        <w:rPr>
          <w:rFonts w:ascii="Times New Roman" w:eastAsia="Calibri" w:hAnsi="Times New Roman" w:cs="Times New Roman"/>
          <w:color w:val="000000"/>
          <w:sz w:val="24"/>
          <w:szCs w:val="24"/>
          <w:lang w:val="ru-RU"/>
        </w:rPr>
      </w:pPr>
    </w:p>
    <w:p w14:paraId="0D26C7D8" w14:textId="77777777" w:rsidR="0075564D" w:rsidRPr="001B31E8" w:rsidRDefault="0075564D" w:rsidP="0075564D">
      <w:pPr>
        <w:rPr>
          <w:rFonts w:ascii="Times New Roman" w:eastAsia="Calibri" w:hAnsi="Times New Roman" w:cs="Times New Roman"/>
          <w:color w:val="000000"/>
          <w:sz w:val="24"/>
          <w:szCs w:val="24"/>
          <w:lang w:val="ru-RU"/>
        </w:rPr>
        <w:sectPr w:rsidR="0075564D" w:rsidRPr="001B31E8" w:rsidSect="00EE5A86">
          <w:headerReference w:type="even" r:id="rId23"/>
          <w:footerReference w:type="first" r:id="rId24"/>
          <w:type w:val="continuous"/>
          <w:pgSz w:w="11906" w:h="16838"/>
          <w:pgMar w:top="1134" w:right="567" w:bottom="1134" w:left="1134" w:header="709" w:footer="709" w:gutter="0"/>
          <w:cols w:space="720"/>
        </w:sectPr>
      </w:pPr>
    </w:p>
    <w:p w14:paraId="23CD6DE1" w14:textId="60C6795D" w:rsidR="0075564D" w:rsidRPr="001B31E8" w:rsidRDefault="0075564D" w:rsidP="0075564D">
      <w:pPr>
        <w:ind w:right="-84"/>
        <w:jc w:val="both"/>
        <w:rPr>
          <w:rFonts w:ascii="Times New Roman" w:eastAsia="Calibri" w:hAnsi="Times New Roman" w:cs="Times New Roman"/>
          <w:color w:val="000000"/>
          <w:sz w:val="24"/>
          <w:szCs w:val="24"/>
          <w:lang w:val="ru-RU"/>
        </w:rPr>
      </w:pPr>
      <w:r w:rsidRPr="001B31E8">
        <w:rPr>
          <w:rFonts w:ascii="Times New Roman" w:eastAsia="Calibri" w:hAnsi="Times New Roman" w:cs="Times New Roman"/>
          <w:color w:val="000000"/>
          <w:sz w:val="24"/>
          <w:szCs w:val="24"/>
          <w:lang w:val="ru-RU"/>
        </w:rPr>
        <w:t>г.</w:t>
      </w:r>
      <w:r w:rsidRPr="001B31E8">
        <w:rPr>
          <w:rFonts w:ascii="Times New Roman" w:eastAsia="Calibri" w:hAnsi="Times New Roman" w:cs="Times New Roman"/>
          <w:color w:val="000000"/>
          <w:sz w:val="24"/>
          <w:szCs w:val="24"/>
        </w:rPr>
        <w:t> </w:t>
      </w:r>
      <w:r w:rsidR="009443ED">
        <w:rPr>
          <w:rFonts w:ascii="Times New Roman" w:eastAsia="Calibri" w:hAnsi="Times New Roman" w:cs="Times New Roman"/>
          <w:color w:val="000000"/>
          <w:sz w:val="24"/>
          <w:szCs w:val="24"/>
          <w:lang w:val="ru-RU"/>
        </w:rPr>
        <w:t>_________</w:t>
      </w:r>
    </w:p>
    <w:p w14:paraId="1AFD245C" w14:textId="77777777" w:rsidR="0075564D" w:rsidRPr="001B31E8" w:rsidRDefault="0075564D" w:rsidP="0075564D">
      <w:pPr>
        <w:ind w:right="-84"/>
        <w:jc w:val="right"/>
        <w:rPr>
          <w:rFonts w:ascii="Times New Roman" w:eastAsia="Calibri" w:hAnsi="Times New Roman" w:cs="Times New Roman"/>
          <w:color w:val="000000"/>
          <w:sz w:val="24"/>
          <w:szCs w:val="24"/>
          <w:lang w:val="ru-RU"/>
        </w:rPr>
      </w:pPr>
      <w:r w:rsidRPr="001B31E8">
        <w:rPr>
          <w:rFonts w:ascii="Times New Roman" w:eastAsia="Calibri" w:hAnsi="Times New Roman" w:cs="Times New Roman"/>
          <w:color w:val="000000"/>
          <w:sz w:val="24"/>
          <w:szCs w:val="24"/>
          <w:lang w:val="ru-RU"/>
        </w:rPr>
        <w:t>«___» _____________ 20__ г.</w:t>
      </w:r>
    </w:p>
    <w:p w14:paraId="7C68AC2B" w14:textId="77777777" w:rsidR="0075564D" w:rsidRPr="001B31E8" w:rsidRDefault="0075564D" w:rsidP="0075564D">
      <w:pPr>
        <w:rPr>
          <w:rFonts w:ascii="Times New Roman" w:eastAsia="Calibri" w:hAnsi="Times New Roman" w:cs="Times New Roman"/>
          <w:color w:val="000000"/>
          <w:sz w:val="24"/>
          <w:szCs w:val="24"/>
          <w:lang w:val="ru-RU"/>
        </w:rPr>
        <w:sectPr w:rsidR="0075564D" w:rsidRPr="001B31E8" w:rsidSect="00EE5A86">
          <w:type w:val="continuous"/>
          <w:pgSz w:w="11906" w:h="16838"/>
          <w:pgMar w:top="1134" w:right="567" w:bottom="1134" w:left="1134" w:header="709" w:footer="709" w:gutter="0"/>
          <w:cols w:num="2" w:space="708"/>
        </w:sectPr>
      </w:pPr>
    </w:p>
    <w:p w14:paraId="56A1EA27" w14:textId="77777777" w:rsidR="0075564D" w:rsidRPr="001B31E8" w:rsidRDefault="0075564D" w:rsidP="0075564D">
      <w:pPr>
        <w:ind w:right="-84"/>
        <w:jc w:val="both"/>
        <w:rPr>
          <w:rFonts w:ascii="Times New Roman" w:eastAsia="Calibri" w:hAnsi="Times New Roman" w:cs="Times New Roman"/>
          <w:color w:val="000000"/>
          <w:spacing w:val="2"/>
          <w:sz w:val="24"/>
          <w:szCs w:val="24"/>
          <w:lang w:val="ru-RU"/>
        </w:rPr>
      </w:pPr>
    </w:p>
    <w:p w14:paraId="5888EEFC" w14:textId="77777777" w:rsidR="00F771C2" w:rsidRPr="0075564D" w:rsidRDefault="00F771C2" w:rsidP="00F771C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18451D94" w14:textId="77777777" w:rsidR="00F771C2" w:rsidRPr="0075564D" w:rsidRDefault="00F771C2" w:rsidP="00F771C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2E8C7D0D" w14:textId="77777777" w:rsidR="00F771C2" w:rsidRPr="000D2F56" w:rsidRDefault="00F771C2" w:rsidP="00F771C2">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5EA61DBC" w14:textId="77777777" w:rsidR="00F771C2" w:rsidRPr="0075564D" w:rsidRDefault="00F771C2" w:rsidP="00F771C2">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 xml:space="preserve">__________ </w:t>
      </w:r>
      <w:r w:rsidRPr="0075564D">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Недвижимое имущество с его характеристиками, а по отдельности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 Недвижимого имущества):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25CF901D" w14:textId="77777777" w:rsidR="00F771C2" w:rsidRPr="000D2F56" w:rsidRDefault="00F771C2" w:rsidP="00F771C2">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26D861B5" w14:textId="77777777" w:rsidR="00F771C2" w:rsidRPr="0075564D" w:rsidRDefault="00F771C2" w:rsidP="00F771C2">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562926EF" w14:textId="77777777" w:rsidR="00F771C2" w:rsidRPr="0075564D" w:rsidRDefault="00F771C2" w:rsidP="00F771C2">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0"/>
      </w:r>
    </w:p>
    <w:p w14:paraId="03C771EC"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1"/>
      </w:r>
    </w:p>
    <w:p w14:paraId="156A2F12" w14:textId="77777777" w:rsidR="00F771C2" w:rsidRPr="0075564D" w:rsidRDefault="00F771C2" w:rsidP="00F771C2">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2"/>
      </w:r>
    </w:p>
    <w:p w14:paraId="259C9231"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3"/>
      </w:r>
    </w:p>
    <w:p w14:paraId="02A134AD"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на основании Договора аренды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7D6E8046" w14:textId="77777777" w:rsidR="00F771C2" w:rsidRPr="000D2F56" w:rsidRDefault="00F771C2" w:rsidP="00F771C2">
      <w:pPr>
        <w:keepNext/>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133BFCD0"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Установленная по итогам Аукциона</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(Протокол об итогах Аукциона 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цена Имущества</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w:t>
      </w:r>
    </w:p>
    <w:p w14:paraId="7F5E7A05"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667C1670"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5" w:history="1">
        <w:r w:rsidRPr="0075564D">
          <w:rPr>
            <w:rFonts w:ascii="Times New Roman" w:eastAsia="Calibri" w:hAnsi="Times New Roman" w:cs="Times New Roman"/>
            <w:color w:val="000000"/>
            <w:spacing w:val="-6"/>
            <w:sz w:val="24"/>
            <w:szCs w:val="24"/>
            <w:lang w:val="ru-RU"/>
          </w:rPr>
          <w:t>п.</w:t>
        </w:r>
        <w:r w:rsidRPr="000D2F56">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w:t>
      </w:r>
    </w:p>
    <w:p w14:paraId="4175B402" w14:textId="77777777" w:rsidR="00F771C2" w:rsidRPr="000D2F56" w:rsidRDefault="00F771C2" w:rsidP="00F771C2">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5B878B17" w14:textId="77777777" w:rsidR="00F771C2" w:rsidRPr="00F90B4A" w:rsidRDefault="00F771C2" w:rsidP="00F771C2">
      <w:pPr>
        <w:pStyle w:val="a6"/>
        <w:numPr>
          <w:ilvl w:val="1"/>
          <w:numId w:val="32"/>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Покупатель обязуется оплатить сумму, указанную в п. 2.3. Договора в течение __ (__________) рабочих дней с даты подписания Сторонами Договора путем перечисления всей суммы на расчетный счет Продавца.</w:t>
      </w:r>
    </w:p>
    <w:p w14:paraId="79EFCD70" w14:textId="77777777" w:rsidR="00F771C2" w:rsidRPr="0075564D" w:rsidRDefault="00F771C2" w:rsidP="00F771C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F90B4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F90B4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может быть осуществлена с использованием механизмов привлечения заемных средств (ипотеки). </w:t>
      </w:r>
    </w:p>
    <w:p w14:paraId="7FA94AF4" w14:textId="77777777" w:rsidR="00F771C2" w:rsidRPr="00F90B4A" w:rsidRDefault="00F771C2" w:rsidP="00F771C2">
      <w:pPr>
        <w:pStyle w:val="a6"/>
        <w:numPr>
          <w:ilvl w:val="1"/>
          <w:numId w:val="40"/>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1CAD69DB" w14:textId="77777777" w:rsidR="00F771C2" w:rsidRPr="000D2F56" w:rsidRDefault="00F771C2" w:rsidP="00F771C2">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43C2A9BC"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приема-передачив течение 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1DF66D76"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11D20B61" w14:textId="77777777" w:rsidR="00F771C2" w:rsidRPr="0075564D" w:rsidRDefault="00F771C2" w:rsidP="00F771C2">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420B54F7" w14:textId="77777777" w:rsidR="00F771C2" w:rsidRPr="007F3082" w:rsidRDefault="00F771C2" w:rsidP="00F771C2">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F3082">
        <w:rPr>
          <w:rFonts w:ascii="Times New Roman" w:eastAsia="Calibri" w:hAnsi="Times New Roman" w:cs="Times New Roman"/>
          <w:color w:val="000000"/>
          <w:spacing w:val="-6"/>
          <w:sz w:val="24"/>
          <w:szCs w:val="24"/>
        </w:rPr>
        <w:t>обязуется соблюдать:</w:t>
      </w:r>
    </w:p>
    <w:p w14:paraId="47C76192" w14:textId="77777777" w:rsidR="00F771C2" w:rsidRPr="0075564D" w:rsidRDefault="00F771C2" w:rsidP="00F771C2">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 ст.</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Федерального закона от 25</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объектах культурного наследия (памятниках истории и культуры) народов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в отношении объектов недвижимости с кадастровыми номерами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46F6EFB6" w14:textId="77777777" w:rsidR="00F771C2" w:rsidRPr="0075564D" w:rsidRDefault="00F771C2" w:rsidP="00F771C2">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7F3082">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__________ (Приложение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7F3082">
        <w:rPr>
          <w:rFonts w:ascii="Times New Roman" w:eastAsia="Calibri" w:hAnsi="Times New Roman" w:cs="Times New Roman"/>
          <w:spacing w:val="-6"/>
          <w:sz w:val="24"/>
          <w:szCs w:val="24"/>
          <w:vertAlign w:val="superscript"/>
        </w:rPr>
        <w:footnoteReference w:id="15"/>
      </w:r>
    </w:p>
    <w:p w14:paraId="0A56F283" w14:textId="77777777" w:rsidR="00F771C2" w:rsidRPr="0075564D" w:rsidRDefault="00F771C2" w:rsidP="00F771C2">
      <w:pPr>
        <w:widowControl/>
        <w:numPr>
          <w:ilvl w:val="2"/>
          <w:numId w:val="32"/>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6"/>
      </w:r>
    </w:p>
    <w:p w14:paraId="44A23374" w14:textId="77777777" w:rsidR="00F771C2" w:rsidRPr="0075564D" w:rsidRDefault="00F771C2" w:rsidP="00F771C2">
      <w:pPr>
        <w:widowControl/>
        <w:numPr>
          <w:ilvl w:val="2"/>
          <w:numId w:val="32"/>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охранном обязательстве, или ином документе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xml:space="preserve">) и иные требования, в отношении земельного участка с кадастровым номером: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17"/>
      </w:r>
    </w:p>
    <w:p w14:paraId="1D9CB4E5" w14:textId="77777777" w:rsidR="00F771C2" w:rsidRPr="0075564D" w:rsidRDefault="00F771C2" w:rsidP="00F771C2">
      <w:pPr>
        <w:widowControl/>
        <w:numPr>
          <w:ilvl w:val="2"/>
          <w:numId w:val="32"/>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7F3082">
        <w:rPr>
          <w:rFonts w:ascii="Times New Roman" w:eastAsia="Calibri" w:hAnsi="Times New Roman" w:cs="Times New Roman"/>
          <w:spacing w:val="-6"/>
          <w:sz w:val="24"/>
          <w:szCs w:val="24"/>
          <w:vertAlign w:val="superscript"/>
        </w:rPr>
        <w:footnoteReference w:id="18"/>
      </w:r>
    </w:p>
    <w:p w14:paraId="1FD4812C"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366C2F81" w14:textId="77777777" w:rsidR="00F771C2" w:rsidRPr="000D2F56" w:rsidRDefault="00F771C2" w:rsidP="00F771C2">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6F673C61"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684513E" w14:textId="77777777" w:rsidR="00F771C2" w:rsidRPr="007F3082" w:rsidRDefault="00F771C2" w:rsidP="00F771C2">
      <w:pPr>
        <w:adjustRightInd w:val="0"/>
        <w:ind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7F3082">
        <w:rPr>
          <w:rFonts w:ascii="Times New Roman" w:eastAsia="Calibri" w:hAnsi="Times New Roman" w:cs="Times New Roman"/>
          <w:color w:val="000000"/>
          <w:spacing w:val="-6"/>
          <w:sz w:val="24"/>
          <w:szCs w:val="24"/>
        </w:rPr>
        <w:t>Оформление Сторонами дополнительного соглашения о расторжении Договора не требуется.</w:t>
      </w:r>
    </w:p>
    <w:p w14:paraId="7D2DA909"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7F3082">
        <w:rPr>
          <w:rFonts w:ascii="Times New Roman" w:eastAsia="Calibri" w:hAnsi="Times New Roman" w:cs="Times New Roman"/>
          <w:color w:val="000000"/>
          <w:spacing w:val="-6"/>
          <w:sz w:val="24"/>
          <w:szCs w:val="24"/>
          <w:vertAlign w:val="superscript"/>
        </w:rPr>
        <w:footnoteReference w:id="19"/>
      </w:r>
      <w:r w:rsidRPr="0075564D">
        <w:rPr>
          <w:rFonts w:ascii="Times New Roman" w:eastAsia="Calibri" w:hAnsi="Times New Roman" w:cs="Times New Roman"/>
          <w:color w:val="000000"/>
          <w:spacing w:val="-6"/>
          <w:sz w:val="24"/>
          <w:szCs w:val="24"/>
          <w:lang w:val="ru-RU"/>
        </w:rPr>
        <w:t xml:space="preserve"> и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6.6.</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5BBAC597" w14:textId="77777777" w:rsidR="00F771C2" w:rsidRPr="007F3082"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7F3082">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273B0D7F"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1F817A3C" w14:textId="77777777" w:rsidR="00F771C2" w:rsidRPr="000D2F56" w:rsidRDefault="00F771C2" w:rsidP="00F771C2">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453B1302" w14:textId="77777777" w:rsidR="00F771C2" w:rsidRPr="007F3082" w:rsidRDefault="00F771C2" w:rsidP="00F771C2">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7F3082">
        <w:rPr>
          <w:rFonts w:ascii="Times New Roman" w:eastAsia="Calibri" w:hAnsi="Times New Roman" w:cs="Times New Roman"/>
          <w:bCs/>
          <w:color w:val="000000"/>
          <w:spacing w:val="-6"/>
          <w:sz w:val="24"/>
          <w:szCs w:val="24"/>
        </w:rPr>
        <w:t>Договора.</w:t>
      </w:r>
    </w:p>
    <w:p w14:paraId="06550AF2"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0791A9E1"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7A2EC68C"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6F83D055"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2EDC473D" w14:textId="77777777" w:rsidR="00F771C2" w:rsidRPr="0075564D" w:rsidRDefault="00F771C2" w:rsidP="00F771C2">
      <w:pPr>
        <w:adjustRightInd w:val="0"/>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6.6. Покупатель обязан в течение 10</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75564D">
        <w:rPr>
          <w:rFonts w:ascii="Times New Roman" w:eastAsia="Calibri" w:hAnsi="Times New Roman" w:cs="Times New Roman"/>
          <w:bCs/>
          <w:color w:val="000000"/>
          <w:spacing w:val="-6"/>
          <w:sz w:val="24"/>
          <w:szCs w:val="24"/>
          <w:lang w:val="ru-RU"/>
        </w:rPr>
        <w:t>акта приема-передачи, указанного в п.</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w:t>
      </w:r>
      <w:r w:rsidRPr="0075564D">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3A5BA76" w14:textId="77777777" w:rsidR="00F771C2" w:rsidRPr="000D2F56" w:rsidRDefault="00F771C2" w:rsidP="00F771C2">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17EF2FC4"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E081F16"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89D6144" w14:textId="77777777" w:rsidR="00F771C2" w:rsidRPr="0075564D"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38A9321D" w14:textId="77777777" w:rsidR="00F771C2" w:rsidRPr="000D2F56" w:rsidRDefault="00F771C2" w:rsidP="00F771C2">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4DF45628" w14:textId="77777777" w:rsidR="00F771C2" w:rsidRPr="000D2F56" w:rsidRDefault="00F771C2" w:rsidP="00F771C2">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319A0B48"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7DAF9F52"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558008A5" w14:textId="77777777" w:rsidR="00F771C2" w:rsidRPr="0075564D" w:rsidRDefault="00F771C2" w:rsidP="00F771C2">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20"/>
      </w:r>
    </w:p>
    <w:p w14:paraId="2BD88586" w14:textId="77777777" w:rsidR="00F771C2" w:rsidRPr="000D2F56" w:rsidRDefault="00F771C2" w:rsidP="00F771C2">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2C872884"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настоящему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582A2AB1" w14:textId="77777777" w:rsidR="00F771C2" w:rsidRPr="000D2F56" w:rsidRDefault="00F771C2" w:rsidP="00F771C2">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64B4A0DD" w14:textId="77777777" w:rsidR="00F771C2" w:rsidRPr="0075564D" w:rsidRDefault="00F771C2" w:rsidP="00F771C2">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настоящему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008C32F4" w14:textId="77777777" w:rsidR="00F771C2" w:rsidRPr="0075564D" w:rsidRDefault="00F771C2" w:rsidP="00F771C2">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1D8B6700"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настоящим Договором срок подтверждения, что нарушение не произошло или не произойдет, другая Сторона имеет право инициировать расторжение настоящего Договора в порядке, установленном настоящим Договором, и потребовать возмещения понесенных, в связи с этим убытков.</w:t>
      </w:r>
    </w:p>
    <w:p w14:paraId="07FB32DC" w14:textId="77777777" w:rsidR="00F771C2" w:rsidRPr="000D2F56" w:rsidRDefault="00F771C2" w:rsidP="00F771C2">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4ADAE851"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B0F4B12"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24BFD964"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6F03A1B9"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79603296"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составлен в 3</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 и один экземпляр</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для хранения в органе регистрации прав.</w:t>
      </w:r>
    </w:p>
    <w:p w14:paraId="7A819269"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7F3082">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w:t>
      </w:r>
      <w:r w:rsidRPr="007F3082">
        <w:rPr>
          <w:rFonts w:ascii="Times New Roman" w:eastAsia="Calibri" w:hAnsi="Times New Roman" w:cs="Times New Roman"/>
          <w:spacing w:val="-6"/>
          <w:sz w:val="24"/>
          <w:szCs w:val="24"/>
          <w:vertAlign w:val="superscript"/>
        </w:rPr>
        <w:footnoteReference w:id="21"/>
      </w:r>
    </w:p>
    <w:p w14:paraId="57DAB1F7" w14:textId="77777777" w:rsidR="00F771C2" w:rsidRPr="0075564D" w:rsidRDefault="00F771C2" w:rsidP="00F771C2">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7F3082">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vertAlign w:val="superscript"/>
        </w:rPr>
        <w:footnoteReference w:id="22"/>
      </w:r>
    </w:p>
    <w:p w14:paraId="7BEA3941" w14:textId="77777777" w:rsidR="00F771C2" w:rsidRPr="0075564D" w:rsidRDefault="00F771C2" w:rsidP="00F771C2">
      <w:pPr>
        <w:widowControl/>
        <w:numPr>
          <w:ilvl w:val="0"/>
          <w:numId w:val="1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F771C2" w:rsidRPr="00C10864" w14:paraId="27CB47F0" w14:textId="77777777" w:rsidTr="0019475E">
        <w:tc>
          <w:tcPr>
            <w:tcW w:w="4961" w:type="dxa"/>
            <w:gridSpan w:val="3"/>
            <w:hideMark/>
          </w:tcPr>
          <w:p w14:paraId="63A35B5C" w14:textId="77777777" w:rsidR="00F771C2" w:rsidRPr="00C10864" w:rsidRDefault="00F771C2" w:rsidP="0019475E">
            <w:pPr>
              <w:ind w:firstLine="0"/>
              <w:rPr>
                <w:rFonts w:ascii="Times New Roman" w:hAnsi="Times New Roman" w:cs="Times New Roman"/>
                <w:b/>
                <w:bCs/>
                <w:sz w:val="24"/>
                <w:szCs w:val="24"/>
              </w:rPr>
            </w:pPr>
            <w:r w:rsidRPr="00C10864">
              <w:rPr>
                <w:rFonts w:ascii="Times New Roman" w:hAnsi="Times New Roman" w:cs="Times New Roman"/>
                <w:b/>
                <w:sz w:val="24"/>
                <w:szCs w:val="24"/>
              </w:rPr>
              <w:t>Продавец:</w:t>
            </w:r>
          </w:p>
        </w:tc>
        <w:tc>
          <w:tcPr>
            <w:tcW w:w="4956" w:type="dxa"/>
            <w:gridSpan w:val="3"/>
            <w:hideMark/>
          </w:tcPr>
          <w:p w14:paraId="0CF4D63B" w14:textId="77777777" w:rsidR="00F771C2" w:rsidRPr="00C10864" w:rsidRDefault="00F771C2" w:rsidP="0019475E">
            <w:pPr>
              <w:ind w:firstLine="0"/>
              <w:rPr>
                <w:rFonts w:ascii="Times New Roman" w:hAnsi="Times New Roman" w:cs="Times New Roman"/>
                <w:b/>
                <w:bCs/>
                <w:sz w:val="24"/>
                <w:szCs w:val="24"/>
              </w:rPr>
            </w:pPr>
            <w:r w:rsidRPr="00C10864">
              <w:rPr>
                <w:rFonts w:ascii="Times New Roman" w:hAnsi="Times New Roman" w:cs="Times New Roman"/>
                <w:b/>
                <w:sz w:val="24"/>
                <w:szCs w:val="24"/>
              </w:rPr>
              <w:t>Покупатель:</w:t>
            </w:r>
          </w:p>
        </w:tc>
      </w:tr>
      <w:tr w:rsidR="00F771C2" w:rsidRPr="00502E0C" w14:paraId="47469D84" w14:textId="77777777" w:rsidTr="0019475E">
        <w:tc>
          <w:tcPr>
            <w:tcW w:w="4961" w:type="dxa"/>
            <w:gridSpan w:val="3"/>
            <w:hideMark/>
          </w:tcPr>
          <w:p w14:paraId="3C938600" w14:textId="77777777" w:rsidR="00F771C2" w:rsidRPr="00C10864" w:rsidRDefault="00F771C2" w:rsidP="0019475E">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0288703E" w14:textId="77777777" w:rsidR="00F771C2" w:rsidRPr="00C10864" w:rsidRDefault="00F771C2" w:rsidP="0019475E">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F771C2" w:rsidRPr="00C10864" w14:paraId="4235B9D6" w14:textId="77777777" w:rsidTr="0019475E">
        <w:tc>
          <w:tcPr>
            <w:tcW w:w="993" w:type="dxa"/>
            <w:hideMark/>
          </w:tcPr>
          <w:p w14:paraId="7B15A41F"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Адрес:</w:t>
            </w:r>
          </w:p>
        </w:tc>
        <w:tc>
          <w:tcPr>
            <w:tcW w:w="3968" w:type="dxa"/>
            <w:gridSpan w:val="2"/>
          </w:tcPr>
          <w:p w14:paraId="084641EF"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0A5C2D4B"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Адрес:</w:t>
            </w:r>
          </w:p>
        </w:tc>
        <w:tc>
          <w:tcPr>
            <w:tcW w:w="3963" w:type="dxa"/>
            <w:gridSpan w:val="2"/>
          </w:tcPr>
          <w:p w14:paraId="0D4243F5"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0711BF6C" w14:textId="77777777" w:rsidTr="0019475E">
        <w:tc>
          <w:tcPr>
            <w:tcW w:w="993" w:type="dxa"/>
            <w:hideMark/>
          </w:tcPr>
          <w:p w14:paraId="22272A8C"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ОГРН:</w:t>
            </w:r>
          </w:p>
        </w:tc>
        <w:tc>
          <w:tcPr>
            <w:tcW w:w="3968" w:type="dxa"/>
            <w:gridSpan w:val="2"/>
          </w:tcPr>
          <w:p w14:paraId="53981499"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0C5B2653"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ОГРН:</w:t>
            </w:r>
          </w:p>
        </w:tc>
        <w:tc>
          <w:tcPr>
            <w:tcW w:w="3963" w:type="dxa"/>
            <w:gridSpan w:val="2"/>
          </w:tcPr>
          <w:p w14:paraId="1FD9F17B"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3AE9F0A9" w14:textId="77777777" w:rsidTr="0019475E">
        <w:tc>
          <w:tcPr>
            <w:tcW w:w="993" w:type="dxa"/>
            <w:hideMark/>
          </w:tcPr>
          <w:p w14:paraId="4EE94D81"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ИНН:</w:t>
            </w:r>
          </w:p>
        </w:tc>
        <w:tc>
          <w:tcPr>
            <w:tcW w:w="3968" w:type="dxa"/>
            <w:gridSpan w:val="2"/>
          </w:tcPr>
          <w:p w14:paraId="674F1B56"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60D8AB66"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ИНН:</w:t>
            </w:r>
          </w:p>
        </w:tc>
        <w:tc>
          <w:tcPr>
            <w:tcW w:w="3963" w:type="dxa"/>
            <w:gridSpan w:val="2"/>
          </w:tcPr>
          <w:p w14:paraId="73345D3D"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1CA7575B" w14:textId="77777777" w:rsidTr="0019475E">
        <w:tc>
          <w:tcPr>
            <w:tcW w:w="993" w:type="dxa"/>
            <w:hideMark/>
          </w:tcPr>
          <w:p w14:paraId="3BC254D8"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КПП:</w:t>
            </w:r>
          </w:p>
        </w:tc>
        <w:tc>
          <w:tcPr>
            <w:tcW w:w="3968" w:type="dxa"/>
            <w:gridSpan w:val="2"/>
          </w:tcPr>
          <w:p w14:paraId="293DA6F4"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3D3AB93B"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КПП:</w:t>
            </w:r>
          </w:p>
        </w:tc>
        <w:tc>
          <w:tcPr>
            <w:tcW w:w="3963" w:type="dxa"/>
            <w:gridSpan w:val="2"/>
          </w:tcPr>
          <w:p w14:paraId="10E0D711"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5DCC05BA" w14:textId="77777777" w:rsidTr="0019475E">
        <w:tc>
          <w:tcPr>
            <w:tcW w:w="993" w:type="dxa"/>
            <w:hideMark/>
          </w:tcPr>
          <w:p w14:paraId="5ACF1007"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р/с:</w:t>
            </w:r>
          </w:p>
        </w:tc>
        <w:tc>
          <w:tcPr>
            <w:tcW w:w="3968" w:type="dxa"/>
            <w:gridSpan w:val="2"/>
          </w:tcPr>
          <w:p w14:paraId="54A6D1CE"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1ECBAFF1"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р/с:</w:t>
            </w:r>
          </w:p>
        </w:tc>
        <w:tc>
          <w:tcPr>
            <w:tcW w:w="3963" w:type="dxa"/>
            <w:gridSpan w:val="2"/>
          </w:tcPr>
          <w:p w14:paraId="07297DCE"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6FA8B20F" w14:textId="77777777" w:rsidTr="0019475E">
        <w:tc>
          <w:tcPr>
            <w:tcW w:w="993" w:type="dxa"/>
            <w:hideMark/>
          </w:tcPr>
          <w:p w14:paraId="77048BC1"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в</w:t>
            </w:r>
          </w:p>
        </w:tc>
        <w:tc>
          <w:tcPr>
            <w:tcW w:w="3968" w:type="dxa"/>
            <w:gridSpan w:val="2"/>
          </w:tcPr>
          <w:p w14:paraId="04726D7E"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34DF3059"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в</w:t>
            </w:r>
          </w:p>
        </w:tc>
        <w:tc>
          <w:tcPr>
            <w:tcW w:w="3963" w:type="dxa"/>
            <w:gridSpan w:val="2"/>
          </w:tcPr>
          <w:p w14:paraId="714E9B4C"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2F28CA13" w14:textId="77777777" w:rsidTr="0019475E">
        <w:tc>
          <w:tcPr>
            <w:tcW w:w="993" w:type="dxa"/>
            <w:hideMark/>
          </w:tcPr>
          <w:p w14:paraId="35C3E89A"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к/с:</w:t>
            </w:r>
          </w:p>
        </w:tc>
        <w:tc>
          <w:tcPr>
            <w:tcW w:w="3968" w:type="dxa"/>
            <w:gridSpan w:val="2"/>
          </w:tcPr>
          <w:p w14:paraId="37BF3F3A"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3EE96166"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к/с:</w:t>
            </w:r>
          </w:p>
        </w:tc>
        <w:tc>
          <w:tcPr>
            <w:tcW w:w="3963" w:type="dxa"/>
            <w:gridSpan w:val="2"/>
          </w:tcPr>
          <w:p w14:paraId="1A4A4AEB"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5A474A5C" w14:textId="77777777" w:rsidTr="0019475E">
        <w:tc>
          <w:tcPr>
            <w:tcW w:w="993" w:type="dxa"/>
            <w:hideMark/>
          </w:tcPr>
          <w:p w14:paraId="4ADD174A"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БИК:</w:t>
            </w:r>
          </w:p>
        </w:tc>
        <w:tc>
          <w:tcPr>
            <w:tcW w:w="3968" w:type="dxa"/>
            <w:gridSpan w:val="2"/>
          </w:tcPr>
          <w:p w14:paraId="1ED34A4D"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2AD62C56"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БИК:</w:t>
            </w:r>
          </w:p>
        </w:tc>
        <w:tc>
          <w:tcPr>
            <w:tcW w:w="3963" w:type="dxa"/>
            <w:gridSpan w:val="2"/>
          </w:tcPr>
          <w:p w14:paraId="756FBA34"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0ADE4523" w14:textId="77777777" w:rsidTr="0019475E">
        <w:tc>
          <w:tcPr>
            <w:tcW w:w="993" w:type="dxa"/>
            <w:hideMark/>
          </w:tcPr>
          <w:p w14:paraId="7BFC93CB"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Тел.:</w:t>
            </w:r>
          </w:p>
        </w:tc>
        <w:tc>
          <w:tcPr>
            <w:tcW w:w="3968" w:type="dxa"/>
            <w:gridSpan w:val="2"/>
          </w:tcPr>
          <w:p w14:paraId="23BED3ED"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6AD4E444"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Тел.:</w:t>
            </w:r>
          </w:p>
        </w:tc>
        <w:tc>
          <w:tcPr>
            <w:tcW w:w="3963" w:type="dxa"/>
            <w:gridSpan w:val="2"/>
          </w:tcPr>
          <w:p w14:paraId="0445F540"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7C09A86E" w14:textId="77777777" w:rsidTr="0019475E">
        <w:tc>
          <w:tcPr>
            <w:tcW w:w="993" w:type="dxa"/>
            <w:hideMark/>
          </w:tcPr>
          <w:p w14:paraId="0C0EFBA0"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E-mail:</w:t>
            </w:r>
          </w:p>
        </w:tc>
        <w:tc>
          <w:tcPr>
            <w:tcW w:w="3968" w:type="dxa"/>
            <w:gridSpan w:val="2"/>
          </w:tcPr>
          <w:p w14:paraId="35D7ED89"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37C07464"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sz w:val="24"/>
                <w:szCs w:val="24"/>
              </w:rPr>
              <w:t>E-mail:</w:t>
            </w:r>
          </w:p>
        </w:tc>
        <w:tc>
          <w:tcPr>
            <w:tcW w:w="3963" w:type="dxa"/>
            <w:gridSpan w:val="2"/>
          </w:tcPr>
          <w:p w14:paraId="6D3DEF13" w14:textId="77777777" w:rsidR="00F771C2" w:rsidRPr="00C10864" w:rsidRDefault="00F771C2" w:rsidP="0019475E">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F771C2" w:rsidRPr="00C10864" w14:paraId="312D1840" w14:textId="77777777" w:rsidTr="0019475E">
        <w:tc>
          <w:tcPr>
            <w:tcW w:w="9917" w:type="dxa"/>
            <w:gridSpan w:val="6"/>
          </w:tcPr>
          <w:p w14:paraId="198F7FF8" w14:textId="77777777" w:rsidR="00F771C2" w:rsidRPr="00C10864" w:rsidRDefault="00F771C2" w:rsidP="0019475E">
            <w:pPr>
              <w:ind w:firstLine="0"/>
              <w:rPr>
                <w:rFonts w:ascii="Times New Roman" w:hAnsi="Times New Roman" w:cs="Times New Roman"/>
                <w:b/>
                <w:bCs/>
                <w:sz w:val="24"/>
                <w:szCs w:val="24"/>
              </w:rPr>
            </w:pPr>
          </w:p>
        </w:tc>
      </w:tr>
      <w:tr w:rsidR="00F771C2" w:rsidRPr="00C10864" w14:paraId="116E7EF6" w14:textId="77777777" w:rsidTr="0019475E">
        <w:tc>
          <w:tcPr>
            <w:tcW w:w="9917" w:type="dxa"/>
            <w:gridSpan w:val="6"/>
            <w:hideMark/>
          </w:tcPr>
          <w:p w14:paraId="2A0809D8" w14:textId="77777777" w:rsidR="00F771C2" w:rsidRPr="00C10864" w:rsidRDefault="00F771C2" w:rsidP="0019475E">
            <w:pPr>
              <w:ind w:firstLine="0"/>
              <w:jc w:val="center"/>
              <w:rPr>
                <w:rFonts w:ascii="Times New Roman" w:hAnsi="Times New Roman" w:cs="Times New Roman"/>
                <w:b/>
                <w:bCs/>
                <w:sz w:val="24"/>
                <w:szCs w:val="24"/>
              </w:rPr>
            </w:pPr>
            <w:r w:rsidRPr="00C10864">
              <w:rPr>
                <w:rFonts w:ascii="Times New Roman" w:hAnsi="Times New Roman" w:cs="Times New Roman"/>
                <w:b/>
                <w:bCs/>
                <w:sz w:val="24"/>
                <w:szCs w:val="24"/>
              </w:rPr>
              <w:t>ПОДПИСИ СТОРОН:</w:t>
            </w:r>
          </w:p>
        </w:tc>
      </w:tr>
      <w:tr w:rsidR="00F771C2" w:rsidRPr="00C10864" w14:paraId="1B165C80" w14:textId="77777777" w:rsidTr="0019475E">
        <w:tc>
          <w:tcPr>
            <w:tcW w:w="9917" w:type="dxa"/>
            <w:gridSpan w:val="6"/>
          </w:tcPr>
          <w:p w14:paraId="57094E86" w14:textId="77777777" w:rsidR="00F771C2" w:rsidRPr="00C10864" w:rsidRDefault="00F771C2" w:rsidP="0019475E">
            <w:pPr>
              <w:ind w:firstLine="0"/>
              <w:rPr>
                <w:rFonts w:ascii="Times New Roman" w:hAnsi="Times New Roman" w:cs="Times New Roman"/>
                <w:b/>
                <w:bCs/>
                <w:sz w:val="24"/>
                <w:szCs w:val="24"/>
              </w:rPr>
            </w:pPr>
          </w:p>
        </w:tc>
      </w:tr>
      <w:tr w:rsidR="00F771C2" w:rsidRPr="00C10864" w14:paraId="1827BB16" w14:textId="77777777" w:rsidTr="0019475E">
        <w:tc>
          <w:tcPr>
            <w:tcW w:w="4961" w:type="dxa"/>
            <w:gridSpan w:val="3"/>
            <w:hideMark/>
          </w:tcPr>
          <w:p w14:paraId="43E74A9B" w14:textId="77777777" w:rsidR="00F771C2" w:rsidRPr="00C10864" w:rsidRDefault="00F771C2" w:rsidP="0019475E">
            <w:pPr>
              <w:ind w:firstLine="0"/>
              <w:rPr>
                <w:rFonts w:ascii="Times New Roman" w:hAnsi="Times New Roman" w:cs="Times New Roman"/>
                <w:b/>
                <w:bCs/>
                <w:sz w:val="24"/>
                <w:szCs w:val="24"/>
              </w:rPr>
            </w:pPr>
            <w:r w:rsidRPr="00C10864">
              <w:rPr>
                <w:rFonts w:ascii="Times New Roman" w:hAnsi="Times New Roman" w:cs="Times New Roman"/>
                <w:b/>
                <w:bCs/>
                <w:sz w:val="24"/>
                <w:szCs w:val="24"/>
              </w:rPr>
              <w:t xml:space="preserve">От </w:t>
            </w:r>
            <w:r w:rsidRPr="00C10864">
              <w:rPr>
                <w:rFonts w:ascii="Times New Roman" w:hAnsi="Times New Roman" w:cs="Times New Roman"/>
                <w:b/>
                <w:sz w:val="24"/>
                <w:szCs w:val="24"/>
              </w:rPr>
              <w:t>Продавца:</w:t>
            </w:r>
          </w:p>
        </w:tc>
        <w:tc>
          <w:tcPr>
            <w:tcW w:w="4956" w:type="dxa"/>
            <w:gridSpan w:val="3"/>
            <w:hideMark/>
          </w:tcPr>
          <w:p w14:paraId="1B25E750" w14:textId="77777777" w:rsidR="00F771C2" w:rsidRPr="00C10864" w:rsidRDefault="00F771C2" w:rsidP="0019475E">
            <w:pPr>
              <w:ind w:firstLine="0"/>
              <w:rPr>
                <w:rFonts w:ascii="Times New Roman" w:hAnsi="Times New Roman" w:cs="Times New Roman"/>
                <w:b/>
                <w:bCs/>
                <w:sz w:val="24"/>
                <w:szCs w:val="24"/>
              </w:rPr>
            </w:pPr>
            <w:r w:rsidRPr="00C10864">
              <w:rPr>
                <w:rFonts w:ascii="Times New Roman" w:hAnsi="Times New Roman" w:cs="Times New Roman"/>
                <w:b/>
                <w:bCs/>
                <w:sz w:val="24"/>
                <w:szCs w:val="24"/>
              </w:rPr>
              <w:t xml:space="preserve">От </w:t>
            </w:r>
            <w:r w:rsidRPr="00C10864">
              <w:rPr>
                <w:rFonts w:ascii="Times New Roman" w:hAnsi="Times New Roman" w:cs="Times New Roman"/>
                <w:b/>
                <w:sz w:val="24"/>
                <w:szCs w:val="24"/>
              </w:rPr>
              <w:t>Покупателя:</w:t>
            </w:r>
          </w:p>
        </w:tc>
      </w:tr>
      <w:tr w:rsidR="00F771C2" w:rsidRPr="00C10864" w14:paraId="57B4FAA9" w14:textId="77777777" w:rsidTr="0019475E">
        <w:tc>
          <w:tcPr>
            <w:tcW w:w="4961" w:type="dxa"/>
            <w:gridSpan w:val="3"/>
          </w:tcPr>
          <w:p w14:paraId="4740F85C" w14:textId="77777777" w:rsidR="00F771C2" w:rsidRPr="00C10864" w:rsidRDefault="00F771C2" w:rsidP="0019475E">
            <w:pPr>
              <w:ind w:firstLine="0"/>
              <w:rPr>
                <w:rFonts w:ascii="Times New Roman" w:hAnsi="Times New Roman" w:cs="Times New Roman"/>
                <w:b/>
                <w:bCs/>
                <w:sz w:val="24"/>
                <w:szCs w:val="24"/>
              </w:rPr>
            </w:pPr>
          </w:p>
        </w:tc>
        <w:tc>
          <w:tcPr>
            <w:tcW w:w="4956" w:type="dxa"/>
            <w:gridSpan w:val="3"/>
          </w:tcPr>
          <w:p w14:paraId="2284B232" w14:textId="77777777" w:rsidR="00F771C2" w:rsidRPr="00C10864" w:rsidRDefault="00F771C2" w:rsidP="0019475E">
            <w:pPr>
              <w:ind w:firstLine="0"/>
              <w:rPr>
                <w:rFonts w:ascii="Times New Roman" w:hAnsi="Times New Roman" w:cs="Times New Roman"/>
                <w:b/>
                <w:bCs/>
                <w:sz w:val="24"/>
                <w:szCs w:val="24"/>
              </w:rPr>
            </w:pPr>
          </w:p>
        </w:tc>
      </w:tr>
      <w:tr w:rsidR="00F771C2" w:rsidRPr="00502E0C" w14:paraId="65E359BF" w14:textId="77777777" w:rsidTr="0019475E">
        <w:tc>
          <w:tcPr>
            <w:tcW w:w="4961" w:type="dxa"/>
            <w:gridSpan w:val="3"/>
            <w:hideMark/>
          </w:tcPr>
          <w:p w14:paraId="5500FEB5" w14:textId="77777777" w:rsidR="00F771C2" w:rsidRPr="00C10864" w:rsidRDefault="00F771C2" w:rsidP="0019475E">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c>
          <w:tcPr>
            <w:tcW w:w="4956" w:type="dxa"/>
            <w:gridSpan w:val="3"/>
            <w:hideMark/>
          </w:tcPr>
          <w:p w14:paraId="22385360" w14:textId="77777777" w:rsidR="00F771C2" w:rsidRPr="00C10864" w:rsidRDefault="00F771C2" w:rsidP="0019475E">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r>
      <w:tr w:rsidR="00F771C2" w:rsidRPr="00502E0C" w14:paraId="06B47B36" w14:textId="77777777" w:rsidTr="0019475E">
        <w:tc>
          <w:tcPr>
            <w:tcW w:w="4961" w:type="dxa"/>
            <w:gridSpan w:val="3"/>
            <w:hideMark/>
          </w:tcPr>
          <w:p w14:paraId="5DF6E65A" w14:textId="77777777" w:rsidR="00F771C2" w:rsidRPr="00C10864" w:rsidRDefault="00F771C2" w:rsidP="0019475E">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3EFEF19" w14:textId="77777777" w:rsidR="00F771C2" w:rsidRPr="00C10864" w:rsidRDefault="00F771C2" w:rsidP="0019475E">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F771C2" w:rsidRPr="00502E0C" w14:paraId="1057A094" w14:textId="77777777" w:rsidTr="0019475E">
        <w:tc>
          <w:tcPr>
            <w:tcW w:w="4961" w:type="dxa"/>
            <w:gridSpan w:val="3"/>
          </w:tcPr>
          <w:p w14:paraId="54E77406" w14:textId="77777777" w:rsidR="00F771C2" w:rsidRPr="00C10864" w:rsidRDefault="00F771C2" w:rsidP="0019475E">
            <w:pPr>
              <w:ind w:firstLine="0"/>
              <w:rPr>
                <w:rFonts w:ascii="Times New Roman" w:hAnsi="Times New Roman" w:cs="Times New Roman"/>
                <w:b/>
                <w:bCs/>
                <w:sz w:val="24"/>
                <w:szCs w:val="24"/>
                <w:lang w:val="ru-RU"/>
              </w:rPr>
            </w:pPr>
          </w:p>
        </w:tc>
        <w:tc>
          <w:tcPr>
            <w:tcW w:w="4956" w:type="dxa"/>
            <w:gridSpan w:val="3"/>
          </w:tcPr>
          <w:p w14:paraId="4E5AE6DE" w14:textId="77777777" w:rsidR="00F771C2" w:rsidRPr="00C10864" w:rsidRDefault="00F771C2" w:rsidP="0019475E">
            <w:pPr>
              <w:ind w:firstLine="0"/>
              <w:rPr>
                <w:rFonts w:ascii="Times New Roman" w:hAnsi="Times New Roman" w:cs="Times New Roman"/>
                <w:b/>
                <w:bCs/>
                <w:sz w:val="24"/>
                <w:szCs w:val="24"/>
                <w:lang w:val="ru-RU"/>
              </w:rPr>
            </w:pPr>
          </w:p>
        </w:tc>
      </w:tr>
      <w:tr w:rsidR="00F771C2" w:rsidRPr="00502E0C" w14:paraId="63A4E29A" w14:textId="77777777" w:rsidTr="0019475E">
        <w:tc>
          <w:tcPr>
            <w:tcW w:w="2473" w:type="dxa"/>
            <w:gridSpan w:val="2"/>
          </w:tcPr>
          <w:p w14:paraId="0CB7FDA6" w14:textId="77777777" w:rsidR="00F771C2" w:rsidRPr="00C10864" w:rsidRDefault="00F771C2" w:rsidP="0019475E">
            <w:pPr>
              <w:ind w:firstLine="0"/>
              <w:rPr>
                <w:rFonts w:ascii="Times New Roman" w:hAnsi="Times New Roman" w:cs="Times New Roman"/>
                <w:sz w:val="24"/>
                <w:szCs w:val="24"/>
                <w:lang w:val="ru-RU"/>
              </w:rPr>
            </w:pPr>
          </w:p>
        </w:tc>
        <w:tc>
          <w:tcPr>
            <w:tcW w:w="2488" w:type="dxa"/>
            <w:hideMark/>
          </w:tcPr>
          <w:p w14:paraId="098A7F68" w14:textId="77777777" w:rsidR="00F771C2" w:rsidRPr="00C10864" w:rsidRDefault="00F771C2" w:rsidP="0019475E">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c>
          <w:tcPr>
            <w:tcW w:w="2387" w:type="dxa"/>
            <w:gridSpan w:val="2"/>
          </w:tcPr>
          <w:p w14:paraId="214671CE" w14:textId="77777777" w:rsidR="00F771C2" w:rsidRPr="00C10864" w:rsidRDefault="00F771C2" w:rsidP="0019475E">
            <w:pPr>
              <w:ind w:firstLine="0"/>
              <w:rPr>
                <w:rFonts w:ascii="Times New Roman" w:hAnsi="Times New Roman" w:cs="Times New Roman"/>
                <w:sz w:val="24"/>
                <w:szCs w:val="24"/>
                <w:lang w:val="ru-RU"/>
              </w:rPr>
            </w:pPr>
          </w:p>
        </w:tc>
        <w:tc>
          <w:tcPr>
            <w:tcW w:w="2569" w:type="dxa"/>
            <w:hideMark/>
          </w:tcPr>
          <w:p w14:paraId="2688A815" w14:textId="77777777" w:rsidR="00F771C2" w:rsidRPr="00C10864" w:rsidRDefault="00F771C2" w:rsidP="0019475E">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r>
      <w:tr w:rsidR="00F771C2" w:rsidRPr="00C10864" w14:paraId="35A76921" w14:textId="77777777" w:rsidTr="0019475E">
        <w:tc>
          <w:tcPr>
            <w:tcW w:w="2473" w:type="dxa"/>
            <w:gridSpan w:val="2"/>
            <w:hideMark/>
          </w:tcPr>
          <w:p w14:paraId="479617E5" w14:textId="77777777" w:rsidR="00F771C2" w:rsidRPr="00C10864" w:rsidRDefault="00F771C2" w:rsidP="0019475E">
            <w:pPr>
              <w:ind w:firstLine="0"/>
              <w:rPr>
                <w:rFonts w:ascii="Times New Roman" w:hAnsi="Times New Roman" w:cs="Times New Roman"/>
                <w:sz w:val="24"/>
                <w:szCs w:val="24"/>
              </w:rPr>
            </w:pPr>
            <w:r w:rsidRPr="00C10864">
              <w:rPr>
                <w:rFonts w:ascii="Times New Roman" w:hAnsi="Times New Roman" w:cs="Times New Roman"/>
                <w:sz w:val="24"/>
                <w:szCs w:val="24"/>
              </w:rPr>
              <w:t>м.п.</w:t>
            </w:r>
          </w:p>
        </w:tc>
        <w:tc>
          <w:tcPr>
            <w:tcW w:w="2488" w:type="dxa"/>
          </w:tcPr>
          <w:p w14:paraId="641F7FE2" w14:textId="77777777" w:rsidR="00F771C2" w:rsidRPr="00C10864" w:rsidRDefault="00F771C2" w:rsidP="0019475E">
            <w:pPr>
              <w:ind w:firstLine="0"/>
              <w:rPr>
                <w:rFonts w:ascii="Times New Roman" w:hAnsi="Times New Roman" w:cs="Times New Roman"/>
                <w:b/>
                <w:bCs/>
                <w:sz w:val="24"/>
                <w:szCs w:val="24"/>
              </w:rPr>
            </w:pPr>
          </w:p>
        </w:tc>
        <w:tc>
          <w:tcPr>
            <w:tcW w:w="2387" w:type="dxa"/>
            <w:gridSpan w:val="2"/>
            <w:hideMark/>
          </w:tcPr>
          <w:p w14:paraId="2779FD2F" w14:textId="77777777" w:rsidR="00F771C2" w:rsidRPr="00C10864" w:rsidRDefault="00F771C2" w:rsidP="0019475E">
            <w:pPr>
              <w:ind w:firstLine="0"/>
              <w:rPr>
                <w:rFonts w:ascii="Times New Roman" w:hAnsi="Times New Roman" w:cs="Times New Roman"/>
                <w:sz w:val="24"/>
                <w:szCs w:val="24"/>
              </w:rPr>
            </w:pPr>
            <w:r w:rsidRPr="00C10864">
              <w:rPr>
                <w:rFonts w:ascii="Times New Roman" w:hAnsi="Times New Roman" w:cs="Times New Roman"/>
                <w:sz w:val="24"/>
                <w:szCs w:val="24"/>
              </w:rPr>
              <w:t>м.п.</w:t>
            </w:r>
          </w:p>
        </w:tc>
        <w:tc>
          <w:tcPr>
            <w:tcW w:w="2569" w:type="dxa"/>
          </w:tcPr>
          <w:p w14:paraId="0DF2C620" w14:textId="77777777" w:rsidR="00F771C2" w:rsidRPr="00C10864" w:rsidRDefault="00F771C2" w:rsidP="0019475E">
            <w:pPr>
              <w:ind w:firstLine="0"/>
              <w:rPr>
                <w:rFonts w:ascii="Times New Roman" w:hAnsi="Times New Roman" w:cs="Times New Roman"/>
                <w:b/>
                <w:bCs/>
                <w:sz w:val="24"/>
                <w:szCs w:val="24"/>
              </w:rPr>
            </w:pPr>
          </w:p>
        </w:tc>
      </w:tr>
    </w:tbl>
    <w:p w14:paraId="7278F6F8" w14:textId="77777777" w:rsidR="00F771C2" w:rsidRDefault="00F771C2" w:rsidP="00F771C2">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25A77C16" w14:textId="77777777" w:rsidR="00F771C2" w:rsidRPr="00C10864" w:rsidRDefault="00F771C2" w:rsidP="00F771C2">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t>Приложение</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1</w:t>
      </w:r>
      <w:r w:rsidRPr="00C10864">
        <w:rPr>
          <w:rStyle w:val="aa"/>
          <w:rFonts w:ascii="Times New Roman" w:hAnsi="Times New Roman" w:cs="Times New Roman"/>
          <w:sz w:val="20"/>
          <w:szCs w:val="24"/>
        </w:rPr>
        <w:footnoteReference w:id="23"/>
      </w:r>
    </w:p>
    <w:p w14:paraId="2550125D" w14:textId="77777777" w:rsidR="00F771C2" w:rsidRPr="00C10864" w:rsidRDefault="00F771C2" w:rsidP="00F771C2">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t>к Договору купли-продажи имущества</w:t>
      </w:r>
    </w:p>
    <w:p w14:paraId="0BDD405F" w14:textId="77777777" w:rsidR="00F771C2" w:rsidRPr="00C10864" w:rsidRDefault="00F771C2" w:rsidP="00F771C2">
      <w:pPr>
        <w:adjustRightInd w:val="0"/>
        <w:ind w:left="5670"/>
        <w:rPr>
          <w:rFonts w:ascii="Times New Roman" w:hAnsi="Times New Roman" w:cs="Times New Roman"/>
          <w:sz w:val="20"/>
          <w:szCs w:val="24"/>
          <w:lang w:val="ru-RU"/>
        </w:rPr>
      </w:pPr>
      <w:r w:rsidRPr="00C10864">
        <w:rPr>
          <w:rFonts w:ascii="Times New Roman" w:hAnsi="Times New Roman" w:cs="Times New Roman"/>
          <w:sz w:val="20"/>
          <w:szCs w:val="24"/>
          <w:lang w:val="ru-RU"/>
        </w:rPr>
        <w:t>№ _______________ от «_____» _______________ 20___ г.</w:t>
      </w:r>
    </w:p>
    <w:p w14:paraId="41FB3409" w14:textId="77777777" w:rsidR="00F771C2" w:rsidRPr="00C10864" w:rsidRDefault="00F771C2" w:rsidP="00F771C2">
      <w:pPr>
        <w:adjustRightInd w:val="0"/>
        <w:rPr>
          <w:rFonts w:ascii="Times New Roman" w:eastAsia="Calibri" w:hAnsi="Times New Roman" w:cs="Times New Roman"/>
          <w:spacing w:val="-6"/>
          <w:sz w:val="24"/>
          <w:szCs w:val="24"/>
          <w:lang w:val="ru-RU"/>
        </w:rPr>
      </w:pPr>
    </w:p>
    <w:p w14:paraId="5D080799"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1818599E"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7932BE7D"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2AC2B52D"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0AAD4B41"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352CB02A"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0E6F13E7"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565B33D2"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03DFF442"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41AA29D8"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38142134"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p>
    <w:p w14:paraId="774AAAA5" w14:textId="77777777" w:rsidR="00F771C2" w:rsidRPr="00C10864" w:rsidRDefault="00F771C2" w:rsidP="00F771C2">
      <w:pPr>
        <w:adjustRightInd w:val="0"/>
        <w:jc w:val="center"/>
        <w:rPr>
          <w:rFonts w:ascii="Times New Roman" w:eastAsia="Calibri" w:hAnsi="Times New Roman" w:cs="Times New Roman"/>
          <w:b/>
          <w:spacing w:val="-6"/>
          <w:sz w:val="24"/>
          <w:szCs w:val="24"/>
          <w:lang w:val="ru-RU"/>
        </w:rPr>
      </w:pPr>
      <w:r w:rsidRPr="00C10864">
        <w:rPr>
          <w:rFonts w:ascii="Times New Roman" w:eastAsia="Calibri" w:hAnsi="Times New Roman" w:cs="Times New Roman"/>
          <w:b/>
          <w:spacing w:val="-6"/>
          <w:sz w:val="24"/>
          <w:szCs w:val="24"/>
          <w:lang w:val="ru-RU"/>
        </w:rPr>
        <w:t xml:space="preserve">Охранное обязательство от </w:t>
      </w:r>
      <w:r w:rsidRPr="00C10864">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w:t>
      </w:r>
      <w:r w:rsidRPr="00C10864">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color w:val="000000"/>
          <w:spacing w:val="-6"/>
          <w:sz w:val="24"/>
          <w:szCs w:val="24"/>
          <w:lang w:val="ru-RU"/>
        </w:rPr>
        <w:t xml:space="preserve">г. </w:t>
      </w:r>
      <w:r w:rsidRPr="00C10864">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C10864">
        <w:rPr>
          <w:rFonts w:ascii="Times New Roman" w:eastAsia="Calibri" w:hAnsi="Times New Roman" w:cs="Times New Roman"/>
          <w:b/>
          <w:spacing w:val="-6"/>
          <w:sz w:val="24"/>
          <w:szCs w:val="24"/>
          <w:lang w:val="ru-RU"/>
        </w:rPr>
        <w:t xml:space="preserve">___, </w:t>
      </w:r>
    </w:p>
    <w:p w14:paraId="06816538" w14:textId="77777777" w:rsidR="00F771C2" w:rsidRPr="00C10864" w:rsidRDefault="00F771C2" w:rsidP="00F771C2">
      <w:pPr>
        <w:adjustRightInd w:val="0"/>
        <w:jc w:val="center"/>
        <w:rPr>
          <w:rFonts w:ascii="Times New Roman" w:eastAsia="Calibri" w:hAnsi="Times New Roman" w:cs="Times New Roman"/>
          <w:spacing w:val="-6"/>
          <w:sz w:val="24"/>
          <w:szCs w:val="24"/>
          <w:lang w:val="ru-RU"/>
        </w:rPr>
      </w:pPr>
      <w:r w:rsidRPr="00C10864">
        <w:rPr>
          <w:rFonts w:ascii="Times New Roman" w:eastAsia="Calibri" w:hAnsi="Times New Roman" w:cs="Times New Roman"/>
          <w:b/>
          <w:spacing w:val="-6"/>
          <w:sz w:val="24"/>
          <w:szCs w:val="24"/>
          <w:lang w:val="ru-RU"/>
        </w:rPr>
        <w:t>выдано _________________________________</w:t>
      </w:r>
      <w:r w:rsidRPr="00C10864">
        <w:rPr>
          <w:rFonts w:ascii="Times New Roman" w:eastAsia="Calibri" w:hAnsi="Times New Roman" w:cs="Times New Roman"/>
          <w:spacing w:val="-6"/>
          <w:sz w:val="24"/>
          <w:szCs w:val="24"/>
          <w:lang w:val="ru-RU"/>
        </w:rPr>
        <w:t xml:space="preserve"> </w:t>
      </w:r>
    </w:p>
    <w:p w14:paraId="2D14D0C3" w14:textId="77777777" w:rsidR="00F771C2" w:rsidRPr="00C10864" w:rsidRDefault="00F771C2" w:rsidP="00F771C2">
      <w:pPr>
        <w:adjustRightInd w:val="0"/>
        <w:jc w:val="center"/>
        <w:rPr>
          <w:rFonts w:ascii="Times New Roman" w:hAnsi="Times New Roman" w:cs="Times New Roman"/>
          <w:bCs/>
          <w:sz w:val="20"/>
          <w:szCs w:val="24"/>
          <w:lang w:val="ru-RU"/>
        </w:rPr>
      </w:pPr>
      <w:r w:rsidRPr="00C10864">
        <w:rPr>
          <w:rFonts w:ascii="Times New Roman" w:eastAsia="Calibri" w:hAnsi="Times New Roman" w:cs="Times New Roman"/>
          <w:spacing w:val="-6"/>
          <w:sz w:val="24"/>
          <w:szCs w:val="24"/>
          <w:lang w:val="ru-RU"/>
        </w:rPr>
        <w:t>(прилагается отдельным файлом)</w:t>
      </w:r>
    </w:p>
    <w:p w14:paraId="1299A441" w14:textId="77777777" w:rsidR="00F771C2" w:rsidRPr="00C10864" w:rsidRDefault="00F771C2" w:rsidP="00F771C2">
      <w:pPr>
        <w:adjustRightInd w:val="0"/>
        <w:ind w:left="5670"/>
        <w:rPr>
          <w:rFonts w:ascii="Times New Roman" w:hAnsi="Times New Roman" w:cs="Times New Roman"/>
          <w:bCs/>
          <w:sz w:val="20"/>
          <w:szCs w:val="24"/>
          <w:lang w:val="ru-RU"/>
        </w:rPr>
      </w:pPr>
    </w:p>
    <w:p w14:paraId="2B3F1C2B" w14:textId="77777777" w:rsidR="00F771C2" w:rsidRPr="00C10864" w:rsidRDefault="00F771C2" w:rsidP="00F771C2">
      <w:pPr>
        <w:adjustRightInd w:val="0"/>
        <w:ind w:left="5670"/>
        <w:rPr>
          <w:rFonts w:ascii="Times New Roman" w:hAnsi="Times New Roman" w:cs="Times New Roman"/>
          <w:bCs/>
          <w:sz w:val="20"/>
          <w:szCs w:val="24"/>
          <w:lang w:val="ru-RU"/>
        </w:rPr>
      </w:pPr>
    </w:p>
    <w:p w14:paraId="2F286D32" w14:textId="77777777" w:rsidR="00F771C2" w:rsidRPr="00C10864" w:rsidRDefault="00F771C2" w:rsidP="00F771C2">
      <w:pPr>
        <w:adjustRightInd w:val="0"/>
        <w:ind w:left="5670"/>
        <w:rPr>
          <w:rFonts w:ascii="Times New Roman" w:hAnsi="Times New Roman" w:cs="Times New Roman"/>
          <w:bCs/>
          <w:sz w:val="20"/>
          <w:szCs w:val="24"/>
          <w:lang w:val="ru-RU"/>
        </w:rPr>
      </w:pPr>
    </w:p>
    <w:p w14:paraId="3CF1ED42" w14:textId="77777777" w:rsidR="00F771C2" w:rsidRPr="00C10864" w:rsidRDefault="00F771C2" w:rsidP="00F771C2">
      <w:pPr>
        <w:adjustRightInd w:val="0"/>
        <w:ind w:left="5670"/>
        <w:rPr>
          <w:rFonts w:ascii="Times New Roman" w:hAnsi="Times New Roman" w:cs="Times New Roman"/>
          <w:bCs/>
          <w:sz w:val="20"/>
          <w:szCs w:val="24"/>
          <w:lang w:val="ru-RU"/>
        </w:rPr>
      </w:pPr>
    </w:p>
    <w:p w14:paraId="2827CB81" w14:textId="77777777" w:rsidR="00F771C2" w:rsidRPr="00C10864" w:rsidRDefault="00F771C2" w:rsidP="00F771C2">
      <w:pPr>
        <w:adjustRightInd w:val="0"/>
        <w:ind w:left="5670"/>
        <w:rPr>
          <w:rFonts w:ascii="Times New Roman" w:hAnsi="Times New Roman" w:cs="Times New Roman"/>
          <w:bCs/>
          <w:sz w:val="20"/>
          <w:szCs w:val="24"/>
          <w:lang w:val="ru-RU"/>
        </w:rPr>
      </w:pPr>
    </w:p>
    <w:p w14:paraId="19B6D521" w14:textId="77777777" w:rsidR="00F771C2" w:rsidRPr="00C10864" w:rsidRDefault="00F771C2" w:rsidP="00F771C2">
      <w:pPr>
        <w:adjustRightInd w:val="0"/>
        <w:ind w:left="5670"/>
        <w:rPr>
          <w:rFonts w:ascii="Times New Roman" w:hAnsi="Times New Roman" w:cs="Times New Roman"/>
          <w:bCs/>
          <w:sz w:val="20"/>
          <w:szCs w:val="24"/>
          <w:lang w:val="ru-RU"/>
        </w:rPr>
      </w:pPr>
    </w:p>
    <w:p w14:paraId="161B0E7C" w14:textId="77777777" w:rsidR="00F771C2" w:rsidRPr="00C10864" w:rsidRDefault="00F771C2" w:rsidP="00F771C2">
      <w:pPr>
        <w:adjustRightInd w:val="0"/>
        <w:ind w:left="5670"/>
        <w:rPr>
          <w:rFonts w:ascii="Times New Roman" w:hAnsi="Times New Roman" w:cs="Times New Roman"/>
          <w:bCs/>
          <w:sz w:val="20"/>
          <w:szCs w:val="24"/>
          <w:lang w:val="ru-RU"/>
        </w:rPr>
      </w:pPr>
    </w:p>
    <w:p w14:paraId="27076711" w14:textId="77777777" w:rsidR="00F771C2" w:rsidRPr="00C10864" w:rsidRDefault="00F771C2" w:rsidP="00F771C2">
      <w:pPr>
        <w:adjustRightInd w:val="0"/>
        <w:ind w:left="5670"/>
        <w:rPr>
          <w:rFonts w:ascii="Times New Roman" w:hAnsi="Times New Roman" w:cs="Times New Roman"/>
          <w:bCs/>
          <w:sz w:val="20"/>
          <w:szCs w:val="24"/>
          <w:lang w:val="ru-RU"/>
        </w:rPr>
      </w:pPr>
    </w:p>
    <w:p w14:paraId="6209BD9B" w14:textId="77777777" w:rsidR="00F771C2" w:rsidRPr="00C10864" w:rsidRDefault="00F771C2" w:rsidP="00F771C2">
      <w:pPr>
        <w:adjustRightInd w:val="0"/>
        <w:ind w:left="5670"/>
        <w:rPr>
          <w:rFonts w:ascii="Times New Roman" w:hAnsi="Times New Roman" w:cs="Times New Roman"/>
          <w:bCs/>
          <w:sz w:val="20"/>
          <w:szCs w:val="24"/>
          <w:lang w:val="ru-RU"/>
        </w:rPr>
      </w:pPr>
    </w:p>
    <w:p w14:paraId="2ABBD99F" w14:textId="77777777" w:rsidR="00F771C2" w:rsidRPr="00C10864" w:rsidRDefault="00F771C2" w:rsidP="00F771C2">
      <w:pPr>
        <w:adjustRightInd w:val="0"/>
        <w:ind w:left="5670"/>
        <w:rPr>
          <w:rFonts w:ascii="Times New Roman" w:hAnsi="Times New Roman" w:cs="Times New Roman"/>
          <w:bCs/>
          <w:sz w:val="20"/>
          <w:szCs w:val="24"/>
          <w:lang w:val="ru-RU"/>
        </w:rPr>
      </w:pPr>
    </w:p>
    <w:p w14:paraId="03987B56" w14:textId="77777777" w:rsidR="00F771C2" w:rsidRPr="00C10864" w:rsidRDefault="00F771C2" w:rsidP="00F771C2">
      <w:pPr>
        <w:adjustRightInd w:val="0"/>
        <w:ind w:left="5670"/>
        <w:rPr>
          <w:rFonts w:ascii="Times New Roman" w:hAnsi="Times New Roman" w:cs="Times New Roman"/>
          <w:bCs/>
          <w:sz w:val="20"/>
          <w:szCs w:val="24"/>
          <w:lang w:val="ru-RU"/>
        </w:rPr>
      </w:pPr>
    </w:p>
    <w:p w14:paraId="0BC04C2A" w14:textId="77777777" w:rsidR="00F771C2" w:rsidRPr="00C10864" w:rsidRDefault="00F771C2" w:rsidP="00F771C2">
      <w:pPr>
        <w:adjustRightInd w:val="0"/>
        <w:ind w:left="5670"/>
        <w:rPr>
          <w:rFonts w:ascii="Times New Roman" w:hAnsi="Times New Roman" w:cs="Times New Roman"/>
          <w:bCs/>
          <w:sz w:val="20"/>
          <w:szCs w:val="24"/>
          <w:lang w:val="ru-RU"/>
        </w:rPr>
      </w:pPr>
    </w:p>
    <w:p w14:paraId="6B36AA64" w14:textId="77777777" w:rsidR="00F771C2" w:rsidRPr="00C10864" w:rsidRDefault="00F771C2" w:rsidP="00F771C2">
      <w:pPr>
        <w:adjustRightInd w:val="0"/>
        <w:ind w:left="5670"/>
        <w:rPr>
          <w:rFonts w:ascii="Times New Roman" w:hAnsi="Times New Roman" w:cs="Times New Roman"/>
          <w:bCs/>
          <w:sz w:val="20"/>
          <w:szCs w:val="24"/>
          <w:lang w:val="ru-RU"/>
        </w:rPr>
      </w:pPr>
    </w:p>
    <w:p w14:paraId="2B33B4F1" w14:textId="77777777" w:rsidR="00F771C2" w:rsidRPr="00C10864" w:rsidRDefault="00F771C2" w:rsidP="00F771C2">
      <w:pPr>
        <w:adjustRightInd w:val="0"/>
        <w:ind w:left="5670"/>
        <w:rPr>
          <w:rFonts w:ascii="Times New Roman" w:hAnsi="Times New Roman" w:cs="Times New Roman"/>
          <w:bCs/>
          <w:sz w:val="20"/>
          <w:szCs w:val="24"/>
          <w:lang w:val="ru-RU"/>
        </w:rPr>
      </w:pPr>
    </w:p>
    <w:p w14:paraId="79B149B4" w14:textId="77777777" w:rsidR="00F771C2" w:rsidRPr="00C10864" w:rsidRDefault="00F771C2" w:rsidP="00F771C2">
      <w:pPr>
        <w:adjustRightInd w:val="0"/>
        <w:ind w:left="5670"/>
        <w:rPr>
          <w:rFonts w:ascii="Times New Roman" w:hAnsi="Times New Roman" w:cs="Times New Roman"/>
          <w:bCs/>
          <w:sz w:val="20"/>
          <w:szCs w:val="24"/>
          <w:lang w:val="ru-RU"/>
        </w:rPr>
      </w:pPr>
    </w:p>
    <w:p w14:paraId="21657B86" w14:textId="77777777" w:rsidR="00F771C2" w:rsidRPr="00C10864" w:rsidRDefault="00F771C2" w:rsidP="00F771C2">
      <w:pPr>
        <w:adjustRightInd w:val="0"/>
        <w:ind w:left="5670"/>
        <w:rPr>
          <w:rFonts w:ascii="Times New Roman" w:hAnsi="Times New Roman" w:cs="Times New Roman"/>
          <w:bCs/>
          <w:sz w:val="20"/>
          <w:szCs w:val="24"/>
          <w:lang w:val="ru-RU"/>
        </w:rPr>
      </w:pPr>
    </w:p>
    <w:p w14:paraId="4D408458" w14:textId="77777777" w:rsidR="00F771C2" w:rsidRPr="00C10864" w:rsidRDefault="00F771C2" w:rsidP="00F771C2">
      <w:pPr>
        <w:adjustRightInd w:val="0"/>
        <w:ind w:left="5670"/>
        <w:rPr>
          <w:rFonts w:ascii="Times New Roman" w:hAnsi="Times New Roman" w:cs="Times New Roman"/>
          <w:bCs/>
          <w:sz w:val="20"/>
          <w:szCs w:val="24"/>
          <w:lang w:val="ru-RU"/>
        </w:rPr>
      </w:pPr>
    </w:p>
    <w:p w14:paraId="3F21F471" w14:textId="77777777" w:rsidR="00F771C2" w:rsidRPr="00C10864" w:rsidRDefault="00F771C2" w:rsidP="00F771C2">
      <w:pPr>
        <w:adjustRightInd w:val="0"/>
        <w:ind w:left="5670"/>
        <w:rPr>
          <w:rFonts w:ascii="Times New Roman" w:hAnsi="Times New Roman" w:cs="Times New Roman"/>
          <w:bCs/>
          <w:sz w:val="20"/>
          <w:szCs w:val="24"/>
          <w:lang w:val="ru-RU"/>
        </w:rPr>
      </w:pPr>
    </w:p>
    <w:p w14:paraId="14AB700A" w14:textId="77777777" w:rsidR="00F771C2" w:rsidRPr="00C10864" w:rsidRDefault="00F771C2" w:rsidP="00F771C2">
      <w:pPr>
        <w:adjustRightInd w:val="0"/>
        <w:ind w:left="5670"/>
        <w:rPr>
          <w:rFonts w:ascii="Times New Roman" w:hAnsi="Times New Roman" w:cs="Times New Roman"/>
          <w:bCs/>
          <w:sz w:val="20"/>
          <w:szCs w:val="24"/>
          <w:lang w:val="ru-RU"/>
        </w:rPr>
      </w:pPr>
    </w:p>
    <w:p w14:paraId="0FF5F312" w14:textId="77777777" w:rsidR="00F771C2" w:rsidRPr="00C10864" w:rsidRDefault="00F771C2" w:rsidP="00F771C2">
      <w:pPr>
        <w:adjustRightInd w:val="0"/>
        <w:ind w:left="5670"/>
        <w:rPr>
          <w:rFonts w:ascii="Times New Roman" w:hAnsi="Times New Roman" w:cs="Times New Roman"/>
          <w:bCs/>
          <w:sz w:val="20"/>
          <w:szCs w:val="24"/>
          <w:lang w:val="ru-RU"/>
        </w:rPr>
      </w:pPr>
    </w:p>
    <w:p w14:paraId="697ABF4C" w14:textId="77777777" w:rsidR="00F771C2" w:rsidRPr="00C10864" w:rsidRDefault="00F771C2" w:rsidP="00F771C2">
      <w:pPr>
        <w:adjustRightInd w:val="0"/>
        <w:ind w:left="5670"/>
        <w:rPr>
          <w:rFonts w:ascii="Times New Roman" w:hAnsi="Times New Roman" w:cs="Times New Roman"/>
          <w:bCs/>
          <w:sz w:val="20"/>
          <w:szCs w:val="24"/>
          <w:lang w:val="ru-RU"/>
        </w:rPr>
      </w:pPr>
    </w:p>
    <w:p w14:paraId="2509A492" w14:textId="77777777" w:rsidR="00F771C2" w:rsidRPr="00C10864" w:rsidRDefault="00F771C2" w:rsidP="00F771C2">
      <w:pPr>
        <w:adjustRightInd w:val="0"/>
        <w:ind w:left="5670"/>
        <w:rPr>
          <w:rFonts w:ascii="Times New Roman" w:hAnsi="Times New Roman" w:cs="Times New Roman"/>
          <w:bCs/>
          <w:sz w:val="20"/>
          <w:szCs w:val="24"/>
          <w:lang w:val="ru-RU"/>
        </w:rPr>
      </w:pPr>
    </w:p>
    <w:p w14:paraId="7DFB4655" w14:textId="77777777" w:rsidR="00F771C2" w:rsidRPr="00C10864" w:rsidRDefault="00F771C2" w:rsidP="00F771C2">
      <w:pPr>
        <w:adjustRightInd w:val="0"/>
        <w:ind w:left="5670"/>
        <w:rPr>
          <w:rFonts w:ascii="Times New Roman" w:hAnsi="Times New Roman" w:cs="Times New Roman"/>
          <w:bCs/>
          <w:sz w:val="20"/>
          <w:szCs w:val="24"/>
          <w:lang w:val="ru-RU"/>
        </w:rPr>
      </w:pPr>
    </w:p>
    <w:p w14:paraId="2BC62E28" w14:textId="77777777" w:rsidR="00F771C2" w:rsidRPr="00C10864" w:rsidRDefault="00F771C2" w:rsidP="00F771C2">
      <w:pPr>
        <w:adjustRightInd w:val="0"/>
        <w:ind w:left="5670"/>
        <w:rPr>
          <w:rFonts w:ascii="Times New Roman" w:hAnsi="Times New Roman" w:cs="Times New Roman"/>
          <w:bCs/>
          <w:sz w:val="20"/>
          <w:szCs w:val="24"/>
          <w:lang w:val="ru-RU"/>
        </w:rPr>
      </w:pPr>
    </w:p>
    <w:p w14:paraId="6CE570FF" w14:textId="77777777" w:rsidR="00F771C2" w:rsidRPr="00C10864" w:rsidRDefault="00F771C2" w:rsidP="00F771C2">
      <w:pPr>
        <w:adjustRightInd w:val="0"/>
        <w:ind w:left="5670"/>
        <w:rPr>
          <w:rFonts w:ascii="Times New Roman" w:hAnsi="Times New Roman" w:cs="Times New Roman"/>
          <w:bCs/>
          <w:sz w:val="20"/>
          <w:szCs w:val="24"/>
          <w:lang w:val="ru-RU"/>
        </w:rPr>
      </w:pPr>
    </w:p>
    <w:p w14:paraId="392CD6E1" w14:textId="77777777" w:rsidR="00F771C2" w:rsidRPr="00C10864" w:rsidRDefault="00F771C2" w:rsidP="00F771C2">
      <w:pPr>
        <w:adjustRightInd w:val="0"/>
        <w:ind w:left="5670"/>
        <w:rPr>
          <w:rFonts w:ascii="Times New Roman" w:hAnsi="Times New Roman" w:cs="Times New Roman"/>
          <w:bCs/>
          <w:sz w:val="20"/>
          <w:szCs w:val="24"/>
          <w:lang w:val="ru-RU"/>
        </w:rPr>
      </w:pPr>
    </w:p>
    <w:p w14:paraId="083C537A" w14:textId="77777777" w:rsidR="00F771C2" w:rsidRPr="00C10864" w:rsidRDefault="00F771C2" w:rsidP="00F771C2">
      <w:pPr>
        <w:adjustRightInd w:val="0"/>
        <w:ind w:left="5670"/>
        <w:rPr>
          <w:rFonts w:ascii="Times New Roman" w:hAnsi="Times New Roman" w:cs="Times New Roman"/>
          <w:bCs/>
          <w:sz w:val="20"/>
          <w:szCs w:val="24"/>
          <w:lang w:val="ru-RU"/>
        </w:rPr>
      </w:pPr>
    </w:p>
    <w:p w14:paraId="0D5B2BB7" w14:textId="77777777" w:rsidR="00F771C2" w:rsidRPr="00C10864" w:rsidRDefault="00F771C2" w:rsidP="00F771C2">
      <w:pPr>
        <w:adjustRightInd w:val="0"/>
        <w:ind w:left="5670"/>
        <w:rPr>
          <w:rFonts w:ascii="Times New Roman" w:hAnsi="Times New Roman" w:cs="Times New Roman"/>
          <w:bCs/>
          <w:sz w:val="20"/>
          <w:szCs w:val="24"/>
          <w:lang w:val="ru-RU"/>
        </w:rPr>
      </w:pPr>
    </w:p>
    <w:p w14:paraId="7DA8CE63" w14:textId="77777777" w:rsidR="00F771C2" w:rsidRPr="00C10864" w:rsidRDefault="00F771C2" w:rsidP="00F771C2">
      <w:pPr>
        <w:adjustRightInd w:val="0"/>
        <w:ind w:left="5670"/>
        <w:rPr>
          <w:rFonts w:ascii="Times New Roman" w:hAnsi="Times New Roman" w:cs="Times New Roman"/>
          <w:bCs/>
          <w:sz w:val="20"/>
          <w:szCs w:val="24"/>
          <w:lang w:val="ru-RU"/>
        </w:rPr>
      </w:pPr>
    </w:p>
    <w:p w14:paraId="5002B409" w14:textId="77777777" w:rsidR="00F771C2" w:rsidRPr="00C10864" w:rsidRDefault="00F771C2" w:rsidP="00F771C2">
      <w:pPr>
        <w:adjustRightInd w:val="0"/>
        <w:ind w:left="5670"/>
        <w:rPr>
          <w:rFonts w:ascii="Times New Roman" w:hAnsi="Times New Roman" w:cs="Times New Roman"/>
          <w:bCs/>
          <w:sz w:val="20"/>
          <w:szCs w:val="24"/>
          <w:lang w:val="ru-RU"/>
        </w:rPr>
      </w:pPr>
    </w:p>
    <w:p w14:paraId="12C191B8" w14:textId="77777777" w:rsidR="00F771C2" w:rsidRPr="00C10864" w:rsidRDefault="00F771C2" w:rsidP="00F771C2">
      <w:pPr>
        <w:adjustRightInd w:val="0"/>
        <w:ind w:left="5670"/>
        <w:rPr>
          <w:rFonts w:ascii="Times New Roman" w:hAnsi="Times New Roman" w:cs="Times New Roman"/>
          <w:bCs/>
          <w:sz w:val="20"/>
          <w:szCs w:val="24"/>
          <w:lang w:val="ru-RU"/>
        </w:rPr>
      </w:pPr>
    </w:p>
    <w:p w14:paraId="26FFE828" w14:textId="77777777" w:rsidR="00F771C2" w:rsidRPr="00C10864" w:rsidRDefault="00F771C2" w:rsidP="00F771C2">
      <w:pPr>
        <w:adjustRightInd w:val="0"/>
        <w:ind w:left="5670"/>
        <w:rPr>
          <w:rFonts w:ascii="Times New Roman" w:hAnsi="Times New Roman" w:cs="Times New Roman"/>
          <w:bCs/>
          <w:sz w:val="20"/>
          <w:szCs w:val="24"/>
          <w:lang w:val="ru-RU"/>
        </w:rPr>
      </w:pPr>
    </w:p>
    <w:p w14:paraId="427A15BB" w14:textId="77777777" w:rsidR="00F771C2" w:rsidRPr="00C10864" w:rsidRDefault="00F771C2" w:rsidP="00F771C2">
      <w:pPr>
        <w:adjustRightInd w:val="0"/>
        <w:ind w:left="5670"/>
        <w:rPr>
          <w:rFonts w:ascii="Times New Roman" w:hAnsi="Times New Roman" w:cs="Times New Roman"/>
          <w:bCs/>
          <w:sz w:val="20"/>
          <w:szCs w:val="24"/>
          <w:lang w:val="ru-RU"/>
        </w:rPr>
      </w:pPr>
    </w:p>
    <w:p w14:paraId="60A0808C" w14:textId="77777777" w:rsidR="00F771C2" w:rsidRPr="00C10864" w:rsidRDefault="00F771C2" w:rsidP="00F771C2">
      <w:pPr>
        <w:adjustRightInd w:val="0"/>
        <w:ind w:left="5670"/>
        <w:rPr>
          <w:rFonts w:ascii="Times New Roman" w:hAnsi="Times New Roman" w:cs="Times New Roman"/>
          <w:bCs/>
          <w:sz w:val="20"/>
          <w:szCs w:val="24"/>
          <w:lang w:val="ru-RU"/>
        </w:rPr>
      </w:pPr>
    </w:p>
    <w:p w14:paraId="08705DFE" w14:textId="77777777" w:rsidR="00F771C2" w:rsidRPr="00C10864" w:rsidRDefault="00F771C2" w:rsidP="00F771C2">
      <w:pPr>
        <w:adjustRightInd w:val="0"/>
        <w:ind w:left="5670"/>
        <w:rPr>
          <w:rFonts w:ascii="Times New Roman" w:hAnsi="Times New Roman" w:cs="Times New Roman"/>
          <w:bCs/>
          <w:sz w:val="20"/>
          <w:szCs w:val="24"/>
          <w:lang w:val="ru-RU"/>
        </w:rPr>
      </w:pPr>
    </w:p>
    <w:p w14:paraId="59D298A9" w14:textId="77777777" w:rsidR="00F771C2" w:rsidRPr="00C10864" w:rsidRDefault="00F771C2" w:rsidP="00F771C2">
      <w:pPr>
        <w:adjustRightInd w:val="0"/>
        <w:ind w:left="5670"/>
        <w:rPr>
          <w:rFonts w:ascii="Times New Roman" w:hAnsi="Times New Roman" w:cs="Times New Roman"/>
          <w:bCs/>
          <w:sz w:val="20"/>
          <w:szCs w:val="24"/>
          <w:lang w:val="ru-RU"/>
        </w:rPr>
      </w:pPr>
    </w:p>
    <w:p w14:paraId="7F377EDB" w14:textId="77777777" w:rsidR="00F771C2" w:rsidRPr="00C10864" w:rsidRDefault="00F771C2" w:rsidP="00F771C2">
      <w:pPr>
        <w:adjustRightInd w:val="0"/>
        <w:ind w:left="5670"/>
        <w:rPr>
          <w:rFonts w:ascii="Times New Roman" w:hAnsi="Times New Roman" w:cs="Times New Roman"/>
          <w:bCs/>
          <w:sz w:val="20"/>
          <w:szCs w:val="24"/>
          <w:lang w:val="ru-RU"/>
        </w:rPr>
      </w:pPr>
    </w:p>
    <w:p w14:paraId="0F0A943E" w14:textId="77777777" w:rsidR="00F771C2" w:rsidRDefault="00F771C2" w:rsidP="00F771C2">
      <w:pPr>
        <w:widowControl/>
        <w:autoSpaceDE/>
        <w:autoSpaceDN/>
        <w:spacing w:after="160" w:line="259" w:lineRule="auto"/>
        <w:rPr>
          <w:rFonts w:ascii="Times New Roman" w:hAnsi="Times New Roman" w:cs="Times New Roman"/>
          <w:bCs/>
          <w:sz w:val="20"/>
          <w:szCs w:val="24"/>
          <w:lang w:val="ru-RU"/>
        </w:rPr>
      </w:pPr>
      <w:r>
        <w:rPr>
          <w:rFonts w:ascii="Times New Roman" w:hAnsi="Times New Roman" w:cs="Times New Roman"/>
          <w:bCs/>
          <w:sz w:val="20"/>
          <w:szCs w:val="24"/>
          <w:lang w:val="ru-RU"/>
        </w:rPr>
        <w:br w:type="page"/>
      </w:r>
    </w:p>
    <w:p w14:paraId="23E5CB98" w14:textId="77777777" w:rsidR="00F771C2" w:rsidRPr="00C10864" w:rsidRDefault="00F771C2" w:rsidP="00F771C2">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t>Приложение</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C10864">
        <w:rPr>
          <w:rFonts w:ascii="Times New Roman" w:hAnsi="Times New Roman" w:cs="Times New Roman"/>
          <w:bCs/>
          <w:sz w:val="20"/>
          <w:szCs w:val="24"/>
          <w:lang w:val="ru-RU"/>
        </w:rPr>
        <w:t>2</w:t>
      </w:r>
      <w:r w:rsidRPr="00C10864">
        <w:rPr>
          <w:rStyle w:val="aa"/>
          <w:rFonts w:ascii="Times New Roman" w:hAnsi="Times New Roman" w:cs="Times New Roman"/>
          <w:sz w:val="20"/>
          <w:szCs w:val="24"/>
        </w:rPr>
        <w:footnoteReference w:id="24"/>
      </w:r>
    </w:p>
    <w:p w14:paraId="41C03B1E" w14:textId="77777777" w:rsidR="00F771C2" w:rsidRPr="00C10864" w:rsidRDefault="00F771C2" w:rsidP="00F771C2">
      <w:pPr>
        <w:adjustRightInd w:val="0"/>
        <w:ind w:left="5670"/>
        <w:rPr>
          <w:rFonts w:ascii="Times New Roman" w:hAnsi="Times New Roman" w:cs="Times New Roman"/>
          <w:bCs/>
          <w:sz w:val="20"/>
          <w:szCs w:val="24"/>
          <w:lang w:val="ru-RU"/>
        </w:rPr>
      </w:pPr>
      <w:r w:rsidRPr="00C10864">
        <w:rPr>
          <w:rFonts w:ascii="Times New Roman" w:hAnsi="Times New Roman" w:cs="Times New Roman"/>
          <w:bCs/>
          <w:sz w:val="20"/>
          <w:szCs w:val="24"/>
          <w:lang w:val="ru-RU"/>
        </w:rPr>
        <w:t>к Договору купли-продажи имущества</w:t>
      </w:r>
    </w:p>
    <w:p w14:paraId="06A8D0E2" w14:textId="77777777" w:rsidR="00F771C2" w:rsidRPr="00C10864" w:rsidRDefault="00F771C2" w:rsidP="00F771C2">
      <w:pPr>
        <w:adjustRightInd w:val="0"/>
        <w:ind w:left="5670"/>
        <w:rPr>
          <w:rFonts w:ascii="Times New Roman" w:hAnsi="Times New Roman" w:cs="Times New Roman"/>
          <w:sz w:val="20"/>
          <w:szCs w:val="24"/>
          <w:lang w:val="ru-RU"/>
        </w:rPr>
      </w:pPr>
      <w:r w:rsidRPr="00C10864">
        <w:rPr>
          <w:rFonts w:ascii="Times New Roman" w:hAnsi="Times New Roman" w:cs="Times New Roman"/>
          <w:sz w:val="20"/>
          <w:szCs w:val="24"/>
          <w:lang w:val="ru-RU"/>
        </w:rPr>
        <w:t>№ _______________ от «_____» _______________ 20___ г.</w:t>
      </w:r>
    </w:p>
    <w:p w14:paraId="15621F8F" w14:textId="77777777" w:rsidR="00F771C2" w:rsidRPr="00C10864" w:rsidRDefault="00F771C2" w:rsidP="00F771C2">
      <w:pPr>
        <w:adjustRightInd w:val="0"/>
        <w:rPr>
          <w:rFonts w:ascii="Times New Roman" w:hAnsi="Times New Roman" w:cs="Times New Roman"/>
          <w:bCs/>
          <w:sz w:val="20"/>
          <w:szCs w:val="24"/>
          <w:lang w:val="ru-RU"/>
        </w:rPr>
      </w:pPr>
    </w:p>
    <w:p w14:paraId="70615FED" w14:textId="77777777" w:rsidR="00F771C2" w:rsidRPr="00C10864" w:rsidRDefault="00F771C2" w:rsidP="00F771C2">
      <w:pPr>
        <w:adjustRightInd w:val="0"/>
        <w:jc w:val="center"/>
        <w:rPr>
          <w:rFonts w:ascii="Times New Roman" w:eastAsia="Calibri" w:hAnsi="Times New Roman" w:cs="Times New Roman"/>
          <w:b/>
          <w:color w:val="000000"/>
          <w:spacing w:val="-6"/>
          <w:sz w:val="24"/>
          <w:szCs w:val="24"/>
          <w:lang w:val="ru-RU"/>
        </w:rPr>
      </w:pPr>
    </w:p>
    <w:p w14:paraId="62AA0307" w14:textId="77777777" w:rsidR="00F771C2" w:rsidRPr="00C10864" w:rsidRDefault="00F771C2" w:rsidP="00F771C2">
      <w:pPr>
        <w:adjustRightInd w:val="0"/>
        <w:jc w:val="center"/>
        <w:rPr>
          <w:rFonts w:ascii="Times New Roman" w:eastAsia="Calibri" w:hAnsi="Times New Roman" w:cs="Times New Roman"/>
          <w:b/>
          <w:color w:val="000000"/>
          <w:spacing w:val="-6"/>
          <w:sz w:val="24"/>
          <w:szCs w:val="24"/>
          <w:lang w:val="ru-RU"/>
        </w:rPr>
      </w:pPr>
    </w:p>
    <w:p w14:paraId="2F430E2B" w14:textId="77777777" w:rsidR="00F771C2" w:rsidRPr="00C10864" w:rsidRDefault="00F771C2" w:rsidP="00F771C2">
      <w:pPr>
        <w:adjustRightInd w:val="0"/>
        <w:jc w:val="center"/>
        <w:rPr>
          <w:rFonts w:ascii="Times New Roman" w:eastAsia="Calibri" w:hAnsi="Times New Roman" w:cs="Times New Roman"/>
          <w:b/>
          <w:color w:val="000000"/>
          <w:spacing w:val="-6"/>
          <w:sz w:val="24"/>
          <w:szCs w:val="24"/>
          <w:lang w:val="ru-RU"/>
        </w:rPr>
      </w:pPr>
    </w:p>
    <w:p w14:paraId="3A834D4E" w14:textId="77777777" w:rsidR="00F771C2" w:rsidRPr="00C10864" w:rsidRDefault="00F771C2" w:rsidP="00F771C2">
      <w:pPr>
        <w:adjustRightInd w:val="0"/>
        <w:jc w:val="center"/>
        <w:rPr>
          <w:rFonts w:ascii="Times New Roman" w:eastAsia="Calibri" w:hAnsi="Times New Roman" w:cs="Times New Roman"/>
          <w:b/>
          <w:color w:val="000000"/>
          <w:spacing w:val="-6"/>
          <w:sz w:val="24"/>
          <w:szCs w:val="24"/>
          <w:lang w:val="ru-RU"/>
        </w:rPr>
      </w:pPr>
    </w:p>
    <w:p w14:paraId="5A398054" w14:textId="77777777" w:rsidR="00F771C2" w:rsidRPr="00C10864" w:rsidRDefault="00F771C2" w:rsidP="00F771C2">
      <w:pPr>
        <w:adjustRightInd w:val="0"/>
        <w:jc w:val="center"/>
        <w:rPr>
          <w:rFonts w:ascii="Times New Roman" w:eastAsia="Calibri" w:hAnsi="Times New Roman" w:cs="Times New Roman"/>
          <w:b/>
          <w:color w:val="000000"/>
          <w:spacing w:val="-6"/>
          <w:sz w:val="24"/>
          <w:szCs w:val="24"/>
          <w:lang w:val="ru-RU"/>
        </w:rPr>
      </w:pPr>
    </w:p>
    <w:p w14:paraId="6AFCEBEE" w14:textId="77777777" w:rsidR="00F771C2" w:rsidRPr="00C10864" w:rsidRDefault="00F771C2" w:rsidP="00F771C2">
      <w:pPr>
        <w:adjustRightInd w:val="0"/>
        <w:jc w:val="center"/>
        <w:rPr>
          <w:rFonts w:ascii="Times New Roman" w:eastAsia="Calibri" w:hAnsi="Times New Roman" w:cs="Times New Roman"/>
          <w:b/>
          <w:color w:val="000000"/>
          <w:spacing w:val="-6"/>
          <w:sz w:val="24"/>
          <w:szCs w:val="24"/>
          <w:lang w:val="ru-RU"/>
        </w:rPr>
      </w:pPr>
    </w:p>
    <w:p w14:paraId="03F40C5D" w14:textId="77777777" w:rsidR="00F771C2" w:rsidRPr="00C10864" w:rsidRDefault="00F771C2" w:rsidP="00F771C2">
      <w:pPr>
        <w:adjustRightInd w:val="0"/>
        <w:jc w:val="center"/>
        <w:rPr>
          <w:rFonts w:ascii="Times New Roman" w:eastAsia="Calibri" w:hAnsi="Times New Roman" w:cs="Times New Roman"/>
          <w:b/>
          <w:color w:val="000000"/>
          <w:spacing w:val="-6"/>
          <w:sz w:val="24"/>
          <w:szCs w:val="24"/>
          <w:lang w:val="ru-RU"/>
        </w:rPr>
      </w:pPr>
    </w:p>
    <w:p w14:paraId="448B0BD9" w14:textId="77777777" w:rsidR="00F771C2" w:rsidRPr="00C10864" w:rsidRDefault="00F771C2" w:rsidP="00F771C2">
      <w:pPr>
        <w:adjustRightInd w:val="0"/>
        <w:jc w:val="center"/>
        <w:rPr>
          <w:rFonts w:ascii="Times New Roman" w:eastAsia="Calibri" w:hAnsi="Times New Roman" w:cs="Times New Roman"/>
          <w:b/>
          <w:color w:val="000000"/>
          <w:spacing w:val="-6"/>
          <w:sz w:val="24"/>
          <w:szCs w:val="24"/>
          <w:lang w:val="ru-RU"/>
        </w:rPr>
      </w:pPr>
    </w:p>
    <w:p w14:paraId="25526949" w14:textId="77777777" w:rsidR="00F771C2" w:rsidRPr="0075564D" w:rsidRDefault="00F771C2" w:rsidP="00F771C2">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659DED1C" w14:textId="77777777" w:rsidR="00F771C2" w:rsidRPr="0075564D" w:rsidRDefault="00F771C2" w:rsidP="00F771C2">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769E31F8" w14:textId="77777777" w:rsidR="00F771C2" w:rsidRPr="0075564D" w:rsidRDefault="00F771C2" w:rsidP="00F771C2">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2DEFFF64" w14:textId="77777777" w:rsidR="00F771C2" w:rsidRPr="0075564D" w:rsidRDefault="00F771C2" w:rsidP="00F771C2">
      <w:pPr>
        <w:adjustRightInd w:val="0"/>
        <w:ind w:left="5670"/>
        <w:rPr>
          <w:rFonts w:ascii="Times New Roman" w:hAnsi="Times New Roman" w:cs="Times New Roman"/>
          <w:bCs/>
          <w:sz w:val="20"/>
          <w:szCs w:val="24"/>
          <w:lang w:val="ru-RU"/>
        </w:rPr>
      </w:pPr>
    </w:p>
    <w:p w14:paraId="6B256263" w14:textId="77777777" w:rsidR="00F771C2" w:rsidRPr="0075564D" w:rsidRDefault="00F771C2" w:rsidP="00F771C2">
      <w:pPr>
        <w:adjustRightInd w:val="0"/>
        <w:ind w:left="5670"/>
        <w:rPr>
          <w:rFonts w:ascii="Times New Roman" w:hAnsi="Times New Roman" w:cs="Times New Roman"/>
          <w:bCs/>
          <w:sz w:val="20"/>
          <w:szCs w:val="24"/>
          <w:lang w:val="ru-RU"/>
        </w:rPr>
      </w:pPr>
    </w:p>
    <w:p w14:paraId="143C5F9C" w14:textId="77777777" w:rsidR="00F771C2" w:rsidRPr="0075564D" w:rsidRDefault="00F771C2" w:rsidP="00F771C2">
      <w:pPr>
        <w:adjustRightInd w:val="0"/>
        <w:ind w:left="5670"/>
        <w:rPr>
          <w:rFonts w:ascii="Times New Roman" w:hAnsi="Times New Roman" w:cs="Times New Roman"/>
          <w:bCs/>
          <w:sz w:val="20"/>
          <w:szCs w:val="24"/>
          <w:lang w:val="ru-RU"/>
        </w:rPr>
      </w:pPr>
    </w:p>
    <w:p w14:paraId="6B2CB006" w14:textId="77777777" w:rsidR="00F771C2" w:rsidRPr="0075564D" w:rsidRDefault="00F771C2" w:rsidP="00F771C2">
      <w:pPr>
        <w:adjustRightInd w:val="0"/>
        <w:ind w:left="5670"/>
        <w:rPr>
          <w:rFonts w:ascii="Times New Roman" w:hAnsi="Times New Roman" w:cs="Times New Roman"/>
          <w:bCs/>
          <w:sz w:val="20"/>
          <w:szCs w:val="24"/>
          <w:lang w:val="ru-RU"/>
        </w:rPr>
      </w:pPr>
    </w:p>
    <w:p w14:paraId="2C69B38B" w14:textId="77777777" w:rsidR="00F771C2" w:rsidRPr="0075564D" w:rsidRDefault="00F771C2" w:rsidP="00F771C2">
      <w:pPr>
        <w:adjustRightInd w:val="0"/>
        <w:ind w:left="5670"/>
        <w:rPr>
          <w:rFonts w:ascii="Times New Roman" w:hAnsi="Times New Roman" w:cs="Times New Roman"/>
          <w:bCs/>
          <w:sz w:val="20"/>
          <w:szCs w:val="24"/>
          <w:lang w:val="ru-RU"/>
        </w:rPr>
      </w:pPr>
    </w:p>
    <w:p w14:paraId="6E199B8F" w14:textId="77777777" w:rsidR="00F771C2" w:rsidRPr="0075564D" w:rsidRDefault="00F771C2" w:rsidP="00F771C2">
      <w:pPr>
        <w:adjustRightInd w:val="0"/>
        <w:ind w:left="5670"/>
        <w:rPr>
          <w:rFonts w:ascii="Times New Roman" w:hAnsi="Times New Roman" w:cs="Times New Roman"/>
          <w:bCs/>
          <w:sz w:val="20"/>
          <w:szCs w:val="24"/>
          <w:lang w:val="ru-RU"/>
        </w:rPr>
      </w:pPr>
    </w:p>
    <w:p w14:paraId="6771A266" w14:textId="77777777" w:rsidR="00F771C2" w:rsidRPr="0075564D" w:rsidRDefault="00F771C2" w:rsidP="00F771C2">
      <w:pPr>
        <w:adjustRightInd w:val="0"/>
        <w:ind w:left="5670"/>
        <w:rPr>
          <w:rFonts w:ascii="Times New Roman" w:hAnsi="Times New Roman" w:cs="Times New Roman"/>
          <w:bCs/>
          <w:sz w:val="20"/>
          <w:szCs w:val="24"/>
          <w:lang w:val="ru-RU"/>
        </w:rPr>
      </w:pPr>
    </w:p>
    <w:p w14:paraId="0D70212A" w14:textId="77777777" w:rsidR="00F771C2" w:rsidRPr="0075564D" w:rsidRDefault="00F771C2" w:rsidP="00F771C2">
      <w:pPr>
        <w:adjustRightInd w:val="0"/>
        <w:ind w:left="5670"/>
        <w:rPr>
          <w:rFonts w:ascii="Times New Roman" w:hAnsi="Times New Roman" w:cs="Times New Roman"/>
          <w:bCs/>
          <w:sz w:val="20"/>
          <w:szCs w:val="24"/>
          <w:lang w:val="ru-RU"/>
        </w:rPr>
      </w:pPr>
    </w:p>
    <w:p w14:paraId="21B4F046" w14:textId="77777777" w:rsidR="00F771C2" w:rsidRPr="0075564D" w:rsidRDefault="00F771C2" w:rsidP="00F771C2">
      <w:pPr>
        <w:adjustRightInd w:val="0"/>
        <w:ind w:left="5670"/>
        <w:rPr>
          <w:rFonts w:ascii="Times New Roman" w:hAnsi="Times New Roman" w:cs="Times New Roman"/>
          <w:bCs/>
          <w:sz w:val="20"/>
          <w:szCs w:val="24"/>
          <w:lang w:val="ru-RU"/>
        </w:rPr>
      </w:pPr>
    </w:p>
    <w:p w14:paraId="357260C2" w14:textId="77777777" w:rsidR="00F771C2" w:rsidRPr="0075564D" w:rsidRDefault="00F771C2" w:rsidP="00F771C2">
      <w:pPr>
        <w:adjustRightInd w:val="0"/>
        <w:ind w:left="5670"/>
        <w:rPr>
          <w:rFonts w:ascii="Times New Roman" w:hAnsi="Times New Roman" w:cs="Times New Roman"/>
          <w:bCs/>
          <w:sz w:val="20"/>
          <w:szCs w:val="24"/>
          <w:lang w:val="ru-RU"/>
        </w:rPr>
      </w:pPr>
    </w:p>
    <w:p w14:paraId="7FF6B635" w14:textId="77777777" w:rsidR="00F771C2" w:rsidRPr="0075564D" w:rsidRDefault="00F771C2" w:rsidP="00F771C2">
      <w:pPr>
        <w:adjustRightInd w:val="0"/>
        <w:ind w:left="5670"/>
        <w:rPr>
          <w:rFonts w:ascii="Times New Roman" w:hAnsi="Times New Roman" w:cs="Times New Roman"/>
          <w:bCs/>
          <w:sz w:val="20"/>
          <w:szCs w:val="24"/>
          <w:lang w:val="ru-RU"/>
        </w:rPr>
      </w:pPr>
    </w:p>
    <w:p w14:paraId="36B91740" w14:textId="77777777" w:rsidR="00F771C2" w:rsidRPr="0075564D" w:rsidRDefault="00F771C2" w:rsidP="00F771C2">
      <w:pPr>
        <w:adjustRightInd w:val="0"/>
        <w:ind w:left="5670"/>
        <w:rPr>
          <w:rFonts w:ascii="Times New Roman" w:hAnsi="Times New Roman" w:cs="Times New Roman"/>
          <w:bCs/>
          <w:sz w:val="20"/>
          <w:szCs w:val="24"/>
          <w:lang w:val="ru-RU"/>
        </w:rPr>
      </w:pPr>
    </w:p>
    <w:p w14:paraId="75BDBFCC" w14:textId="77777777" w:rsidR="00F771C2" w:rsidRPr="0075564D" w:rsidRDefault="00F771C2" w:rsidP="00F771C2">
      <w:pPr>
        <w:adjustRightInd w:val="0"/>
        <w:ind w:left="5670"/>
        <w:rPr>
          <w:rFonts w:ascii="Times New Roman" w:hAnsi="Times New Roman" w:cs="Times New Roman"/>
          <w:bCs/>
          <w:sz w:val="20"/>
          <w:szCs w:val="24"/>
          <w:lang w:val="ru-RU"/>
        </w:rPr>
      </w:pPr>
    </w:p>
    <w:p w14:paraId="0B73F53E" w14:textId="77777777" w:rsidR="00F771C2" w:rsidRPr="0075564D" w:rsidRDefault="00F771C2" w:rsidP="00F771C2">
      <w:pPr>
        <w:adjustRightInd w:val="0"/>
        <w:ind w:left="5670"/>
        <w:rPr>
          <w:rFonts w:ascii="Times New Roman" w:hAnsi="Times New Roman" w:cs="Times New Roman"/>
          <w:bCs/>
          <w:sz w:val="20"/>
          <w:szCs w:val="24"/>
          <w:lang w:val="ru-RU"/>
        </w:rPr>
      </w:pPr>
    </w:p>
    <w:p w14:paraId="7A93F003" w14:textId="77777777" w:rsidR="00F771C2" w:rsidRPr="0075564D" w:rsidRDefault="00F771C2" w:rsidP="00F771C2">
      <w:pPr>
        <w:adjustRightInd w:val="0"/>
        <w:ind w:left="5670"/>
        <w:rPr>
          <w:rFonts w:ascii="Times New Roman" w:hAnsi="Times New Roman" w:cs="Times New Roman"/>
          <w:bCs/>
          <w:sz w:val="20"/>
          <w:szCs w:val="24"/>
          <w:lang w:val="ru-RU"/>
        </w:rPr>
      </w:pPr>
    </w:p>
    <w:p w14:paraId="186B8E8A" w14:textId="77777777" w:rsidR="00F771C2" w:rsidRPr="0075564D" w:rsidRDefault="00F771C2" w:rsidP="00F771C2">
      <w:pPr>
        <w:adjustRightInd w:val="0"/>
        <w:ind w:left="5670"/>
        <w:rPr>
          <w:rFonts w:ascii="Times New Roman" w:hAnsi="Times New Roman" w:cs="Times New Roman"/>
          <w:bCs/>
          <w:sz w:val="20"/>
          <w:szCs w:val="24"/>
          <w:lang w:val="ru-RU"/>
        </w:rPr>
      </w:pPr>
    </w:p>
    <w:p w14:paraId="714809E3" w14:textId="77777777" w:rsidR="00F771C2" w:rsidRPr="0075564D" w:rsidRDefault="00F771C2" w:rsidP="00F771C2">
      <w:pPr>
        <w:adjustRightInd w:val="0"/>
        <w:ind w:left="5670"/>
        <w:rPr>
          <w:rFonts w:ascii="Times New Roman" w:hAnsi="Times New Roman" w:cs="Times New Roman"/>
          <w:bCs/>
          <w:sz w:val="20"/>
          <w:szCs w:val="24"/>
          <w:lang w:val="ru-RU"/>
        </w:rPr>
      </w:pPr>
    </w:p>
    <w:p w14:paraId="73B04DC9" w14:textId="77777777" w:rsidR="00F771C2" w:rsidRPr="0075564D" w:rsidRDefault="00F771C2" w:rsidP="00F771C2">
      <w:pPr>
        <w:adjustRightInd w:val="0"/>
        <w:ind w:left="5670"/>
        <w:rPr>
          <w:rFonts w:ascii="Times New Roman" w:hAnsi="Times New Roman" w:cs="Times New Roman"/>
          <w:bCs/>
          <w:sz w:val="20"/>
          <w:szCs w:val="24"/>
          <w:lang w:val="ru-RU"/>
        </w:rPr>
      </w:pPr>
    </w:p>
    <w:p w14:paraId="4DA50FD4" w14:textId="77777777" w:rsidR="00F771C2" w:rsidRPr="0075564D" w:rsidRDefault="00F771C2" w:rsidP="00F771C2">
      <w:pPr>
        <w:adjustRightInd w:val="0"/>
        <w:ind w:left="5670"/>
        <w:rPr>
          <w:rFonts w:ascii="Times New Roman" w:hAnsi="Times New Roman" w:cs="Times New Roman"/>
          <w:bCs/>
          <w:sz w:val="20"/>
          <w:szCs w:val="24"/>
          <w:lang w:val="ru-RU"/>
        </w:rPr>
      </w:pPr>
    </w:p>
    <w:p w14:paraId="505D22F0" w14:textId="77777777" w:rsidR="00F771C2" w:rsidRPr="0075564D" w:rsidRDefault="00F771C2" w:rsidP="00F771C2">
      <w:pPr>
        <w:adjustRightInd w:val="0"/>
        <w:ind w:left="5670"/>
        <w:rPr>
          <w:rFonts w:ascii="Times New Roman" w:hAnsi="Times New Roman" w:cs="Times New Roman"/>
          <w:bCs/>
          <w:sz w:val="20"/>
          <w:szCs w:val="24"/>
          <w:lang w:val="ru-RU"/>
        </w:rPr>
      </w:pPr>
    </w:p>
    <w:p w14:paraId="201232BF" w14:textId="77777777" w:rsidR="00F771C2" w:rsidRPr="0075564D" w:rsidRDefault="00F771C2" w:rsidP="00F771C2">
      <w:pPr>
        <w:adjustRightInd w:val="0"/>
        <w:ind w:left="5670"/>
        <w:rPr>
          <w:rFonts w:ascii="Times New Roman" w:hAnsi="Times New Roman" w:cs="Times New Roman"/>
          <w:bCs/>
          <w:sz w:val="20"/>
          <w:szCs w:val="24"/>
          <w:lang w:val="ru-RU"/>
        </w:rPr>
      </w:pPr>
    </w:p>
    <w:p w14:paraId="75318FE4" w14:textId="77777777" w:rsidR="00F771C2" w:rsidRPr="0075564D" w:rsidRDefault="00F771C2" w:rsidP="00F771C2">
      <w:pPr>
        <w:adjustRightInd w:val="0"/>
        <w:ind w:left="5670"/>
        <w:rPr>
          <w:rFonts w:ascii="Times New Roman" w:hAnsi="Times New Roman" w:cs="Times New Roman"/>
          <w:bCs/>
          <w:sz w:val="20"/>
          <w:szCs w:val="24"/>
          <w:lang w:val="ru-RU"/>
        </w:rPr>
      </w:pPr>
    </w:p>
    <w:p w14:paraId="096A1B1D" w14:textId="77777777" w:rsidR="00F771C2" w:rsidRPr="0075564D" w:rsidRDefault="00F771C2" w:rsidP="00F771C2">
      <w:pPr>
        <w:adjustRightInd w:val="0"/>
        <w:ind w:left="5670"/>
        <w:rPr>
          <w:rFonts w:ascii="Times New Roman" w:hAnsi="Times New Roman" w:cs="Times New Roman"/>
          <w:bCs/>
          <w:sz w:val="20"/>
          <w:szCs w:val="24"/>
          <w:lang w:val="ru-RU"/>
        </w:rPr>
      </w:pPr>
    </w:p>
    <w:p w14:paraId="469ECF9F" w14:textId="77777777" w:rsidR="00F771C2" w:rsidRPr="0075564D" w:rsidRDefault="00F771C2" w:rsidP="00F771C2">
      <w:pPr>
        <w:adjustRightInd w:val="0"/>
        <w:ind w:left="5670"/>
        <w:rPr>
          <w:rFonts w:ascii="Times New Roman" w:hAnsi="Times New Roman" w:cs="Times New Roman"/>
          <w:bCs/>
          <w:sz w:val="20"/>
          <w:szCs w:val="24"/>
          <w:lang w:val="ru-RU"/>
        </w:rPr>
      </w:pPr>
    </w:p>
    <w:p w14:paraId="558FE76B" w14:textId="77777777" w:rsidR="00F771C2" w:rsidRPr="0075564D" w:rsidRDefault="00F771C2" w:rsidP="00F771C2">
      <w:pPr>
        <w:adjustRightInd w:val="0"/>
        <w:ind w:left="5670"/>
        <w:rPr>
          <w:rFonts w:ascii="Times New Roman" w:hAnsi="Times New Roman" w:cs="Times New Roman"/>
          <w:bCs/>
          <w:sz w:val="20"/>
          <w:szCs w:val="24"/>
          <w:lang w:val="ru-RU"/>
        </w:rPr>
      </w:pPr>
    </w:p>
    <w:p w14:paraId="0CADD9DA" w14:textId="77777777" w:rsidR="00F771C2" w:rsidRPr="0075564D" w:rsidRDefault="00F771C2" w:rsidP="00F771C2">
      <w:pPr>
        <w:adjustRightInd w:val="0"/>
        <w:ind w:left="5670"/>
        <w:rPr>
          <w:rFonts w:ascii="Times New Roman" w:hAnsi="Times New Roman" w:cs="Times New Roman"/>
          <w:bCs/>
          <w:sz w:val="20"/>
          <w:szCs w:val="24"/>
          <w:lang w:val="ru-RU"/>
        </w:rPr>
      </w:pPr>
    </w:p>
    <w:p w14:paraId="048B3BD8" w14:textId="77777777" w:rsidR="00F771C2" w:rsidRPr="0075564D" w:rsidRDefault="00F771C2" w:rsidP="00F771C2">
      <w:pPr>
        <w:adjustRightInd w:val="0"/>
        <w:ind w:left="5670"/>
        <w:rPr>
          <w:rFonts w:ascii="Times New Roman" w:hAnsi="Times New Roman" w:cs="Times New Roman"/>
          <w:bCs/>
          <w:sz w:val="20"/>
          <w:szCs w:val="24"/>
          <w:lang w:val="ru-RU"/>
        </w:rPr>
      </w:pPr>
    </w:p>
    <w:p w14:paraId="6C83710F" w14:textId="77777777" w:rsidR="00F771C2" w:rsidRPr="0075564D" w:rsidRDefault="00F771C2" w:rsidP="00F771C2">
      <w:pPr>
        <w:adjustRightInd w:val="0"/>
        <w:ind w:left="5670"/>
        <w:rPr>
          <w:rFonts w:ascii="Times New Roman" w:hAnsi="Times New Roman" w:cs="Times New Roman"/>
          <w:bCs/>
          <w:sz w:val="20"/>
          <w:szCs w:val="24"/>
          <w:lang w:val="ru-RU"/>
        </w:rPr>
      </w:pPr>
    </w:p>
    <w:p w14:paraId="09953102" w14:textId="77777777" w:rsidR="00F771C2" w:rsidRPr="0075564D" w:rsidRDefault="00F771C2" w:rsidP="00F771C2">
      <w:pPr>
        <w:adjustRightInd w:val="0"/>
        <w:ind w:left="5670"/>
        <w:rPr>
          <w:rFonts w:ascii="Times New Roman" w:hAnsi="Times New Roman" w:cs="Times New Roman"/>
          <w:bCs/>
          <w:sz w:val="20"/>
          <w:szCs w:val="24"/>
          <w:lang w:val="ru-RU"/>
        </w:rPr>
      </w:pPr>
    </w:p>
    <w:p w14:paraId="3B85C436" w14:textId="77777777" w:rsidR="00F771C2" w:rsidRPr="0075564D" w:rsidRDefault="00F771C2" w:rsidP="00F771C2">
      <w:pPr>
        <w:adjustRightInd w:val="0"/>
        <w:ind w:left="5670"/>
        <w:rPr>
          <w:rFonts w:ascii="Times New Roman" w:hAnsi="Times New Roman" w:cs="Times New Roman"/>
          <w:bCs/>
          <w:sz w:val="20"/>
          <w:szCs w:val="24"/>
          <w:lang w:val="ru-RU"/>
        </w:rPr>
      </w:pPr>
    </w:p>
    <w:p w14:paraId="15C52516" w14:textId="77777777" w:rsidR="00F771C2" w:rsidRPr="0075564D" w:rsidRDefault="00F771C2" w:rsidP="00F771C2">
      <w:pPr>
        <w:adjustRightInd w:val="0"/>
        <w:ind w:left="5670"/>
        <w:rPr>
          <w:rFonts w:ascii="Times New Roman" w:hAnsi="Times New Roman" w:cs="Times New Roman"/>
          <w:bCs/>
          <w:sz w:val="20"/>
          <w:szCs w:val="24"/>
          <w:lang w:val="ru-RU"/>
        </w:rPr>
      </w:pPr>
    </w:p>
    <w:p w14:paraId="472C6BD2" w14:textId="77777777" w:rsidR="00F771C2" w:rsidRPr="0075564D" w:rsidRDefault="00F771C2" w:rsidP="00F771C2">
      <w:pPr>
        <w:adjustRightInd w:val="0"/>
        <w:ind w:left="5670"/>
        <w:rPr>
          <w:rFonts w:ascii="Times New Roman" w:hAnsi="Times New Roman" w:cs="Times New Roman"/>
          <w:bCs/>
          <w:sz w:val="20"/>
          <w:szCs w:val="24"/>
          <w:lang w:val="ru-RU"/>
        </w:rPr>
      </w:pPr>
    </w:p>
    <w:p w14:paraId="0E31454A" w14:textId="77777777" w:rsidR="00F771C2" w:rsidRPr="0075564D" w:rsidRDefault="00F771C2" w:rsidP="00F771C2">
      <w:pPr>
        <w:adjustRightInd w:val="0"/>
        <w:ind w:left="5670"/>
        <w:rPr>
          <w:rFonts w:ascii="Times New Roman" w:hAnsi="Times New Roman" w:cs="Times New Roman"/>
          <w:bCs/>
          <w:sz w:val="20"/>
          <w:szCs w:val="24"/>
          <w:lang w:val="ru-RU"/>
        </w:rPr>
      </w:pPr>
    </w:p>
    <w:p w14:paraId="133BCDE0" w14:textId="77777777" w:rsidR="00F771C2" w:rsidRPr="0075564D" w:rsidRDefault="00F771C2" w:rsidP="00F771C2">
      <w:pPr>
        <w:adjustRightInd w:val="0"/>
        <w:ind w:left="5670"/>
        <w:rPr>
          <w:rFonts w:ascii="Times New Roman" w:hAnsi="Times New Roman" w:cs="Times New Roman"/>
          <w:bCs/>
          <w:sz w:val="20"/>
          <w:szCs w:val="24"/>
          <w:lang w:val="ru-RU"/>
        </w:rPr>
      </w:pPr>
    </w:p>
    <w:p w14:paraId="7855C15F" w14:textId="77777777" w:rsidR="00F771C2" w:rsidRPr="0075564D" w:rsidRDefault="00F771C2" w:rsidP="00F771C2">
      <w:pPr>
        <w:adjustRightInd w:val="0"/>
        <w:ind w:left="5670"/>
        <w:rPr>
          <w:rFonts w:ascii="Times New Roman" w:hAnsi="Times New Roman" w:cs="Times New Roman"/>
          <w:bCs/>
          <w:sz w:val="20"/>
          <w:szCs w:val="24"/>
          <w:lang w:val="ru-RU"/>
        </w:rPr>
      </w:pPr>
    </w:p>
    <w:p w14:paraId="0CE83FCB" w14:textId="77777777" w:rsidR="00F771C2" w:rsidRPr="0075564D" w:rsidRDefault="00F771C2" w:rsidP="00F771C2">
      <w:pPr>
        <w:adjustRightInd w:val="0"/>
        <w:ind w:left="5670"/>
        <w:rPr>
          <w:rFonts w:ascii="Times New Roman" w:hAnsi="Times New Roman" w:cs="Times New Roman"/>
          <w:bCs/>
          <w:sz w:val="20"/>
          <w:szCs w:val="24"/>
          <w:lang w:val="ru-RU"/>
        </w:rPr>
      </w:pPr>
    </w:p>
    <w:p w14:paraId="44E3FFF9" w14:textId="77777777" w:rsidR="00F771C2" w:rsidRPr="0075564D" w:rsidRDefault="00F771C2" w:rsidP="00F771C2">
      <w:pPr>
        <w:adjustRightInd w:val="0"/>
        <w:ind w:left="5670"/>
        <w:rPr>
          <w:rFonts w:ascii="Times New Roman" w:hAnsi="Times New Roman" w:cs="Times New Roman"/>
          <w:bCs/>
          <w:sz w:val="20"/>
          <w:szCs w:val="24"/>
          <w:lang w:val="ru-RU"/>
        </w:rPr>
      </w:pPr>
    </w:p>
    <w:p w14:paraId="79DFDA41" w14:textId="77777777" w:rsidR="00F771C2" w:rsidRPr="0075564D" w:rsidRDefault="00F771C2" w:rsidP="00F771C2">
      <w:pPr>
        <w:adjustRightInd w:val="0"/>
        <w:ind w:left="5670"/>
        <w:rPr>
          <w:rFonts w:ascii="Times New Roman" w:hAnsi="Times New Roman" w:cs="Times New Roman"/>
          <w:bCs/>
          <w:sz w:val="20"/>
          <w:szCs w:val="24"/>
          <w:lang w:val="ru-RU"/>
        </w:rPr>
      </w:pPr>
    </w:p>
    <w:p w14:paraId="1BC4F7E9" w14:textId="77777777" w:rsidR="00F771C2" w:rsidRPr="0075564D" w:rsidRDefault="00F771C2" w:rsidP="00F771C2">
      <w:pPr>
        <w:adjustRightInd w:val="0"/>
        <w:ind w:left="5670"/>
        <w:rPr>
          <w:rFonts w:ascii="Times New Roman" w:hAnsi="Times New Roman" w:cs="Times New Roman"/>
          <w:bCs/>
          <w:sz w:val="20"/>
          <w:szCs w:val="24"/>
          <w:lang w:val="ru-RU"/>
        </w:rPr>
      </w:pPr>
    </w:p>
    <w:p w14:paraId="6E6768B4" w14:textId="77777777" w:rsidR="00F771C2" w:rsidRPr="0075564D" w:rsidRDefault="00F771C2" w:rsidP="00F771C2">
      <w:pPr>
        <w:adjustRightInd w:val="0"/>
        <w:ind w:left="5670"/>
        <w:rPr>
          <w:rFonts w:ascii="Times New Roman" w:hAnsi="Times New Roman" w:cs="Times New Roman"/>
          <w:bCs/>
          <w:sz w:val="20"/>
          <w:szCs w:val="24"/>
          <w:lang w:val="ru-RU"/>
        </w:rPr>
      </w:pPr>
    </w:p>
    <w:p w14:paraId="1028B109" w14:textId="77777777" w:rsidR="00F771C2" w:rsidRPr="0075564D" w:rsidRDefault="00F771C2" w:rsidP="00F771C2">
      <w:pPr>
        <w:adjustRightInd w:val="0"/>
        <w:ind w:left="5670"/>
        <w:rPr>
          <w:rFonts w:ascii="Times New Roman" w:hAnsi="Times New Roman" w:cs="Times New Roman"/>
          <w:bCs/>
          <w:sz w:val="20"/>
          <w:szCs w:val="24"/>
          <w:lang w:val="ru-RU"/>
        </w:rPr>
      </w:pPr>
    </w:p>
    <w:p w14:paraId="17AC10FA" w14:textId="6B2C7D08" w:rsidR="0075564D" w:rsidRPr="007F4F3E" w:rsidRDefault="0075564D" w:rsidP="0075564D">
      <w:pPr>
        <w:spacing w:before="120"/>
        <w:jc w:val="center"/>
        <w:rPr>
          <w:rFonts w:ascii="Times New Roman" w:hAnsi="Times New Roman" w:cs="Times New Roman"/>
          <w:b/>
          <w:spacing w:val="-6"/>
          <w:sz w:val="24"/>
          <w:szCs w:val="24"/>
          <w:lang w:val="ru-RU"/>
        </w:rPr>
      </w:pPr>
      <w:r w:rsidRPr="007F4F3E">
        <w:rPr>
          <w:rFonts w:ascii="Times New Roman" w:hAnsi="Times New Roman" w:cs="Times New Roman"/>
          <w:b/>
          <w:spacing w:val="-6"/>
          <w:sz w:val="24"/>
          <w:szCs w:val="24"/>
          <w:lang w:val="ru-RU"/>
        </w:rPr>
        <w:t>РАЗДЕЛ</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Х.</w:t>
      </w:r>
      <w:r w:rsidRPr="007F4F3E">
        <w:rPr>
          <w:rFonts w:ascii="Times New Roman" w:hAnsi="Times New Roman" w:cs="Times New Roman"/>
          <w:b/>
          <w:spacing w:val="-6"/>
          <w:sz w:val="24"/>
          <w:szCs w:val="24"/>
        </w:rPr>
        <w:t> </w:t>
      </w:r>
      <w:r w:rsidR="00F771C2" w:rsidRPr="00F771C2">
        <w:rPr>
          <w:rFonts w:ascii="Times New Roman" w:hAnsi="Times New Roman" w:cs="Times New Roman"/>
          <w:b/>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ОБЪЕКТЫ НЕДВИЖИМОСТИ (ПРИЛАГАЮТСЯ К АУКЦИОННОЙ ДОКУМЕНТАЦИИ ОТДЕЛЬНЫМИ ФАЙЛАМИ)</w:t>
      </w:r>
    </w:p>
    <w:p w14:paraId="3F140AA1"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7EE8AB1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3EF85AB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42046B86" w14:textId="4E1F89BE" w:rsidR="002B1F17" w:rsidRPr="00BF6A75" w:rsidRDefault="002B1F17" w:rsidP="00BF6A75">
      <w:pPr>
        <w:widowControl/>
        <w:autoSpaceDE/>
        <w:autoSpaceDN/>
        <w:spacing w:after="160" w:line="259" w:lineRule="auto"/>
        <w:rPr>
          <w:rFonts w:ascii="Times New Roman" w:hAnsi="Times New Roman" w:cs="Times New Roman"/>
          <w:b/>
          <w:spacing w:val="-6"/>
          <w:sz w:val="24"/>
          <w:szCs w:val="24"/>
          <w:lang w:val="ru-RU"/>
        </w:rPr>
      </w:pPr>
    </w:p>
    <w:sectPr w:rsidR="002B1F17" w:rsidRPr="00BF6A75" w:rsidSect="00762377">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49194" w14:textId="77777777" w:rsidR="002D32F8" w:rsidRDefault="002D32F8" w:rsidP="0075564D">
      <w:r>
        <w:separator/>
      </w:r>
    </w:p>
  </w:endnote>
  <w:endnote w:type="continuationSeparator" w:id="0">
    <w:p w14:paraId="378BD050" w14:textId="77777777" w:rsidR="002D32F8" w:rsidRDefault="002D32F8"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19475E" w:rsidRDefault="0019475E" w:rsidP="00EE5A86">
    <w:pPr>
      <w:pStyle w:val="aff"/>
    </w:pPr>
  </w:p>
  <w:p w14:paraId="1284C015" w14:textId="77777777" w:rsidR="0019475E" w:rsidRDefault="0019475E">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78C1" w14:textId="77777777" w:rsidR="0019475E" w:rsidRDefault="0019475E" w:rsidP="00EE5A86">
    <w:pPr>
      <w:pStyle w:val="aff"/>
    </w:pPr>
  </w:p>
  <w:p w14:paraId="27125DBB" w14:textId="77777777" w:rsidR="0019475E" w:rsidRDefault="0019475E">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19475E" w:rsidRDefault="0019475E" w:rsidP="00EE5A86">
    <w:pPr>
      <w:pStyle w:val="aff"/>
    </w:pPr>
  </w:p>
  <w:p w14:paraId="377A34B0" w14:textId="77777777" w:rsidR="0019475E" w:rsidRDefault="0019475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6D79" w14:textId="77777777" w:rsidR="002D32F8" w:rsidRDefault="002D32F8" w:rsidP="0075564D">
      <w:r>
        <w:separator/>
      </w:r>
    </w:p>
  </w:footnote>
  <w:footnote w:type="continuationSeparator" w:id="0">
    <w:p w14:paraId="242EAA34" w14:textId="77777777" w:rsidR="002D32F8" w:rsidRDefault="002D32F8" w:rsidP="0075564D">
      <w:r>
        <w:continuationSeparator/>
      </w:r>
    </w:p>
  </w:footnote>
  <w:footnote w:id="1">
    <w:p w14:paraId="12A07CCB" w14:textId="77777777" w:rsidR="0019475E" w:rsidRDefault="0019475E"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19475E" w:rsidRDefault="0019475E"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19475E" w:rsidRDefault="0019475E"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19475E" w:rsidRDefault="0019475E"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19475E" w:rsidRDefault="0019475E"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19475E" w:rsidRDefault="0019475E"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19475E" w:rsidRDefault="0019475E"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41C72A0" w14:textId="77777777" w:rsidR="0019475E" w:rsidRPr="00F90B4A" w:rsidRDefault="0019475E" w:rsidP="00F771C2">
      <w:pPr>
        <w:pStyle w:val="a8"/>
        <w:jc w:val="both"/>
        <w:rPr>
          <w:spacing w:val="-6"/>
        </w:rPr>
      </w:pPr>
      <w:r w:rsidRPr="00F90B4A">
        <w:rPr>
          <w:rStyle w:val="aa"/>
          <w:spacing w:val="-6"/>
        </w:rPr>
        <w:footnoteRef/>
      </w:r>
      <w:r w:rsidRPr="00F90B4A">
        <w:rPr>
          <w:color w:val="000000"/>
          <w:spacing w:val="-6"/>
        </w:rPr>
        <w:t> </w:t>
      </w:r>
      <w:r w:rsidRPr="00F90B4A">
        <w:rPr>
          <w:spacing w:val="-6"/>
        </w:rPr>
        <w:t xml:space="preserve">Указывается </w:t>
      </w:r>
      <w:r w:rsidRPr="00DF0975">
        <w:rPr>
          <w:spacing w:val="-6"/>
        </w:rPr>
        <w:t xml:space="preserve">Предметом </w:t>
      </w:r>
      <w:r>
        <w:rPr>
          <w:spacing w:val="-6"/>
        </w:rPr>
        <w:t>аукциона</w:t>
      </w:r>
      <w:r w:rsidRPr="00F90B4A">
        <w:rPr>
          <w:spacing w:val="-6"/>
        </w:rPr>
        <w:t>.</w:t>
      </w:r>
    </w:p>
  </w:footnote>
  <w:footnote w:id="9">
    <w:p w14:paraId="52661B1F" w14:textId="77777777" w:rsidR="0019475E" w:rsidRPr="00F90B4A" w:rsidRDefault="0019475E" w:rsidP="00F771C2">
      <w:pPr>
        <w:pStyle w:val="a8"/>
        <w:jc w:val="both"/>
        <w:rPr>
          <w:spacing w:val="-6"/>
        </w:rPr>
      </w:pPr>
      <w:r w:rsidRPr="00F90B4A">
        <w:rPr>
          <w:rStyle w:val="aa"/>
          <w:spacing w:val="-6"/>
        </w:rPr>
        <w:footnoteRef/>
      </w:r>
      <w:r w:rsidRPr="00F90B4A">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0">
    <w:p w14:paraId="322B5A8A" w14:textId="77777777" w:rsidR="0019475E" w:rsidRPr="00F90B4A" w:rsidRDefault="0019475E" w:rsidP="00F771C2">
      <w:pPr>
        <w:pStyle w:val="a8"/>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1.3.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1">
    <w:p w14:paraId="443D37A6" w14:textId="77777777" w:rsidR="0019475E" w:rsidRPr="00F90B4A" w:rsidRDefault="0019475E" w:rsidP="00F771C2">
      <w:pPr>
        <w:pStyle w:val="a8"/>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1.4.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90B4A">
        <w:rPr>
          <w:spacing w:val="-6"/>
        </w:rPr>
        <w:t>является объект Недвижимого имущества, на который существует ограничения</w:t>
      </w:r>
      <w:r w:rsidRPr="00F90B4A">
        <w:rPr>
          <w:spacing w:val="-6"/>
          <w:lang w:val="en-US"/>
        </w:rPr>
        <w:t> </w:t>
      </w:r>
      <w:r w:rsidRPr="00F90B4A">
        <w:rPr>
          <w:spacing w:val="-6"/>
        </w:rPr>
        <w:t xml:space="preserve">(обременения) права, связанные с охраной </w:t>
      </w:r>
      <w:r w:rsidRPr="00F90B4A">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r w:rsidRPr="00F90B4A">
        <w:rPr>
          <w:spacing w:val="-6"/>
        </w:rPr>
        <w:t xml:space="preserve"> </w:t>
      </w:r>
    </w:p>
  </w:footnote>
  <w:footnote w:id="12">
    <w:p w14:paraId="7B8CBB22" w14:textId="77777777" w:rsidR="0019475E" w:rsidRPr="00F90B4A" w:rsidRDefault="0019475E" w:rsidP="00F771C2">
      <w:pPr>
        <w:pStyle w:val="a8"/>
        <w:contextualSpacing/>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90B4A">
        <w:rPr>
          <w:spacing w:val="-6"/>
        </w:rPr>
        <w:t xml:space="preserve">является земельный участок, который находится в зоне санитарной охраны водозаборных скважин и/или в зоне особо охраняемых территорий и/или иных объектов, </w:t>
      </w:r>
      <w:r w:rsidRPr="00F90B4A">
        <w:rPr>
          <w:color w:val="000000"/>
          <w:spacing w:val="-6"/>
        </w:rPr>
        <w:t>с соответствующим изменением нумерации пунктов Раздела 1 Договора</w:t>
      </w:r>
      <w:r w:rsidRPr="00F90B4A">
        <w:rPr>
          <w:spacing w:val="-6"/>
        </w:rPr>
        <w:t>.</w:t>
      </w:r>
    </w:p>
  </w:footnote>
  <w:footnote w:id="13">
    <w:p w14:paraId="60F413C4" w14:textId="77777777" w:rsidR="0019475E" w:rsidRPr="008B2B23" w:rsidRDefault="0019475E" w:rsidP="00F771C2">
      <w:pPr>
        <w:pStyle w:val="a8"/>
        <w:contextualSpacing/>
        <w:jc w:val="both"/>
        <w:rPr>
          <w:spacing w:val="-6"/>
        </w:rPr>
      </w:pPr>
      <w:r w:rsidRPr="008B2B23">
        <w:rPr>
          <w:rStyle w:val="aa"/>
          <w:spacing w:val="-6"/>
        </w:rPr>
        <w:footnoteRef/>
      </w:r>
      <w:r w:rsidRPr="008B2B23">
        <w:rPr>
          <w:spacing w:val="-6"/>
        </w:rPr>
        <w:t xml:space="preserve"> п. 1.6.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8B2B23">
        <w:rPr>
          <w:spacing w:val="-6"/>
        </w:rPr>
        <w:t xml:space="preserve">является объект Недвижимого имущества, который является приаэродромной территорией, </w:t>
      </w:r>
      <w:r w:rsidRPr="008B2B23">
        <w:rPr>
          <w:color w:val="000000"/>
          <w:spacing w:val="-6"/>
        </w:rPr>
        <w:t>с соответствующим изменением нумерации пунктов Раздела 1 Договора.</w:t>
      </w:r>
    </w:p>
  </w:footnote>
  <w:footnote w:id="14">
    <w:p w14:paraId="0EA72F55" w14:textId="77777777" w:rsidR="0019475E" w:rsidRPr="008B2B23" w:rsidRDefault="0019475E" w:rsidP="00F771C2">
      <w:pPr>
        <w:pStyle w:val="a8"/>
        <w:contextualSpacing/>
        <w:jc w:val="both"/>
        <w:rPr>
          <w:spacing w:val="-6"/>
        </w:rPr>
      </w:pPr>
      <w:r w:rsidRPr="008B2B23">
        <w:rPr>
          <w:rStyle w:val="aa"/>
          <w:spacing w:val="-6"/>
        </w:rPr>
        <w:footnoteRef/>
      </w:r>
      <w:r>
        <w:rPr>
          <w:spacing w:val="-6"/>
        </w:rPr>
        <w:t> </w:t>
      </w:r>
      <w:r w:rsidRPr="008B2B23">
        <w:rPr>
          <w:spacing w:val="-6"/>
        </w:rPr>
        <w:t>п.</w:t>
      </w:r>
      <w:r>
        <w:rPr>
          <w:spacing w:val="-6"/>
        </w:rPr>
        <w:t> </w:t>
      </w:r>
      <w:r w:rsidRPr="008B2B23">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8B2B23">
        <w:rPr>
          <w:spacing w:val="-6"/>
        </w:rPr>
        <w:t>является объект Недвижимого имущества, переданный в аренду.</w:t>
      </w:r>
    </w:p>
  </w:footnote>
  <w:footnote w:id="15">
    <w:p w14:paraId="3ECF7D49" w14:textId="77777777" w:rsidR="0019475E" w:rsidRPr="007F3082" w:rsidRDefault="0019475E" w:rsidP="00F771C2">
      <w:pPr>
        <w:pStyle w:val="a8"/>
        <w:contextualSpacing/>
        <w:jc w:val="both"/>
        <w:rPr>
          <w:spacing w:val="-6"/>
        </w:rPr>
      </w:pPr>
      <w:r w:rsidRPr="007F3082">
        <w:rPr>
          <w:rStyle w:val="aa"/>
          <w:spacing w:val="-6"/>
        </w:rPr>
        <w:footnoteRef/>
      </w:r>
      <w:r w:rsidRPr="007F3082">
        <w:rPr>
          <w:color w:val="000000"/>
          <w:spacing w:val="-6"/>
        </w:rPr>
        <w:t> </w:t>
      </w:r>
      <w:r w:rsidRPr="007F3082">
        <w:rPr>
          <w:spacing w:val="-6"/>
        </w:rPr>
        <w:t>п.</w:t>
      </w:r>
      <w:r w:rsidRPr="007F3082">
        <w:rPr>
          <w:color w:val="000000"/>
          <w:spacing w:val="-6"/>
        </w:rPr>
        <w:t> </w:t>
      </w:r>
      <w:r w:rsidRPr="007F3082">
        <w:rPr>
          <w:spacing w:val="-6"/>
        </w:rPr>
        <w:t>4.2.2. Договора в</w:t>
      </w:r>
      <w:r w:rsidRPr="007F308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7F3082">
        <w:rPr>
          <w:color w:val="000000"/>
          <w:spacing w:val="-6"/>
        </w:rPr>
        <w:t>с соответствующим изменением нумерации пунктов Раздела 4 Договора</w:t>
      </w:r>
    </w:p>
  </w:footnote>
  <w:footnote w:id="16">
    <w:p w14:paraId="39063635" w14:textId="77777777" w:rsidR="0019475E" w:rsidRPr="007F3082" w:rsidRDefault="0019475E" w:rsidP="00F771C2">
      <w:pPr>
        <w:pStyle w:val="a8"/>
        <w:contextualSpacing/>
        <w:jc w:val="both"/>
        <w:rPr>
          <w:spacing w:val="-6"/>
        </w:rPr>
      </w:pPr>
      <w:r w:rsidRPr="007F3082">
        <w:rPr>
          <w:rStyle w:val="aa"/>
          <w:spacing w:val="-6"/>
        </w:rPr>
        <w:footnoteRef/>
      </w:r>
      <w:r w:rsidRPr="007F3082">
        <w:rPr>
          <w:spacing w:val="-6"/>
        </w:rPr>
        <w:t xml:space="preserve"> п. 4.2.3. Договора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7F308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17">
    <w:p w14:paraId="3E5A5D2E" w14:textId="77777777" w:rsidR="0019475E" w:rsidRPr="007F3082" w:rsidRDefault="0019475E" w:rsidP="00F771C2">
      <w:pPr>
        <w:pStyle w:val="a8"/>
        <w:contextualSpacing/>
        <w:jc w:val="both"/>
        <w:rPr>
          <w:spacing w:val="-6"/>
        </w:rPr>
      </w:pPr>
      <w:r w:rsidRPr="007F3082">
        <w:rPr>
          <w:rStyle w:val="aa"/>
          <w:spacing w:val="-6"/>
        </w:rPr>
        <w:footnoteRef/>
      </w:r>
      <w:r w:rsidRPr="007F3082">
        <w:rPr>
          <w:spacing w:val="-6"/>
        </w:rPr>
        <w:t> п. 4.2.4.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7F3082">
        <w:rPr>
          <w:color w:val="000000"/>
          <w:spacing w:val="-6"/>
        </w:rPr>
        <w:t>с соответствующим изменением нумерации пунктов Раздела 4 Договора</w:t>
      </w:r>
    </w:p>
  </w:footnote>
  <w:footnote w:id="18">
    <w:p w14:paraId="2BB583F4" w14:textId="77777777" w:rsidR="0019475E" w:rsidRPr="007F3082" w:rsidRDefault="0019475E" w:rsidP="00F771C2">
      <w:pPr>
        <w:pStyle w:val="a8"/>
        <w:contextualSpacing/>
        <w:jc w:val="both"/>
        <w:rPr>
          <w:spacing w:val="-6"/>
        </w:rPr>
      </w:pPr>
      <w:r w:rsidRPr="007F3082">
        <w:rPr>
          <w:rStyle w:val="aa"/>
          <w:spacing w:val="-6"/>
        </w:rPr>
        <w:footnoteRef/>
      </w:r>
      <w:r w:rsidRPr="007F3082">
        <w:rPr>
          <w:spacing w:val="-6"/>
        </w:rPr>
        <w:t xml:space="preserve"> п. 4.2.5.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7F3082">
        <w:rPr>
          <w:spacing w:val="-6"/>
        </w:rPr>
        <w:t>является объект Недвижимого имущества, который является приаэродромной территорией</w:t>
      </w:r>
      <w:r w:rsidRPr="007F3082">
        <w:rPr>
          <w:color w:val="000000"/>
          <w:spacing w:val="-6"/>
        </w:rPr>
        <w:t>.</w:t>
      </w:r>
    </w:p>
  </w:footnote>
  <w:footnote w:id="19">
    <w:p w14:paraId="6D94041A" w14:textId="77777777" w:rsidR="0019475E" w:rsidRPr="007F3082" w:rsidRDefault="0019475E" w:rsidP="00F771C2">
      <w:pPr>
        <w:pStyle w:val="a8"/>
        <w:contextualSpacing/>
        <w:jc w:val="both"/>
        <w:rPr>
          <w:spacing w:val="-6"/>
        </w:rPr>
      </w:pPr>
      <w:r w:rsidRPr="007F3082">
        <w:rPr>
          <w:rStyle w:val="aa"/>
          <w:spacing w:val="-6"/>
        </w:rPr>
        <w:footnoteRef/>
      </w:r>
      <w:r w:rsidRPr="007F3082">
        <w:rPr>
          <w:color w:val="000000"/>
          <w:spacing w:val="-6"/>
        </w:rPr>
        <w:t> Ссылка на п. 1.3. Договора включается в текст п. 5.2. Договора в случае, если в состав Имущества входят объекты культурного наследия</w:t>
      </w:r>
    </w:p>
  </w:footnote>
  <w:footnote w:id="20">
    <w:p w14:paraId="626E38D4" w14:textId="77777777" w:rsidR="0019475E" w:rsidRPr="007F3082" w:rsidRDefault="0019475E" w:rsidP="00F771C2">
      <w:pPr>
        <w:pStyle w:val="a8"/>
        <w:jc w:val="both"/>
        <w:rPr>
          <w:spacing w:val="-6"/>
        </w:rPr>
      </w:pPr>
      <w:r w:rsidRPr="007F3082">
        <w:rPr>
          <w:rStyle w:val="aa"/>
          <w:spacing w:val="-6"/>
        </w:rPr>
        <w:footnoteRef/>
      </w:r>
      <w:r w:rsidRPr="007F3082">
        <w:rPr>
          <w:color w:val="000000"/>
          <w:spacing w:val="-6"/>
        </w:rPr>
        <w:t xml:space="preserve"> 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 Федерации к исключительной подсудности судов, п. 8.3. Договора необходимо изложить в следующей редакции: «8.3. 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 Федерации.». </w:t>
      </w:r>
    </w:p>
  </w:footnote>
  <w:footnote w:id="21">
    <w:p w14:paraId="3986FFB2" w14:textId="77777777" w:rsidR="0019475E" w:rsidRPr="006F0824" w:rsidRDefault="0019475E" w:rsidP="00F771C2">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.6. в</w:t>
      </w:r>
      <w:r w:rsidRPr="006F0824">
        <w:rPr>
          <w:color w:val="000000"/>
          <w:spacing w:val="-6"/>
        </w:rPr>
        <w:t>ключается в текст Договора в случае, если в состав Имущества входят объекты культурного наследия</w:t>
      </w:r>
    </w:p>
  </w:footnote>
  <w:footnote w:id="22">
    <w:p w14:paraId="0B0C31F9" w14:textId="77777777" w:rsidR="0019475E" w:rsidRPr="006F0824" w:rsidRDefault="0019475E" w:rsidP="00F771C2">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.7. включается в текст Договора в случае, если Имущество находится в границах особо охраняемой природной территории</w:t>
      </w:r>
    </w:p>
  </w:footnote>
  <w:footnote w:id="23">
    <w:p w14:paraId="6DE5DCEB" w14:textId="77777777" w:rsidR="0019475E" w:rsidRDefault="0019475E" w:rsidP="00F771C2">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24">
    <w:p w14:paraId="26591DCE" w14:textId="77777777" w:rsidR="0019475E" w:rsidRDefault="0019475E" w:rsidP="00F771C2">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29167D2F" w:rsidR="0019475E" w:rsidRDefault="0019475E">
        <w:pPr>
          <w:pStyle w:val="af3"/>
          <w:jc w:val="center"/>
        </w:pPr>
        <w:r>
          <w:fldChar w:fldCharType="begin"/>
        </w:r>
        <w:r>
          <w:instrText>PAGE   \* MERGEFORMAT</w:instrText>
        </w:r>
        <w:r>
          <w:fldChar w:fldCharType="separate"/>
        </w:r>
        <w:r w:rsidR="00502E0C">
          <w:rPr>
            <w:noProof/>
          </w:rPr>
          <w:t>2</w:t>
        </w:r>
        <w:r>
          <w:fldChar w:fldCharType="end"/>
        </w:r>
      </w:p>
    </w:sdtContent>
  </w:sdt>
  <w:p w14:paraId="16016498" w14:textId="77777777" w:rsidR="0019475E" w:rsidRDefault="0019475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19475E" w:rsidRDefault="0019475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19475E" w:rsidRDefault="0019475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97D8" w14:textId="77777777" w:rsidR="0019475E" w:rsidRDefault="0019475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9F4E78C" w14:textId="77777777" w:rsidR="0019475E" w:rsidRDefault="0019475E">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19475E" w:rsidRDefault="0019475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19475E" w:rsidRDefault="0019475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3"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4"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2"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6"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1"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2"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3"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9"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2"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6"/>
  </w:num>
  <w:num w:numId="3">
    <w:abstractNumId w:val="58"/>
  </w:num>
  <w:num w:numId="4">
    <w:abstractNumId w:val="28"/>
  </w:num>
  <w:num w:numId="5">
    <w:abstractNumId w:val="67"/>
  </w:num>
  <w:num w:numId="6">
    <w:abstractNumId w:val="3"/>
  </w:num>
  <w:num w:numId="7">
    <w:abstractNumId w:val="15"/>
  </w:num>
  <w:num w:numId="8">
    <w:abstractNumId w:val="5"/>
  </w:num>
  <w:num w:numId="9">
    <w:abstractNumId w:val="0"/>
  </w:num>
  <w:num w:numId="10">
    <w:abstractNumId w:val="54"/>
  </w:num>
  <w:num w:numId="11">
    <w:abstractNumId w:val="2"/>
  </w:num>
  <w:num w:numId="12">
    <w:abstractNumId w:val="53"/>
  </w:num>
  <w:num w:numId="13">
    <w:abstractNumId w:val="66"/>
  </w:num>
  <w:num w:numId="14">
    <w:abstractNumId w:val="70"/>
  </w:num>
  <w:num w:numId="15">
    <w:abstractNumId w:val="33"/>
  </w:num>
  <w:num w:numId="16">
    <w:abstractNumId w:val="73"/>
  </w:num>
  <w:num w:numId="17">
    <w:abstractNumId w:val="59"/>
  </w:num>
  <w:num w:numId="18">
    <w:abstractNumId w:val="16"/>
  </w:num>
  <w:num w:numId="19">
    <w:abstractNumId w:val="32"/>
  </w:num>
  <w:num w:numId="20">
    <w:abstractNumId w:val="45"/>
  </w:num>
  <w:num w:numId="21">
    <w:abstractNumId w:val="21"/>
  </w:num>
  <w:num w:numId="22">
    <w:abstractNumId w:val="63"/>
  </w:num>
  <w:num w:numId="23">
    <w:abstractNumId w:val="27"/>
  </w:num>
  <w:num w:numId="24">
    <w:abstractNumId w:val="68"/>
  </w:num>
  <w:num w:numId="25">
    <w:abstractNumId w:val="18"/>
  </w:num>
  <w:num w:numId="26">
    <w:abstractNumId w:val="29"/>
  </w:num>
  <w:num w:numId="27">
    <w:abstractNumId w:val="26"/>
  </w:num>
  <w:num w:numId="28">
    <w:abstractNumId w:val="62"/>
  </w:num>
  <w:num w:numId="29">
    <w:abstractNumId w:val="77"/>
  </w:num>
  <w:num w:numId="30">
    <w:abstractNumId w:val="39"/>
  </w:num>
  <w:num w:numId="31">
    <w:abstractNumId w:val="31"/>
  </w:num>
  <w:num w:numId="32">
    <w:abstractNumId w:val="60"/>
  </w:num>
  <w:num w:numId="33">
    <w:abstractNumId w:val="6"/>
  </w:num>
  <w:num w:numId="34">
    <w:abstractNumId w:val="48"/>
  </w:num>
  <w:num w:numId="35">
    <w:abstractNumId w:val="81"/>
  </w:num>
  <w:num w:numId="36">
    <w:abstractNumId w:val="82"/>
  </w:num>
  <w:num w:numId="37">
    <w:abstractNumId w:val="41"/>
  </w:num>
  <w:num w:numId="38">
    <w:abstractNumId w:val="12"/>
  </w:num>
  <w:num w:numId="39">
    <w:abstractNumId w:val="49"/>
  </w:num>
  <w:num w:numId="40">
    <w:abstractNumId w:val="65"/>
  </w:num>
  <w:num w:numId="41">
    <w:abstractNumId w:val="37"/>
  </w:num>
  <w:num w:numId="42">
    <w:abstractNumId w:val="7"/>
  </w:num>
  <w:num w:numId="43">
    <w:abstractNumId w:val="1"/>
  </w:num>
  <w:num w:numId="44">
    <w:abstractNumId w:val="80"/>
  </w:num>
  <w:num w:numId="45">
    <w:abstractNumId w:val="47"/>
  </w:num>
  <w:num w:numId="46">
    <w:abstractNumId w:val="14"/>
  </w:num>
  <w:num w:numId="47">
    <w:abstractNumId w:val="11"/>
  </w:num>
  <w:num w:numId="48">
    <w:abstractNumId w:val="10"/>
  </w:num>
  <w:num w:numId="49">
    <w:abstractNumId w:val="30"/>
  </w:num>
  <w:num w:numId="50">
    <w:abstractNumId w:val="71"/>
  </w:num>
  <w:num w:numId="51">
    <w:abstractNumId w:val="13"/>
  </w:num>
  <w:num w:numId="52">
    <w:abstractNumId w:val="35"/>
  </w:num>
  <w:num w:numId="53">
    <w:abstractNumId w:val="69"/>
  </w:num>
  <w:num w:numId="54">
    <w:abstractNumId w:val="43"/>
  </w:num>
  <w:num w:numId="55">
    <w:abstractNumId w:val="20"/>
  </w:num>
  <w:num w:numId="56">
    <w:abstractNumId w:val="74"/>
  </w:num>
  <w:num w:numId="57">
    <w:abstractNumId w:val="24"/>
  </w:num>
  <w:num w:numId="58">
    <w:abstractNumId w:val="78"/>
  </w:num>
  <w:num w:numId="59">
    <w:abstractNumId w:val="44"/>
  </w:num>
  <w:num w:numId="60">
    <w:abstractNumId w:val="42"/>
  </w:num>
  <w:num w:numId="61">
    <w:abstractNumId w:val="57"/>
  </w:num>
  <w:num w:numId="62">
    <w:abstractNumId w:val="83"/>
  </w:num>
  <w:num w:numId="63">
    <w:abstractNumId w:val="40"/>
  </w:num>
  <w:num w:numId="64">
    <w:abstractNumId w:val="75"/>
  </w:num>
  <w:num w:numId="65">
    <w:abstractNumId w:val="76"/>
  </w:num>
  <w:num w:numId="66">
    <w:abstractNumId w:val="64"/>
  </w:num>
  <w:num w:numId="67">
    <w:abstractNumId w:val="9"/>
  </w:num>
  <w:num w:numId="68">
    <w:abstractNumId w:val="22"/>
  </w:num>
  <w:num w:numId="69">
    <w:abstractNumId w:val="79"/>
  </w:num>
  <w:num w:numId="70">
    <w:abstractNumId w:val="19"/>
  </w:num>
  <w:num w:numId="71">
    <w:abstractNumId w:val="51"/>
  </w:num>
  <w:num w:numId="72">
    <w:abstractNumId w:val="38"/>
  </w:num>
  <w:num w:numId="73">
    <w:abstractNumId w:val="23"/>
  </w:num>
  <w:num w:numId="74">
    <w:abstractNumId w:val="34"/>
  </w:num>
  <w:num w:numId="75">
    <w:abstractNumId w:val="36"/>
  </w:num>
  <w:num w:numId="76">
    <w:abstractNumId w:val="72"/>
  </w:num>
  <w:num w:numId="77">
    <w:abstractNumId w:val="56"/>
  </w:num>
  <w:num w:numId="78">
    <w:abstractNumId w:val="84"/>
  </w:num>
  <w:num w:numId="79">
    <w:abstractNumId w:val="50"/>
  </w:num>
  <w:num w:numId="80">
    <w:abstractNumId w:val="8"/>
  </w:num>
  <w:num w:numId="81">
    <w:abstractNumId w:val="55"/>
  </w:num>
  <w:num w:numId="82">
    <w:abstractNumId w:val="52"/>
  </w:num>
  <w:num w:numId="83">
    <w:abstractNumId w:val="61"/>
  </w:num>
  <w:num w:numId="84">
    <w:abstractNumId w:val="17"/>
  </w:num>
  <w:num w:numId="85">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2684F"/>
    <w:rsid w:val="000312FA"/>
    <w:rsid w:val="00040EDC"/>
    <w:rsid w:val="00046B01"/>
    <w:rsid w:val="00091013"/>
    <w:rsid w:val="000D0E9D"/>
    <w:rsid w:val="0010091C"/>
    <w:rsid w:val="00106186"/>
    <w:rsid w:val="001209BA"/>
    <w:rsid w:val="00145ADB"/>
    <w:rsid w:val="00157B68"/>
    <w:rsid w:val="0019475E"/>
    <w:rsid w:val="001A237A"/>
    <w:rsid w:val="001A7E50"/>
    <w:rsid w:val="001B31E8"/>
    <w:rsid w:val="001D0226"/>
    <w:rsid w:val="001F0FAA"/>
    <w:rsid w:val="00230ADA"/>
    <w:rsid w:val="00240638"/>
    <w:rsid w:val="00247426"/>
    <w:rsid w:val="0028092A"/>
    <w:rsid w:val="002809F5"/>
    <w:rsid w:val="0028678A"/>
    <w:rsid w:val="00297F1D"/>
    <w:rsid w:val="002B1F17"/>
    <w:rsid w:val="002D32F8"/>
    <w:rsid w:val="003271CF"/>
    <w:rsid w:val="0032761A"/>
    <w:rsid w:val="003438EA"/>
    <w:rsid w:val="003824A4"/>
    <w:rsid w:val="003826A8"/>
    <w:rsid w:val="003925F2"/>
    <w:rsid w:val="003A0AA3"/>
    <w:rsid w:val="003B2079"/>
    <w:rsid w:val="003D54DF"/>
    <w:rsid w:val="003F0696"/>
    <w:rsid w:val="00407A6B"/>
    <w:rsid w:val="00444497"/>
    <w:rsid w:val="00450704"/>
    <w:rsid w:val="004B5243"/>
    <w:rsid w:val="004D1563"/>
    <w:rsid w:val="004E2C0E"/>
    <w:rsid w:val="00502E0C"/>
    <w:rsid w:val="0050381D"/>
    <w:rsid w:val="005224F1"/>
    <w:rsid w:val="00545FC0"/>
    <w:rsid w:val="0055256D"/>
    <w:rsid w:val="00585BB3"/>
    <w:rsid w:val="00597D66"/>
    <w:rsid w:val="005A57A6"/>
    <w:rsid w:val="005D71F8"/>
    <w:rsid w:val="005E424C"/>
    <w:rsid w:val="006038C8"/>
    <w:rsid w:val="00635D3C"/>
    <w:rsid w:val="006552B4"/>
    <w:rsid w:val="00665B84"/>
    <w:rsid w:val="006919FF"/>
    <w:rsid w:val="006964C8"/>
    <w:rsid w:val="00723E4B"/>
    <w:rsid w:val="00750B9F"/>
    <w:rsid w:val="0075564D"/>
    <w:rsid w:val="00762377"/>
    <w:rsid w:val="00793EF7"/>
    <w:rsid w:val="007F2A53"/>
    <w:rsid w:val="007F4F3E"/>
    <w:rsid w:val="008106B0"/>
    <w:rsid w:val="00811971"/>
    <w:rsid w:val="00812A0C"/>
    <w:rsid w:val="00821C6C"/>
    <w:rsid w:val="008224B9"/>
    <w:rsid w:val="00851E4D"/>
    <w:rsid w:val="008563E4"/>
    <w:rsid w:val="00856C3E"/>
    <w:rsid w:val="0086166D"/>
    <w:rsid w:val="00866587"/>
    <w:rsid w:val="00894865"/>
    <w:rsid w:val="008D50D8"/>
    <w:rsid w:val="009007A8"/>
    <w:rsid w:val="00926AAB"/>
    <w:rsid w:val="0093649F"/>
    <w:rsid w:val="00937736"/>
    <w:rsid w:val="00940363"/>
    <w:rsid w:val="00942CA4"/>
    <w:rsid w:val="009443ED"/>
    <w:rsid w:val="009455A1"/>
    <w:rsid w:val="0095389E"/>
    <w:rsid w:val="00957893"/>
    <w:rsid w:val="009B2C93"/>
    <w:rsid w:val="009B5EEC"/>
    <w:rsid w:val="009C72E9"/>
    <w:rsid w:val="009F69F5"/>
    <w:rsid w:val="009F6C54"/>
    <w:rsid w:val="00A02921"/>
    <w:rsid w:val="00A049C6"/>
    <w:rsid w:val="00A04E11"/>
    <w:rsid w:val="00A25D29"/>
    <w:rsid w:val="00A31486"/>
    <w:rsid w:val="00A325BD"/>
    <w:rsid w:val="00A662DC"/>
    <w:rsid w:val="00AC6273"/>
    <w:rsid w:val="00AD2012"/>
    <w:rsid w:val="00AE14EB"/>
    <w:rsid w:val="00AF3281"/>
    <w:rsid w:val="00AF7D95"/>
    <w:rsid w:val="00B045E5"/>
    <w:rsid w:val="00B047E6"/>
    <w:rsid w:val="00B23ACB"/>
    <w:rsid w:val="00B465AB"/>
    <w:rsid w:val="00BD0248"/>
    <w:rsid w:val="00BE1232"/>
    <w:rsid w:val="00BF6A75"/>
    <w:rsid w:val="00C10864"/>
    <w:rsid w:val="00C1205D"/>
    <w:rsid w:val="00C12712"/>
    <w:rsid w:val="00C249A3"/>
    <w:rsid w:val="00CA1777"/>
    <w:rsid w:val="00CB532D"/>
    <w:rsid w:val="00CC304F"/>
    <w:rsid w:val="00CC3E08"/>
    <w:rsid w:val="00CE0BF7"/>
    <w:rsid w:val="00CE67B2"/>
    <w:rsid w:val="00CF6034"/>
    <w:rsid w:val="00CF7833"/>
    <w:rsid w:val="00D06E85"/>
    <w:rsid w:val="00D33DA4"/>
    <w:rsid w:val="00D95ED6"/>
    <w:rsid w:val="00DD21D3"/>
    <w:rsid w:val="00DF1BC2"/>
    <w:rsid w:val="00DF62D3"/>
    <w:rsid w:val="00E06B6D"/>
    <w:rsid w:val="00E11355"/>
    <w:rsid w:val="00E22C5B"/>
    <w:rsid w:val="00E33D44"/>
    <w:rsid w:val="00E464FC"/>
    <w:rsid w:val="00E53C7D"/>
    <w:rsid w:val="00E544B5"/>
    <w:rsid w:val="00E54D6C"/>
    <w:rsid w:val="00E651FA"/>
    <w:rsid w:val="00EA0A70"/>
    <w:rsid w:val="00EB2AA5"/>
    <w:rsid w:val="00EC545E"/>
    <w:rsid w:val="00ED1552"/>
    <w:rsid w:val="00EE0206"/>
    <w:rsid w:val="00EE5A86"/>
    <w:rsid w:val="00F0712E"/>
    <w:rsid w:val="00F30477"/>
    <w:rsid w:val="00F63F85"/>
    <w:rsid w:val="00F704FF"/>
    <w:rsid w:val="00F71A4B"/>
    <w:rsid w:val="00F76B8C"/>
    <w:rsid w:val="00F771C2"/>
    <w:rsid w:val="00F86B7D"/>
    <w:rsid w:val="00FA442A"/>
    <w:rsid w:val="00FA4658"/>
    <w:rsid w:val="00FA7A48"/>
    <w:rsid w:val="00FB1589"/>
    <w:rsid w:val="00FB57BE"/>
    <w:rsid w:val="00FC4C00"/>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D697-0FC9-49E2-AAD7-984685C7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2</Pages>
  <Words>12791</Words>
  <Characters>72910</Characters>
  <Application>Microsoft Office Word</Application>
  <DocSecurity>4</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2022-08-29T11:00:00Z</dcterms:created>
  <dcterms:modified xsi:type="dcterms:W3CDTF">2022-08-29T11:00:00Z</dcterms:modified>
</cp:coreProperties>
</file>